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17"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037"/>
        <w:gridCol w:w="6780"/>
      </w:tblGrid>
      <w:tr w:rsidR="004F202F" w:rsidRPr="006F56E7" w14:paraId="5898FA0C"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47AC8CDA" w14:textId="311E7197" w:rsidR="004F202F" w:rsidRPr="006F56E7" w:rsidRDefault="004F202F" w:rsidP="006F56E7">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t>Projekta logo:</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41A4568B" w14:textId="2832BD80" w:rsidR="004F202F" w:rsidRPr="006F56E7" w:rsidRDefault="004F202F" w:rsidP="006F56E7">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Pr>
                <w:noProof/>
              </w:rPr>
              <w:drawing>
                <wp:inline distT="0" distB="0" distL="0" distR="0" wp14:anchorId="3D9C8F2C" wp14:editId="6C34CE1C">
                  <wp:extent cx="4145225" cy="1753212"/>
                  <wp:effectExtent l="0" t="0" r="8255" b="0"/>
                  <wp:docPr id="664281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1719" name=""/>
                          <pic:cNvPicPr/>
                        </pic:nvPicPr>
                        <pic:blipFill>
                          <a:blip r:embed="rId7"/>
                          <a:stretch>
                            <a:fillRect/>
                          </a:stretch>
                        </pic:blipFill>
                        <pic:spPr>
                          <a:xfrm>
                            <a:off x="0" y="0"/>
                            <a:ext cx="4150854" cy="1755593"/>
                          </a:xfrm>
                          <a:prstGeom prst="rect">
                            <a:avLst/>
                          </a:prstGeom>
                        </pic:spPr>
                      </pic:pic>
                    </a:graphicData>
                  </a:graphic>
                </wp:inline>
              </w:drawing>
            </w:r>
          </w:p>
        </w:tc>
      </w:tr>
      <w:tr w:rsidR="004F202F" w:rsidRPr="006F56E7" w14:paraId="4CEAB255"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7228A9E8" w14:textId="0C497F08" w:rsidR="004F202F" w:rsidRPr="006F56E7" w:rsidRDefault="004F202F" w:rsidP="004F202F">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Projekta iesniedzējs: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1D0B1328" w14:textId="7A9B03C2" w:rsidR="004F202F" w:rsidRPr="006F56E7" w:rsidRDefault="004F202F" w:rsidP="004F202F">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Hamburgas Augstskola (Vācija)</w:t>
            </w:r>
          </w:p>
        </w:tc>
      </w:tr>
      <w:tr w:rsidR="006F56E7" w:rsidRPr="006F56E7" w14:paraId="1C598EE0"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DFE0A20"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Projekta partneri:</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7C76A03" w14:textId="77777777" w:rsidR="006F56E7" w:rsidRPr="006F56E7" w:rsidRDefault="006F56E7" w:rsidP="006F56E7">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Pašvaldības/ Publiskā pārvalde:</w:t>
            </w:r>
          </w:p>
          <w:p w14:paraId="183AD0A8" w14:textId="397A9B28" w:rsidR="006F56E7" w:rsidRPr="006F56E7" w:rsidRDefault="006F56E7" w:rsidP="006F56E7">
            <w:pPr>
              <w:pStyle w:val="ListParagraph"/>
              <w:numPr>
                <w:ilvl w:val="0"/>
                <w:numId w:val="1"/>
              </w:num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 xml:space="preserve">Valmieras novada pašvaldība (Latvija) </w:t>
            </w:r>
          </w:p>
          <w:p w14:paraId="23636F29" w14:textId="2F9F1D08"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Helsinku pašvaldība (Somija)</w:t>
            </w:r>
          </w:p>
          <w:p w14:paraId="38AC3F3A" w14:textId="06298B09"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Tallinas pašvaldība (Igaunija)</w:t>
            </w:r>
          </w:p>
          <w:p w14:paraId="43026AEA" w14:textId="02C7848E"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Kauņas pilsētas pašvaldība (Lietuva)</w:t>
            </w:r>
          </w:p>
          <w:p w14:paraId="4ECC5A7D" w14:textId="3036F50F"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V</w:t>
            </w:r>
            <w:r w:rsidRPr="006F56E7">
              <w:rPr>
                <w:rFonts w:ascii="Noto Sans" w:eastAsia="Times New Roman" w:hAnsi="Noto Sans" w:cs="Noto Sans"/>
                <w:color w:val="135532"/>
                <w:kern w:val="0"/>
                <w:sz w:val="23"/>
                <w:szCs w:val="23"/>
                <w:bdr w:val="none" w:sz="0" w:space="0" w:color="auto" w:frame="1"/>
                <w:lang w:eastAsia="lv-LV"/>
                <w14:ligatures w14:val="none"/>
              </w:rPr>
              <w:t>esterosas</w:t>
            </w:r>
            <w:r w:rsidRPr="006F56E7">
              <w:rPr>
                <w:rFonts w:ascii="Noto Sans" w:eastAsia="Times New Roman" w:hAnsi="Noto Sans" w:cs="Noto Sans"/>
                <w:color w:val="135532"/>
                <w:kern w:val="0"/>
                <w:sz w:val="23"/>
                <w:szCs w:val="23"/>
                <w:bdr w:val="none" w:sz="0" w:space="0" w:color="auto" w:frame="1"/>
                <w:lang w:eastAsia="lv-LV"/>
                <w14:ligatures w14:val="none"/>
              </w:rPr>
              <w:t xml:space="preserve"> pašvaldība (Zviedrija)</w:t>
            </w:r>
          </w:p>
          <w:p w14:paraId="10B85231" w14:textId="6FFA1317"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 xml:space="preserve">Daugavpils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valsts</w:t>
            </w:r>
            <w:r w:rsidRPr="006F56E7">
              <w:rPr>
                <w:rFonts w:ascii="Noto Sans" w:eastAsia="Times New Roman" w:hAnsi="Noto Sans" w:cs="Noto Sans"/>
                <w:color w:val="135532"/>
                <w:kern w:val="0"/>
                <w:sz w:val="23"/>
                <w:szCs w:val="23"/>
                <w:bdr w:val="none" w:sz="0" w:space="0" w:color="auto" w:frame="1"/>
                <w:lang w:eastAsia="lv-LV"/>
                <w14:ligatures w14:val="none"/>
              </w:rPr>
              <w:t>pilsētas</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pašvaldība (Latvija)</w:t>
            </w:r>
          </w:p>
          <w:p w14:paraId="0A35E10B" w14:textId="6614FD45" w:rsidR="006F56E7" w:rsidRPr="006F56E7" w:rsidRDefault="006F56E7" w:rsidP="006F56E7">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Baltijas jūras reģiona pilsētu savienība, Ilgtspējīgu pilsētu komisija sadarbībā ar Turku pašvaldību (Somija)</w:t>
            </w:r>
          </w:p>
          <w:p w14:paraId="50072229" w14:textId="020BA1D0" w:rsidR="006F56E7" w:rsidRPr="006F56E7" w:rsidRDefault="006F56E7" w:rsidP="006F56E7">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Nevalstisk</w:t>
            </w:r>
            <w:r>
              <w:rPr>
                <w:rFonts w:ascii="Noto Sans" w:eastAsia="Times New Roman" w:hAnsi="Noto Sans" w:cs="Noto Sans"/>
                <w:b/>
                <w:bCs/>
                <w:color w:val="135532"/>
                <w:kern w:val="0"/>
                <w:sz w:val="23"/>
                <w:szCs w:val="23"/>
                <w:bdr w:val="none" w:sz="0" w:space="0" w:color="auto" w:frame="1"/>
                <w:lang w:eastAsia="lv-LV"/>
                <w14:ligatures w14:val="none"/>
              </w:rPr>
              <w:t>ā</w:t>
            </w:r>
            <w:r w:rsidRPr="006F56E7">
              <w:rPr>
                <w:rFonts w:ascii="Noto Sans" w:eastAsia="Times New Roman" w:hAnsi="Noto Sans" w:cs="Noto Sans"/>
                <w:b/>
                <w:bCs/>
                <w:color w:val="135532"/>
                <w:kern w:val="0"/>
                <w:sz w:val="23"/>
                <w:szCs w:val="23"/>
                <w:bdr w:val="none" w:sz="0" w:space="0" w:color="auto" w:frame="1"/>
                <w:lang w:eastAsia="lv-LV"/>
                <w14:ligatures w14:val="none"/>
              </w:rPr>
              <w:t xml:space="preserve">s organizācijas, interešu grupas: </w:t>
            </w:r>
          </w:p>
          <w:p w14:paraId="3CB65D74" w14:textId="7E6EC117"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Baltic</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Environmental</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Forum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Germany</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(Vācija) </w:t>
            </w:r>
          </w:p>
          <w:p w14:paraId="3B2C0DD2" w14:textId="79F27C99"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Stockholm</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Environment</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Institute,Tallinn</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Centre</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(Igaunija)</w:t>
            </w:r>
          </w:p>
          <w:p w14:paraId="241B1399" w14:textId="66A2F37D"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Baltijas Vides Forums (Latvija)</w:t>
            </w:r>
          </w:p>
          <w:p w14:paraId="3DCB940C" w14:textId="1463F0A2"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Keep</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Sweden</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Tidy</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(Zviedrija)</w:t>
            </w:r>
          </w:p>
          <w:p w14:paraId="45FB646E" w14:textId="591331BE"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Swedish</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Consumers</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Association (Zviedrija)</w:t>
            </w:r>
          </w:p>
          <w:p w14:paraId="5848A228" w14:textId="50683D62"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Environmental</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Center</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for</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Administration</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and</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Technology</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(ECAT) (Lietuva)</w:t>
            </w:r>
          </w:p>
          <w:p w14:paraId="7581BC55" w14:textId="4A07C001" w:rsidR="006F56E7" w:rsidRPr="006F56E7" w:rsidRDefault="006F56E7" w:rsidP="006F56E7">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Coalition</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Clean</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Baltic</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(Zviedrija)</w:t>
            </w:r>
          </w:p>
          <w:p w14:paraId="0D2306FD" w14:textId="265DB351" w:rsidR="006F56E7" w:rsidRPr="006F56E7" w:rsidRDefault="006F56E7" w:rsidP="006F56E7">
            <w:pPr>
              <w:pStyle w:val="ListParagraph"/>
              <w:numPr>
                <w:ilvl w:val="0"/>
                <w:numId w:val="2"/>
              </w:num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Plastic-Free</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City</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KuBus</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e.V</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(Vācija)</w:t>
            </w:r>
          </w:p>
          <w:p w14:paraId="13CFC000" w14:textId="49FD6100" w:rsidR="006F56E7" w:rsidRPr="006F56E7" w:rsidRDefault="006F56E7" w:rsidP="006F56E7">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b/>
                <w:bCs/>
                <w:color w:val="135532"/>
                <w:kern w:val="0"/>
                <w:sz w:val="23"/>
                <w:szCs w:val="23"/>
                <w:bdr w:val="none" w:sz="0" w:space="0" w:color="auto" w:frame="1"/>
                <w:lang w:eastAsia="lv-LV"/>
                <w14:ligatures w14:val="none"/>
              </w:rPr>
              <w:t>Agstskolas</w:t>
            </w:r>
            <w:proofErr w:type="spellEnd"/>
            <w:r w:rsidRPr="006F56E7">
              <w:rPr>
                <w:rFonts w:ascii="Noto Sans" w:eastAsia="Times New Roman" w:hAnsi="Noto Sans" w:cs="Noto Sans"/>
                <w:b/>
                <w:bCs/>
                <w:color w:val="135532"/>
                <w:kern w:val="0"/>
                <w:sz w:val="23"/>
                <w:szCs w:val="23"/>
                <w:bdr w:val="none" w:sz="0" w:space="0" w:color="auto" w:frame="1"/>
                <w:lang w:eastAsia="lv-LV"/>
                <w14:ligatures w14:val="none"/>
              </w:rPr>
              <w:t>, zinātnisk</w:t>
            </w:r>
            <w:r>
              <w:rPr>
                <w:rFonts w:ascii="Noto Sans" w:eastAsia="Times New Roman" w:hAnsi="Noto Sans" w:cs="Noto Sans"/>
                <w:b/>
                <w:bCs/>
                <w:color w:val="135532"/>
                <w:kern w:val="0"/>
                <w:sz w:val="23"/>
                <w:szCs w:val="23"/>
                <w:bdr w:val="none" w:sz="0" w:space="0" w:color="auto" w:frame="1"/>
                <w:lang w:eastAsia="lv-LV"/>
                <w14:ligatures w14:val="none"/>
              </w:rPr>
              <w:t>ā</w:t>
            </w:r>
            <w:r w:rsidRPr="006F56E7">
              <w:rPr>
                <w:rFonts w:ascii="Noto Sans" w:eastAsia="Times New Roman" w:hAnsi="Noto Sans" w:cs="Noto Sans"/>
                <w:b/>
                <w:bCs/>
                <w:color w:val="135532"/>
                <w:kern w:val="0"/>
                <w:sz w:val="23"/>
                <w:szCs w:val="23"/>
                <w:bdr w:val="none" w:sz="0" w:space="0" w:color="auto" w:frame="1"/>
                <w:lang w:eastAsia="lv-LV"/>
                <w14:ligatures w14:val="none"/>
              </w:rPr>
              <w:t xml:space="preserve">s institūcijas: </w:t>
            </w:r>
          </w:p>
          <w:p w14:paraId="24057A4C" w14:textId="187F1FE8" w:rsidR="006F56E7" w:rsidRPr="006F56E7" w:rsidRDefault="006F56E7" w:rsidP="006F56E7">
            <w:pPr>
              <w:pStyle w:val="ListParagraph"/>
              <w:numPr>
                <w:ilvl w:val="0"/>
                <w:numId w:val="3"/>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Tallinas Tehnoloģiju universitāte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TalTech</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(Igaunija)</w:t>
            </w:r>
          </w:p>
          <w:p w14:paraId="0131753A" w14:textId="5FF7D821" w:rsidR="006F56E7" w:rsidRPr="006F56E7" w:rsidRDefault="006F56E7" w:rsidP="006F56E7">
            <w:pPr>
              <w:pStyle w:val="ListParagraph"/>
              <w:numPr>
                <w:ilvl w:val="0"/>
                <w:numId w:val="3"/>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Kauņas Tehnoloģiju universitāte (Lietuva)</w:t>
            </w:r>
          </w:p>
          <w:p w14:paraId="616AEDB6" w14:textId="5ACC556F" w:rsidR="006F56E7" w:rsidRPr="006F56E7" w:rsidRDefault="006F56E7" w:rsidP="006F56E7">
            <w:p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Asociētie partneri</w:t>
            </w:r>
            <w:r>
              <w:rPr>
                <w:rFonts w:ascii="Noto Sans" w:eastAsia="Times New Roman" w:hAnsi="Noto Sans" w:cs="Noto Sans"/>
                <w:b/>
                <w:bCs/>
                <w:color w:val="135532"/>
                <w:kern w:val="0"/>
                <w:sz w:val="23"/>
                <w:szCs w:val="23"/>
                <w:bdr w:val="none" w:sz="0" w:space="0" w:color="auto" w:frame="1"/>
                <w:lang w:eastAsia="lv-LV"/>
                <w14:ligatures w14:val="none"/>
              </w:rPr>
              <w:t>:</w:t>
            </w:r>
          </w:p>
          <w:p w14:paraId="5E2E4F6F" w14:textId="6BF678F6" w:rsidR="006F56E7" w:rsidRPr="006F56E7" w:rsidRDefault="006F56E7" w:rsidP="006F56E7">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Daugavpils Universitāte (Latvija)</w:t>
            </w:r>
          </w:p>
          <w:p w14:paraId="31AA4558" w14:textId="698B55F3" w:rsidR="006F56E7" w:rsidRPr="006F56E7" w:rsidRDefault="006F56E7" w:rsidP="006F56E7">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t xml:space="preserve">Brīvās Hanzas pilsētas Hamburgas,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Bergedorfas</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apgabala pašvaldība (Vācija)</w:t>
            </w:r>
          </w:p>
          <w:p w14:paraId="6C3309A6" w14:textId="216D2A5D" w:rsidR="006F56E7" w:rsidRPr="006F56E7" w:rsidRDefault="006F56E7" w:rsidP="006F56E7">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eastAsia="lv-LV"/>
                <w14:ligatures w14:val="none"/>
              </w:rPr>
            </w:pP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Stadtreinigung</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w:t>
            </w:r>
            <w:proofErr w:type="spellStart"/>
            <w:r w:rsidRPr="006F56E7">
              <w:rPr>
                <w:rFonts w:ascii="Noto Sans" w:eastAsia="Times New Roman" w:hAnsi="Noto Sans" w:cs="Noto Sans"/>
                <w:color w:val="135532"/>
                <w:kern w:val="0"/>
                <w:sz w:val="23"/>
                <w:szCs w:val="23"/>
                <w:bdr w:val="none" w:sz="0" w:space="0" w:color="auto" w:frame="1"/>
                <w:lang w:eastAsia="lv-LV"/>
                <w14:ligatures w14:val="none"/>
              </w:rPr>
              <w:t>Hamburg</w:t>
            </w:r>
            <w:proofErr w:type="spellEnd"/>
            <w:r w:rsidRPr="006F56E7">
              <w:rPr>
                <w:rFonts w:ascii="Noto Sans" w:eastAsia="Times New Roman" w:hAnsi="Noto Sans" w:cs="Noto Sans"/>
                <w:color w:val="135532"/>
                <w:kern w:val="0"/>
                <w:sz w:val="23"/>
                <w:szCs w:val="23"/>
                <w:bdr w:val="none" w:sz="0" w:space="0" w:color="auto" w:frame="1"/>
                <w:lang w:eastAsia="lv-LV"/>
                <w14:ligatures w14:val="none"/>
              </w:rPr>
              <w:t xml:space="preserve"> (publisko pakalpojumu uzņēmums, Vācija)</w:t>
            </w:r>
          </w:p>
          <w:p w14:paraId="7D06067C" w14:textId="73FEF884" w:rsidR="006F56E7" w:rsidRPr="006F56E7" w:rsidRDefault="006F56E7" w:rsidP="006F56E7">
            <w:pPr>
              <w:pStyle w:val="ListParagraph"/>
              <w:numPr>
                <w:ilvl w:val="0"/>
                <w:numId w:val="4"/>
              </w:numPr>
              <w:spacing w:after="0" w:line="240" w:lineRule="auto"/>
              <w:rPr>
                <w:rFonts w:ascii="Noto Sans" w:eastAsia="Times New Roman" w:hAnsi="Noto Sans" w:cs="Noto Sans"/>
                <w:b/>
                <w:bCs/>
                <w:color w:val="135532"/>
                <w:kern w:val="0"/>
                <w:sz w:val="23"/>
                <w:szCs w:val="23"/>
                <w:bdr w:val="none" w:sz="0" w:space="0" w:color="auto" w:frame="1"/>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SIA ZAAO (Latvija)</w:t>
            </w:r>
          </w:p>
          <w:p w14:paraId="6C5C14E4" w14:textId="77777777" w:rsidR="006F56E7" w:rsidRPr="008B5642" w:rsidRDefault="006F56E7" w:rsidP="006F56E7">
            <w:pPr>
              <w:pStyle w:val="ListParagraph"/>
              <w:numPr>
                <w:ilvl w:val="0"/>
                <w:numId w:val="4"/>
              </w:num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bdr w:val="none" w:sz="0" w:space="0" w:color="auto" w:frame="1"/>
                <w:lang w:eastAsia="lv-LV"/>
                <w14:ligatures w14:val="none"/>
              </w:rPr>
              <w:lastRenderedPageBreak/>
              <w:t>Utenas apgabala pašvaldība (Lietuva)</w:t>
            </w:r>
          </w:p>
          <w:p w14:paraId="35D736AE" w14:textId="554A8B3D" w:rsidR="008B5642" w:rsidRPr="006F56E7" w:rsidRDefault="008B5642" w:rsidP="006F56E7">
            <w:pPr>
              <w:pStyle w:val="ListParagraph"/>
              <w:numPr>
                <w:ilvl w:val="0"/>
                <w:numId w:val="4"/>
              </w:num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bdr w:val="none" w:sz="0" w:space="0" w:color="auto" w:frame="1"/>
                <w:lang w:eastAsia="lv-LV"/>
                <w14:ligatures w14:val="none"/>
              </w:rPr>
              <w:t>Lodzas Tehnoloģiju Universitāte (Polija)</w:t>
            </w:r>
          </w:p>
        </w:tc>
      </w:tr>
      <w:tr w:rsidR="006F56E7" w:rsidRPr="006F56E7" w14:paraId="387A1532"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2CADCCD"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lastRenderedPageBreak/>
              <w:t>Finansēšanas avots: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B856B82"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proofErr w:type="spellStart"/>
            <w:r w:rsidRPr="006F56E7">
              <w:rPr>
                <w:rFonts w:ascii="Noto Sans" w:eastAsia="Times New Roman" w:hAnsi="Noto Sans" w:cs="Noto Sans"/>
                <w:i/>
                <w:iCs/>
                <w:color w:val="135532"/>
                <w:kern w:val="0"/>
                <w:sz w:val="23"/>
                <w:szCs w:val="23"/>
                <w:bdr w:val="none" w:sz="0" w:space="0" w:color="auto" w:frame="1"/>
                <w:lang w:eastAsia="lv-LV"/>
                <w14:ligatures w14:val="none"/>
              </w:rPr>
              <w:t>Interreg</w:t>
            </w:r>
            <w:proofErr w:type="spellEnd"/>
            <w:r w:rsidRPr="006F56E7">
              <w:rPr>
                <w:rFonts w:ascii="Noto Sans" w:eastAsia="Times New Roman" w:hAnsi="Noto Sans" w:cs="Noto Sans"/>
                <w:i/>
                <w:iCs/>
                <w:color w:val="135532"/>
                <w:kern w:val="0"/>
                <w:sz w:val="23"/>
                <w:szCs w:val="23"/>
                <w:bdr w:val="none" w:sz="0" w:space="0" w:color="auto" w:frame="1"/>
                <w:lang w:eastAsia="lv-LV"/>
                <w14:ligatures w14:val="none"/>
              </w:rPr>
              <w:t> </w:t>
            </w:r>
            <w:r w:rsidRPr="006F56E7">
              <w:rPr>
                <w:rFonts w:ascii="Noto Sans" w:eastAsia="Times New Roman" w:hAnsi="Noto Sans" w:cs="Noto Sans"/>
                <w:color w:val="135532"/>
                <w:kern w:val="0"/>
                <w:sz w:val="23"/>
                <w:szCs w:val="23"/>
                <w:lang w:eastAsia="lv-LV"/>
                <w14:ligatures w14:val="none"/>
              </w:rPr>
              <w:t>Baltijas Jūras reģiona programma 2021‒2027.</w:t>
            </w:r>
          </w:p>
        </w:tc>
      </w:tr>
      <w:tr w:rsidR="006F56E7" w:rsidRPr="006F56E7" w14:paraId="506F7464"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E8BF721"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Projekta nosaukums: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A949045" w14:textId="3C968076"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b/>
                <w:bCs/>
                <w:color w:val="135532"/>
                <w:kern w:val="0"/>
                <w:sz w:val="23"/>
                <w:szCs w:val="23"/>
                <w:bdr w:val="none" w:sz="0" w:space="0" w:color="auto" w:frame="1"/>
                <w:lang w:eastAsia="lv-LV"/>
                <w14:ligatures w14:val="none"/>
              </w:rPr>
              <w:t>Baltijas pieeja rīcībai ar plastmasas piesārņojumu aprites ekonomikas kontekstā</w:t>
            </w:r>
            <w:r>
              <w:rPr>
                <w:rFonts w:ascii="Noto Sans" w:eastAsia="Times New Roman" w:hAnsi="Noto Sans" w:cs="Noto Sans"/>
                <w:b/>
                <w:bCs/>
                <w:color w:val="135532"/>
                <w:kern w:val="0"/>
                <w:sz w:val="23"/>
                <w:szCs w:val="23"/>
                <w:bdr w:val="none" w:sz="0" w:space="0" w:color="auto" w:frame="1"/>
                <w:lang w:eastAsia="lv-LV"/>
                <w14:ligatures w14:val="none"/>
              </w:rPr>
              <w:t xml:space="preserve"> (BALTIPLAST)</w:t>
            </w:r>
          </w:p>
        </w:tc>
      </w:tr>
      <w:tr w:rsidR="006F56E7" w:rsidRPr="006F56E7" w14:paraId="7D7FAE44"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ED10B8D"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Īstenošanas laiks: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4B4F74B" w14:textId="123FC353"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2023. gada 1.janvāris – 2025. gada 31.decembris (36 mēneši)</w:t>
            </w:r>
          </w:p>
        </w:tc>
      </w:tr>
      <w:tr w:rsidR="006F56E7" w:rsidRPr="006F56E7" w14:paraId="2D71C51C"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64D657C"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Projekta izmaksas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023B066A" w14:textId="2A8D8811"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 xml:space="preserve">Projekta kopējais budžets ir </w:t>
            </w:r>
            <w:r w:rsidR="00E95DC1" w:rsidRPr="00E95DC1">
              <w:rPr>
                <w:rFonts w:ascii="Noto Sans" w:eastAsia="Times New Roman" w:hAnsi="Noto Sans" w:cs="Noto Sans"/>
                <w:color w:val="135532"/>
                <w:kern w:val="0"/>
                <w:sz w:val="23"/>
                <w:szCs w:val="23"/>
                <w:lang w:eastAsia="lv-LV"/>
                <w14:ligatures w14:val="none"/>
              </w:rPr>
              <w:t>4 301 015,40</w:t>
            </w:r>
            <w:r w:rsidRPr="006F56E7">
              <w:rPr>
                <w:rFonts w:ascii="Noto Sans" w:eastAsia="Times New Roman" w:hAnsi="Noto Sans" w:cs="Noto Sans"/>
                <w:color w:val="135532"/>
                <w:kern w:val="0"/>
                <w:sz w:val="23"/>
                <w:szCs w:val="23"/>
                <w:lang w:eastAsia="lv-LV"/>
                <w14:ligatures w14:val="none"/>
              </w:rPr>
              <w:t> </w:t>
            </w:r>
            <w:proofErr w:type="spellStart"/>
            <w:r w:rsidRPr="006F56E7">
              <w:rPr>
                <w:rFonts w:ascii="Noto Sans" w:eastAsia="Times New Roman" w:hAnsi="Noto Sans" w:cs="Noto Sans"/>
                <w:i/>
                <w:iCs/>
                <w:color w:val="135532"/>
                <w:kern w:val="0"/>
                <w:sz w:val="23"/>
                <w:szCs w:val="23"/>
                <w:bdr w:val="none" w:sz="0" w:space="0" w:color="auto" w:frame="1"/>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tai skaitā 80 % programmas finansējums </w:t>
            </w:r>
            <w:r w:rsidR="00E95DC1" w:rsidRPr="00E95DC1">
              <w:rPr>
                <w:rFonts w:ascii="Noto Sans" w:eastAsia="Times New Roman" w:hAnsi="Noto Sans" w:cs="Noto Sans"/>
                <w:color w:val="135532"/>
                <w:kern w:val="0"/>
                <w:sz w:val="23"/>
                <w:szCs w:val="23"/>
                <w:lang w:eastAsia="lv-LV"/>
                <w14:ligatures w14:val="none"/>
              </w:rPr>
              <w:t xml:space="preserve">3 440 812,32 </w:t>
            </w:r>
            <w:proofErr w:type="spellStart"/>
            <w:r w:rsidRPr="006F56E7">
              <w:rPr>
                <w:rFonts w:ascii="Noto Sans" w:eastAsia="Times New Roman" w:hAnsi="Noto Sans" w:cs="Noto Sans"/>
                <w:i/>
                <w:iCs/>
                <w:color w:val="135532"/>
                <w:kern w:val="0"/>
                <w:sz w:val="23"/>
                <w:szCs w:val="23"/>
                <w:bdr w:val="none" w:sz="0" w:space="0" w:color="auto" w:frame="1"/>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apmērā. Valmieras novada pašvaldībai pieejamās attiecināmās izmaksas </w:t>
            </w:r>
            <w:r w:rsidR="00E95DC1" w:rsidRPr="00E95DC1">
              <w:rPr>
                <w:rFonts w:ascii="Noto Sans" w:eastAsia="Times New Roman" w:hAnsi="Noto Sans" w:cs="Noto Sans"/>
                <w:color w:val="135532"/>
                <w:kern w:val="0"/>
                <w:sz w:val="23"/>
                <w:szCs w:val="23"/>
                <w:lang w:eastAsia="lv-LV"/>
                <w14:ligatures w14:val="none"/>
              </w:rPr>
              <w:t xml:space="preserve">143 496,00 </w:t>
            </w:r>
            <w:proofErr w:type="spellStart"/>
            <w:r w:rsidRPr="006F56E7">
              <w:rPr>
                <w:rFonts w:ascii="Noto Sans" w:eastAsia="Times New Roman" w:hAnsi="Noto Sans" w:cs="Noto Sans"/>
                <w:color w:val="135532"/>
                <w:kern w:val="0"/>
                <w:sz w:val="23"/>
                <w:szCs w:val="23"/>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apmērā, t.sk., Programmas līdzfinansējums ir 80 % apmērā jeb </w:t>
            </w:r>
            <w:r w:rsidR="00E95DC1" w:rsidRPr="00E95DC1">
              <w:rPr>
                <w:rFonts w:ascii="Noto Sans" w:eastAsia="Times New Roman" w:hAnsi="Noto Sans" w:cs="Noto Sans"/>
                <w:color w:val="135532"/>
                <w:kern w:val="0"/>
                <w:sz w:val="23"/>
                <w:szCs w:val="23"/>
                <w:lang w:eastAsia="lv-LV"/>
                <w14:ligatures w14:val="none"/>
              </w:rPr>
              <w:t xml:space="preserve">114 796,80 </w:t>
            </w:r>
            <w:r w:rsidRPr="006F56E7">
              <w:rPr>
                <w:rFonts w:ascii="Noto Sans" w:eastAsia="Times New Roman" w:hAnsi="Noto Sans" w:cs="Noto Sans"/>
                <w:color w:val="135532"/>
                <w:kern w:val="0"/>
                <w:sz w:val="23"/>
                <w:szCs w:val="23"/>
                <w:lang w:eastAsia="lv-LV"/>
                <w14:ligatures w14:val="none"/>
              </w:rPr>
              <w:t xml:space="preserve"> </w:t>
            </w:r>
            <w:proofErr w:type="spellStart"/>
            <w:r w:rsidRPr="006F56E7">
              <w:rPr>
                <w:rFonts w:ascii="Noto Sans" w:eastAsia="Times New Roman" w:hAnsi="Noto Sans" w:cs="Noto Sans"/>
                <w:color w:val="135532"/>
                <w:kern w:val="0"/>
                <w:sz w:val="23"/>
                <w:szCs w:val="23"/>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10% jeb </w:t>
            </w:r>
            <w:r w:rsidR="00E95DC1" w:rsidRPr="00E95DC1">
              <w:rPr>
                <w:rFonts w:ascii="Noto Sans" w:eastAsia="Times New Roman" w:hAnsi="Noto Sans" w:cs="Noto Sans"/>
                <w:color w:val="135532"/>
                <w:kern w:val="0"/>
                <w:sz w:val="23"/>
                <w:szCs w:val="23"/>
                <w:lang w:eastAsia="lv-LV"/>
                <w14:ligatures w14:val="none"/>
              </w:rPr>
              <w:t>14 349,60</w:t>
            </w:r>
            <w:r w:rsidR="00E95DC1">
              <w:rPr>
                <w:rFonts w:ascii="Noto Sans" w:eastAsia="Times New Roman" w:hAnsi="Noto Sans" w:cs="Noto Sans"/>
                <w:color w:val="135532"/>
                <w:kern w:val="0"/>
                <w:sz w:val="23"/>
                <w:szCs w:val="23"/>
                <w:lang w:eastAsia="lv-LV"/>
                <w14:ligatures w14:val="none"/>
              </w:rPr>
              <w:t xml:space="preserve"> </w:t>
            </w:r>
            <w:proofErr w:type="spellStart"/>
            <w:r w:rsidRPr="006F56E7">
              <w:rPr>
                <w:rFonts w:ascii="Noto Sans" w:eastAsia="Times New Roman" w:hAnsi="Noto Sans" w:cs="Noto Sans"/>
                <w:color w:val="135532"/>
                <w:kern w:val="0"/>
                <w:sz w:val="23"/>
                <w:szCs w:val="23"/>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Valmieras novada pašvaldības līdzfinansējums un 10% jeb </w:t>
            </w:r>
            <w:r w:rsidR="00E95DC1" w:rsidRPr="00E95DC1">
              <w:rPr>
                <w:rFonts w:ascii="Noto Sans" w:eastAsia="Times New Roman" w:hAnsi="Noto Sans" w:cs="Noto Sans"/>
                <w:color w:val="135532"/>
                <w:kern w:val="0"/>
                <w:sz w:val="23"/>
                <w:szCs w:val="23"/>
                <w:lang w:eastAsia="lv-LV"/>
                <w14:ligatures w14:val="none"/>
              </w:rPr>
              <w:t xml:space="preserve">14 349,60 </w:t>
            </w:r>
            <w:proofErr w:type="spellStart"/>
            <w:r w:rsidRPr="006F56E7">
              <w:rPr>
                <w:rFonts w:ascii="Noto Sans" w:eastAsia="Times New Roman" w:hAnsi="Noto Sans" w:cs="Noto Sans"/>
                <w:color w:val="135532"/>
                <w:kern w:val="0"/>
                <w:sz w:val="23"/>
                <w:szCs w:val="23"/>
                <w:lang w:eastAsia="lv-LV"/>
                <w14:ligatures w14:val="none"/>
              </w:rPr>
              <w:t>euro</w:t>
            </w:r>
            <w:proofErr w:type="spellEnd"/>
            <w:r w:rsidRPr="006F56E7">
              <w:rPr>
                <w:rFonts w:ascii="Noto Sans" w:eastAsia="Times New Roman" w:hAnsi="Noto Sans" w:cs="Noto Sans"/>
                <w:color w:val="135532"/>
                <w:kern w:val="0"/>
                <w:sz w:val="23"/>
                <w:szCs w:val="23"/>
                <w:lang w:eastAsia="lv-LV"/>
                <w14:ligatures w14:val="none"/>
              </w:rPr>
              <w:t xml:space="preserve"> valsts budžeta finansējums.</w:t>
            </w:r>
          </w:p>
        </w:tc>
      </w:tr>
      <w:tr w:rsidR="006F56E7" w:rsidRPr="006F56E7" w14:paraId="28221ADD"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00A38A49"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Projekta mērķis: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5550535"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Kopējais mērķis: identificēt, testēt un izmantot konkrētus apsaimniekošanas risinājumus, lai apstrādātu un samazinātu plastmasas atkritumu plūsmu Baltijas jūrā saskaņā atbilstoši aprites ekonomikas principiem trīs darbības līmeņos: stratēģiskajā un pārvaldības; tehnoloģiju/tehnikas; komunikācijas un uzvedības pārmaiņu līmenī. Tas tiks panākts, iesaistoties pašvaldībām, uzņēmumiem, nevalstiskajām organizācijām un privātpersonām, kā arī palīdzot šīm </w:t>
            </w:r>
            <w:proofErr w:type="spellStart"/>
            <w:r w:rsidRPr="00E95DC1">
              <w:rPr>
                <w:rFonts w:ascii="Noto Sans" w:eastAsia="Times New Roman" w:hAnsi="Noto Sans" w:cs="Noto Sans"/>
                <w:color w:val="135532"/>
                <w:kern w:val="0"/>
                <w:sz w:val="23"/>
                <w:szCs w:val="23"/>
                <w:lang w:eastAsia="lv-LV"/>
                <w14:ligatures w14:val="none"/>
              </w:rPr>
              <w:t>mērķgrupām</w:t>
            </w:r>
            <w:proofErr w:type="spellEnd"/>
            <w:r w:rsidRPr="00E95DC1">
              <w:rPr>
                <w:rFonts w:ascii="Noto Sans" w:eastAsia="Times New Roman" w:hAnsi="Noto Sans" w:cs="Noto Sans"/>
                <w:color w:val="135532"/>
                <w:kern w:val="0"/>
                <w:sz w:val="23"/>
                <w:szCs w:val="23"/>
                <w:lang w:eastAsia="lv-LV"/>
                <w14:ligatures w14:val="none"/>
              </w:rPr>
              <w:t xml:space="preserve"> samazināt vienreiz lietojamu plastmasu, uzlabot plastmasas iepakojuma savākšanu un apstrādes sistēmu, kā arī atbalstīt jauninājumus plastmasas atkritumu apsaimniekošanā, lai padarītu to par daļu no aprites. </w:t>
            </w:r>
          </w:p>
          <w:p w14:paraId="59B5AE00"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p>
          <w:p w14:paraId="29E117A2"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Specifiskie mērķi: </w:t>
            </w:r>
          </w:p>
          <w:p w14:paraId="3B546F54" w14:textId="2ED0342D" w:rsidR="00E95DC1" w:rsidRPr="00E95DC1" w:rsidRDefault="00E95DC1" w:rsidP="00E95DC1">
            <w:pPr>
              <w:pStyle w:val="ListParagraph"/>
              <w:numPr>
                <w:ilvl w:val="0"/>
                <w:numId w:val="5"/>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atbalstīt pašvaldības to centienos izstrādāt un īstenot stratēģisko un tiesisko regulējumu plastmasas profilaksei un samazināšanai;</w:t>
            </w:r>
          </w:p>
          <w:p w14:paraId="313FBC50" w14:textId="046E7CF1" w:rsidR="00E95DC1" w:rsidRPr="00E95DC1" w:rsidRDefault="00E95DC1" w:rsidP="00E95DC1">
            <w:pPr>
              <w:pStyle w:val="ListParagraph"/>
              <w:numPr>
                <w:ilvl w:val="0"/>
                <w:numId w:val="5"/>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nodrošināt valsts iestādes un uzņēmumus ar praktiskiem rīkiem vienreizējās lietošanas plastmasas un plastmasas iepakošanas samazināšanai īsā laika posmā;</w:t>
            </w:r>
          </w:p>
          <w:p w14:paraId="752817E2" w14:textId="1DBBCDD2" w:rsidR="00E95DC1" w:rsidRPr="00E95DC1" w:rsidRDefault="00E95DC1" w:rsidP="00E95DC1">
            <w:pPr>
              <w:pStyle w:val="ListParagraph"/>
              <w:numPr>
                <w:ilvl w:val="0"/>
                <w:numId w:val="5"/>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lastRenderedPageBreak/>
              <w:t>nodrošināt pašvaldības un reģionālos atkritumu operatorus ar tehniskiem risinājumiem dažādu kategoriju plastmasas atkritumu pārstrādei, atdalīšanai un pārstrādes saskaņošanai;</w:t>
            </w:r>
          </w:p>
          <w:p w14:paraId="1E293C9A" w14:textId="48D3A178" w:rsidR="00E95DC1" w:rsidRPr="00E95DC1" w:rsidRDefault="00E95DC1" w:rsidP="00E95DC1">
            <w:pPr>
              <w:pStyle w:val="ListParagraph"/>
              <w:numPr>
                <w:ilvl w:val="0"/>
                <w:numId w:val="5"/>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pārbaudīt un izplatīt novatoriskiem mazajiem un vidējiem uzņēmumiem tehniskus risinājumus uz alternatīviem materiāliem balstītu iepakojuma sistēmu izmantošanai;</w:t>
            </w:r>
          </w:p>
          <w:p w14:paraId="1CFCC519" w14:textId="4AC95A14" w:rsidR="006F56E7" w:rsidRPr="00E95DC1" w:rsidRDefault="00E95DC1" w:rsidP="00E95DC1">
            <w:pPr>
              <w:pStyle w:val="ListParagraph"/>
              <w:numPr>
                <w:ilvl w:val="0"/>
                <w:numId w:val="5"/>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sniegt ieteikumus patērētājiem visā Baltijas jūras reģionā, lai samazinātu vienreizējās plastmasas lietošanu un plastmasas iepakojumu.</w:t>
            </w:r>
          </w:p>
        </w:tc>
      </w:tr>
      <w:tr w:rsidR="006F56E7" w:rsidRPr="006F56E7" w14:paraId="7569F2A1"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F6D59E7"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lastRenderedPageBreak/>
              <w:t>Projekta aktivitātes: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7E1795A"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Projekta galvenās aktivitātes: </w:t>
            </w:r>
          </w:p>
          <w:p w14:paraId="2FF958F3" w14:textId="54248B65" w:rsidR="00E95DC1" w:rsidRPr="00E95DC1" w:rsidRDefault="00E95DC1" w:rsidP="00E95DC1">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Apkopot labās prakses plastmasas materiālu apsaimniekošanā un apsaimniekošanā Baltijas jūras reģionā. </w:t>
            </w:r>
          </w:p>
          <w:p w14:paraId="0BD6214C" w14:textId="190487AC" w:rsidR="00E95DC1" w:rsidRPr="00E95DC1" w:rsidRDefault="00E95DC1" w:rsidP="00E95DC1">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Attīstīt un izmēģināt stratēģiskus risinājumus pašvaldībām plastmasas atkritumu neradīšanai un samazināšanai. </w:t>
            </w:r>
          </w:p>
          <w:p w14:paraId="30C80ADF" w14:textId="5DD58D20" w:rsidR="00E95DC1" w:rsidRPr="00E95DC1" w:rsidRDefault="00E95DC1" w:rsidP="00E95DC1">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Attīstīt un izmēģināt tehniskus un tehnoloģiskus risinājumus plastmasas atkritumu apjoma samazināšanai; </w:t>
            </w:r>
          </w:p>
          <w:p w14:paraId="0555D193" w14:textId="6493F4F1" w:rsidR="00E95DC1" w:rsidRPr="00E95DC1" w:rsidRDefault="00E95DC1" w:rsidP="00E95DC1">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Apmācības pašvaldībām, publiskajam sektoram un uzņēmumiem par vienreizlietojamo plastmasu un plastmasas iepakojumu. </w:t>
            </w:r>
          </w:p>
          <w:p w14:paraId="4855AF98"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  </w:t>
            </w:r>
          </w:p>
          <w:p w14:paraId="1A3E4718"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Pašvaldības aktivitātes: Projekts nodrošinās daļu nepieciešamā finansējuma 2023.gada </w:t>
            </w:r>
            <w:proofErr w:type="spellStart"/>
            <w:r w:rsidRPr="00E95DC1">
              <w:rPr>
                <w:rFonts w:ascii="Noto Sans" w:eastAsia="Times New Roman" w:hAnsi="Noto Sans" w:cs="Noto Sans"/>
                <w:color w:val="135532"/>
                <w:kern w:val="0"/>
                <w:sz w:val="23"/>
                <w:szCs w:val="23"/>
                <w:lang w:eastAsia="lv-LV"/>
                <w14:ligatures w14:val="none"/>
              </w:rPr>
              <w:t>hakatona</w:t>
            </w:r>
            <w:proofErr w:type="spellEnd"/>
            <w:r w:rsidRPr="00E95DC1">
              <w:rPr>
                <w:rFonts w:ascii="Noto Sans" w:eastAsia="Times New Roman" w:hAnsi="Noto Sans" w:cs="Noto Sans"/>
                <w:color w:val="135532"/>
                <w:kern w:val="0"/>
                <w:sz w:val="23"/>
                <w:szCs w:val="23"/>
                <w:lang w:eastAsia="lv-LV"/>
                <w14:ligatures w14:val="none"/>
              </w:rPr>
              <w:t xml:space="preserve"> “Daibe </w:t>
            </w:r>
            <w:proofErr w:type="spellStart"/>
            <w:r w:rsidRPr="00E95DC1">
              <w:rPr>
                <w:rFonts w:ascii="Noto Sans" w:eastAsia="Times New Roman" w:hAnsi="Noto Sans" w:cs="Noto Sans"/>
                <w:color w:val="135532"/>
                <w:kern w:val="0"/>
                <w:sz w:val="23"/>
                <w:szCs w:val="23"/>
                <w:lang w:eastAsia="lv-LV"/>
                <w14:ligatures w14:val="none"/>
              </w:rPr>
              <w:t>Zero</w:t>
            </w:r>
            <w:proofErr w:type="spellEnd"/>
            <w:r w:rsidRPr="00E95DC1">
              <w:rPr>
                <w:rFonts w:ascii="Noto Sans" w:eastAsia="Times New Roman" w:hAnsi="Noto Sans" w:cs="Noto Sans"/>
                <w:color w:val="135532"/>
                <w:kern w:val="0"/>
                <w:sz w:val="23"/>
                <w:szCs w:val="23"/>
                <w:lang w:eastAsia="lv-LV"/>
                <w14:ligatures w14:val="none"/>
              </w:rPr>
              <w:t xml:space="preserve">” norisei, kā arī ar ekspertīzi un finansiāli atbalstīs tālāku attīstīšanu </w:t>
            </w:r>
            <w:proofErr w:type="spellStart"/>
            <w:r w:rsidRPr="00E95DC1">
              <w:rPr>
                <w:rFonts w:ascii="Noto Sans" w:eastAsia="Times New Roman" w:hAnsi="Noto Sans" w:cs="Noto Sans"/>
                <w:color w:val="135532"/>
                <w:kern w:val="0"/>
                <w:sz w:val="23"/>
                <w:szCs w:val="23"/>
                <w:lang w:eastAsia="lv-LV"/>
                <w14:ligatures w14:val="none"/>
              </w:rPr>
              <w:t>hakatonā</w:t>
            </w:r>
            <w:proofErr w:type="spellEnd"/>
            <w:r w:rsidRPr="00E95DC1">
              <w:rPr>
                <w:rFonts w:ascii="Noto Sans" w:eastAsia="Times New Roman" w:hAnsi="Noto Sans" w:cs="Noto Sans"/>
                <w:color w:val="135532"/>
                <w:kern w:val="0"/>
                <w:sz w:val="23"/>
                <w:szCs w:val="23"/>
                <w:lang w:eastAsia="lv-LV"/>
                <w14:ligatures w14:val="none"/>
              </w:rPr>
              <w:t xml:space="preserve"> radītajiem risinājumiem, kas saistīti ar uzņēmējdarbības modeļiem plastmasas iepakojuma pārstrādei, Valmieras novadā iedzīvinot aprites ekonomiku.  </w:t>
            </w:r>
          </w:p>
          <w:p w14:paraId="623A1445" w14:textId="77777777" w:rsidR="00E95DC1" w:rsidRPr="00E95DC1"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Ņemot vērā atkritumu apglabāšanas ierobežojumus 2035.gadā, Latvijas un Eiropas Savienības normatīvajos aktos noteikto atkritumu apsaimniekošanas hierarhiju, kā arī Atkritumu apsaimniekošanas valsts plānā 2021.-2028.gadam ierosināto Valmieru kā atbilstošāko vietu jaunām Vidzemes reģiona atkritumu reģenerācijas iekārtām ar enerģijas atguvi, projekts paredz pētījumu par labāko praksi attiecībā uz plastmasas atkritumu samazināšanu Valmieras novadā, kura rezultātā rekomendētās rīcības </w:t>
            </w:r>
            <w:r w:rsidRPr="00E95DC1">
              <w:rPr>
                <w:rFonts w:ascii="Noto Sans" w:eastAsia="Times New Roman" w:hAnsi="Noto Sans" w:cs="Noto Sans"/>
                <w:color w:val="135532"/>
                <w:kern w:val="0"/>
                <w:sz w:val="23"/>
                <w:szCs w:val="23"/>
                <w:lang w:eastAsia="lv-LV"/>
                <w14:ligatures w14:val="none"/>
              </w:rPr>
              <w:lastRenderedPageBreak/>
              <w:t xml:space="preserve">perspektīvā iekļaujamas pašvaldības attīstības plānošanas dokumentos. </w:t>
            </w:r>
          </w:p>
          <w:p w14:paraId="611ECB4B" w14:textId="69288FE1" w:rsidR="006F56E7" w:rsidRPr="006F56E7" w:rsidRDefault="00E95DC1" w:rsidP="00E95DC1">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Pašvaldība organizēs uzņēmēju apmācības un tīklošanās aktivitātes saistībā ar aprites ekonomikas risinājumiem preču un produktu iepakojuma jautājumos.</w:t>
            </w:r>
          </w:p>
        </w:tc>
      </w:tr>
      <w:tr w:rsidR="006F56E7" w:rsidRPr="006F56E7" w14:paraId="089E5CB5"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A48C215"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lastRenderedPageBreak/>
              <w:t>Projekta publicitāte:</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44A7CB1"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p>
        </w:tc>
      </w:tr>
      <w:tr w:rsidR="006F56E7" w:rsidRPr="006F56E7" w14:paraId="7004EE88"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E574D64"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Kontaktpersona:</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640D3AA" w14:textId="13BAAB6B" w:rsidR="006F56E7" w:rsidRPr="006F56E7" w:rsidRDefault="004F202F" w:rsidP="006F56E7">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t xml:space="preserve">Līga </w:t>
            </w:r>
            <w:proofErr w:type="spellStart"/>
            <w:r>
              <w:rPr>
                <w:rFonts w:ascii="Noto Sans" w:eastAsia="Times New Roman" w:hAnsi="Noto Sans" w:cs="Noto Sans"/>
                <w:color w:val="135532"/>
                <w:kern w:val="0"/>
                <w:sz w:val="23"/>
                <w:szCs w:val="23"/>
                <w:lang w:eastAsia="lv-LV"/>
                <w14:ligatures w14:val="none"/>
              </w:rPr>
              <w:t>Bieziņa</w:t>
            </w:r>
            <w:proofErr w:type="spellEnd"/>
            <w:r w:rsidR="006F56E7" w:rsidRPr="006F56E7">
              <w:rPr>
                <w:rFonts w:ascii="Noto Sans" w:eastAsia="Times New Roman" w:hAnsi="Noto Sans" w:cs="Noto Sans"/>
                <w:color w:val="135532"/>
                <w:kern w:val="0"/>
                <w:sz w:val="23"/>
                <w:szCs w:val="23"/>
                <w:lang w:eastAsia="lv-LV"/>
                <w14:ligatures w14:val="none"/>
              </w:rPr>
              <w:br/>
              <w:t xml:space="preserve">Valmieras novada Attīstības pārvaldes </w:t>
            </w:r>
            <w:r>
              <w:rPr>
                <w:rFonts w:ascii="Noto Sans" w:eastAsia="Times New Roman" w:hAnsi="Noto Sans" w:cs="Noto Sans"/>
                <w:color w:val="135532"/>
                <w:kern w:val="0"/>
                <w:sz w:val="23"/>
                <w:szCs w:val="23"/>
                <w:lang w:eastAsia="lv-LV"/>
                <w14:ligatures w14:val="none"/>
              </w:rPr>
              <w:t>Attīstības</w:t>
            </w:r>
            <w:r w:rsidR="006F56E7" w:rsidRPr="006F56E7">
              <w:rPr>
                <w:rFonts w:ascii="Noto Sans" w:eastAsia="Times New Roman" w:hAnsi="Noto Sans" w:cs="Noto Sans"/>
                <w:color w:val="135532"/>
                <w:kern w:val="0"/>
                <w:sz w:val="23"/>
                <w:szCs w:val="23"/>
                <w:lang w:eastAsia="lv-LV"/>
                <w14:ligatures w14:val="none"/>
              </w:rPr>
              <w:t xml:space="preserve"> nodaļas </w:t>
            </w:r>
            <w:r>
              <w:rPr>
                <w:rFonts w:ascii="Noto Sans" w:eastAsia="Times New Roman" w:hAnsi="Noto Sans" w:cs="Noto Sans"/>
                <w:color w:val="135532"/>
                <w:kern w:val="0"/>
                <w:sz w:val="23"/>
                <w:szCs w:val="23"/>
                <w:lang w:eastAsia="lv-LV"/>
                <w14:ligatures w14:val="none"/>
              </w:rPr>
              <w:t>vadītāja vietniece, attīstības plānotāja</w:t>
            </w:r>
            <w:r w:rsidR="006F56E7" w:rsidRPr="006F56E7">
              <w:rPr>
                <w:rFonts w:ascii="Noto Sans" w:eastAsia="Times New Roman" w:hAnsi="Noto Sans" w:cs="Noto Sans"/>
                <w:color w:val="135532"/>
                <w:kern w:val="0"/>
                <w:sz w:val="23"/>
                <w:szCs w:val="23"/>
                <w:lang w:eastAsia="lv-LV"/>
                <w14:ligatures w14:val="none"/>
              </w:rPr>
              <w:br/>
            </w:r>
            <w:r>
              <w:rPr>
                <w:rFonts w:ascii="Noto Sans" w:eastAsia="Times New Roman" w:hAnsi="Noto Sans" w:cs="Noto Sans"/>
                <w:color w:val="135532"/>
                <w:kern w:val="0"/>
                <w:sz w:val="23"/>
                <w:szCs w:val="23"/>
                <w:lang w:eastAsia="lv-LV"/>
                <w14:ligatures w14:val="none"/>
              </w:rPr>
              <w:t>liga.biezina</w:t>
            </w:r>
            <w:r w:rsidR="006F56E7" w:rsidRPr="006F56E7">
              <w:rPr>
                <w:rFonts w:ascii="Noto Sans" w:eastAsia="Times New Roman" w:hAnsi="Noto Sans" w:cs="Noto Sans"/>
                <w:color w:val="135532"/>
                <w:kern w:val="0"/>
                <w:sz w:val="23"/>
                <w:szCs w:val="23"/>
                <w:lang w:eastAsia="lv-LV"/>
                <w14:ligatures w14:val="none"/>
              </w:rPr>
              <w:t>@valmierasnovads.lv</w:t>
            </w:r>
            <w:r w:rsidR="006F56E7" w:rsidRPr="006F56E7">
              <w:rPr>
                <w:rFonts w:ascii="Noto Sans" w:eastAsia="Times New Roman" w:hAnsi="Noto Sans" w:cs="Noto Sans"/>
                <w:color w:val="135532"/>
                <w:kern w:val="0"/>
                <w:sz w:val="23"/>
                <w:szCs w:val="23"/>
                <w:lang w:eastAsia="lv-LV"/>
                <w14:ligatures w14:val="none"/>
              </w:rPr>
              <w:br/>
              <w:t xml:space="preserve">+371 </w:t>
            </w:r>
            <w:r>
              <w:rPr>
                <w:rFonts w:ascii="Noto Sans" w:eastAsia="Times New Roman" w:hAnsi="Noto Sans" w:cs="Noto Sans"/>
                <w:color w:val="135532"/>
                <w:kern w:val="0"/>
                <w:sz w:val="23"/>
                <w:szCs w:val="23"/>
                <w:lang w:eastAsia="lv-LV"/>
                <w14:ligatures w14:val="none"/>
              </w:rPr>
              <w:t>26495997</w:t>
            </w:r>
          </w:p>
        </w:tc>
      </w:tr>
      <w:tr w:rsidR="006F56E7" w:rsidRPr="006F56E7" w14:paraId="0F2D17D1" w14:textId="77777777" w:rsidTr="004F202F">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083FC614" w14:textId="77777777" w:rsidR="006F56E7" w:rsidRPr="006F56E7" w:rsidRDefault="006F56E7" w:rsidP="006F56E7">
            <w:pPr>
              <w:spacing w:after="0" w:line="240" w:lineRule="auto"/>
              <w:rPr>
                <w:rFonts w:ascii="Noto Sans" w:eastAsia="Times New Roman" w:hAnsi="Noto Sans" w:cs="Noto Sans"/>
                <w:color w:val="135532"/>
                <w:kern w:val="0"/>
                <w:sz w:val="23"/>
                <w:szCs w:val="23"/>
                <w:lang w:eastAsia="lv-LV"/>
                <w14:ligatures w14:val="none"/>
              </w:rPr>
            </w:pPr>
            <w:r w:rsidRPr="006F56E7">
              <w:rPr>
                <w:rFonts w:ascii="Noto Sans" w:eastAsia="Times New Roman" w:hAnsi="Noto Sans" w:cs="Noto Sans"/>
                <w:color w:val="135532"/>
                <w:kern w:val="0"/>
                <w:sz w:val="23"/>
                <w:szCs w:val="23"/>
                <w:lang w:eastAsia="lv-LV"/>
                <w14:ligatures w14:val="none"/>
              </w:rPr>
              <w:t>Vairāk informācijas: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19EABAF" w14:textId="1B0F3AB4" w:rsidR="006F56E7" w:rsidRPr="006F56E7" w:rsidRDefault="004F202F" w:rsidP="006F56E7">
            <w:pPr>
              <w:spacing w:after="0" w:line="240" w:lineRule="auto"/>
              <w:rPr>
                <w:rFonts w:ascii="Noto Sans" w:eastAsia="Times New Roman" w:hAnsi="Noto Sans" w:cs="Noto Sans"/>
                <w:color w:val="135532"/>
                <w:kern w:val="0"/>
                <w:sz w:val="23"/>
                <w:szCs w:val="23"/>
                <w:lang w:eastAsia="lv-LV"/>
                <w14:ligatures w14:val="none"/>
              </w:rPr>
            </w:pPr>
            <w:r w:rsidRPr="004F202F">
              <w:rPr>
                <w:rFonts w:ascii="Noto Sans" w:eastAsia="Times New Roman" w:hAnsi="Noto Sans" w:cs="Noto Sans"/>
                <w:color w:val="135532"/>
                <w:kern w:val="0"/>
                <w:sz w:val="23"/>
                <w:szCs w:val="23"/>
                <w:lang w:eastAsia="lv-LV"/>
                <w14:ligatures w14:val="none"/>
              </w:rPr>
              <w:t>https://interreg-baltic.eu/project/baltiplast/</w:t>
            </w:r>
          </w:p>
        </w:tc>
      </w:tr>
    </w:tbl>
    <w:p w14:paraId="2CF219AA" w14:textId="0EC9D2F3" w:rsidR="005B7699" w:rsidRDefault="005B7699"/>
    <w:p w14:paraId="6FAE5B76" w14:textId="3034B565" w:rsidR="004F202F" w:rsidRPr="00C509DF" w:rsidRDefault="004F202F">
      <w:pPr>
        <w:rPr>
          <w:lang w:val="en-GB"/>
        </w:rPr>
      </w:pPr>
      <w:r w:rsidRPr="00C509DF">
        <w:rPr>
          <w:lang w:val="en-GB"/>
        </w:rPr>
        <w:t>Baltic Approaches to Handling Plastic Pollution under a Circular Economy Context</w:t>
      </w:r>
    </w:p>
    <w:tbl>
      <w:tblPr>
        <w:tblW w:w="8817"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037"/>
        <w:gridCol w:w="6780"/>
      </w:tblGrid>
      <w:tr w:rsidR="004F202F" w:rsidRPr="00C509DF" w14:paraId="71162A0B"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2D60108B" w14:textId="28FAD650" w:rsidR="004F202F" w:rsidRPr="00C509DF" w:rsidRDefault="004F202F"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Project</w:t>
            </w:r>
            <w:r w:rsidRPr="00C509DF">
              <w:rPr>
                <w:rFonts w:ascii="Noto Sans" w:eastAsia="Times New Roman" w:hAnsi="Noto Sans" w:cs="Noto Sans"/>
                <w:color w:val="135532"/>
                <w:kern w:val="0"/>
                <w:sz w:val="23"/>
                <w:szCs w:val="23"/>
                <w:lang w:val="en-GB" w:eastAsia="lv-LV"/>
                <w14:ligatures w14:val="none"/>
              </w:rPr>
              <w:t xml:space="preserve"> logo:</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59677591" w14:textId="77777777" w:rsidR="004F202F" w:rsidRPr="00C509DF" w:rsidRDefault="004F202F"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noProof/>
                <w:lang w:val="en-GB"/>
              </w:rPr>
              <w:drawing>
                <wp:inline distT="0" distB="0" distL="0" distR="0" wp14:anchorId="351744CC" wp14:editId="58B715FB">
                  <wp:extent cx="4145225" cy="1753212"/>
                  <wp:effectExtent l="0" t="0" r="8255" b="0"/>
                  <wp:docPr id="1288878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1719" name=""/>
                          <pic:cNvPicPr/>
                        </pic:nvPicPr>
                        <pic:blipFill>
                          <a:blip r:embed="rId7"/>
                          <a:stretch>
                            <a:fillRect/>
                          </a:stretch>
                        </pic:blipFill>
                        <pic:spPr>
                          <a:xfrm>
                            <a:off x="0" y="0"/>
                            <a:ext cx="4150854" cy="1755593"/>
                          </a:xfrm>
                          <a:prstGeom prst="rect">
                            <a:avLst/>
                          </a:prstGeom>
                        </pic:spPr>
                      </pic:pic>
                    </a:graphicData>
                  </a:graphic>
                </wp:inline>
              </w:drawing>
            </w:r>
          </w:p>
        </w:tc>
      </w:tr>
      <w:tr w:rsidR="004F202F" w:rsidRPr="00C509DF" w14:paraId="3FE49ED0"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7A57D730" w14:textId="745A2CE2" w:rsidR="004F202F" w:rsidRPr="00C509DF" w:rsidRDefault="00942781"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Project submitter</w:t>
            </w:r>
            <w:r w:rsidR="004F202F" w:rsidRPr="006F56E7">
              <w:rPr>
                <w:rFonts w:ascii="Noto Sans" w:eastAsia="Times New Roman" w:hAnsi="Noto Sans" w:cs="Noto Sans"/>
                <w:color w:val="135532"/>
                <w:kern w:val="0"/>
                <w:sz w:val="23"/>
                <w:szCs w:val="23"/>
                <w:lang w:val="en-GB"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1BF1C179" w14:textId="77777777" w:rsidR="004F202F" w:rsidRPr="00C509DF" w:rsidRDefault="00942781"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Hamburg University of Applied Sciences (Germany)</w:t>
            </w:r>
          </w:p>
          <w:p w14:paraId="16E73B8F" w14:textId="72665612" w:rsidR="00942781" w:rsidRPr="00C509DF" w:rsidRDefault="00942781" w:rsidP="00942781">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w:t>
            </w:r>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Hochschule f</w:t>
            </w:r>
            <w:r w:rsidRPr="00C509DF">
              <w:rPr>
                <w:rFonts w:ascii="Arial" w:eastAsia="Times New Roman" w:hAnsi="Arial" w:cs="Arial"/>
                <w:b/>
                <w:bCs/>
                <w:i/>
                <w:iCs/>
                <w:color w:val="135532"/>
                <w:kern w:val="0"/>
                <w:sz w:val="23"/>
                <w:szCs w:val="23"/>
                <w:bdr w:val="none" w:sz="0" w:space="0" w:color="auto" w:frame="1"/>
                <w:lang w:val="en-GB" w:eastAsia="lv-LV"/>
                <w14:ligatures w14:val="none"/>
              </w:rPr>
              <w:t>ü</w:t>
            </w:r>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 xml:space="preserve">r </w:t>
            </w:r>
            <w:proofErr w:type="spellStart"/>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Angewandte</w:t>
            </w:r>
            <w:proofErr w:type="spellEnd"/>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 xml:space="preserve"> </w:t>
            </w:r>
            <w:proofErr w:type="spellStart"/>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Wissenschaften</w:t>
            </w:r>
            <w:proofErr w:type="spellEnd"/>
            <w:r w:rsidRPr="00C509DF">
              <w:rPr>
                <w:rFonts w:ascii="Noto Sans" w:eastAsia="Times New Roman" w:hAnsi="Noto Sans" w:cs="Noto Sans"/>
                <w:b/>
                <w:bCs/>
                <w:i/>
                <w:iCs/>
                <w:color w:val="135532"/>
                <w:kern w:val="0"/>
                <w:sz w:val="23"/>
                <w:szCs w:val="23"/>
                <w:bdr w:val="none" w:sz="0" w:space="0" w:color="auto" w:frame="1"/>
                <w:lang w:val="en-GB" w:eastAsia="lv-LV"/>
                <w14:ligatures w14:val="none"/>
              </w:rPr>
              <w:t xml:space="preserve"> Hamburg)</w:t>
            </w:r>
          </w:p>
        </w:tc>
      </w:tr>
      <w:tr w:rsidR="004F202F" w:rsidRPr="00C509DF" w14:paraId="7BF6BAA3"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0AD5E70" w14:textId="5A22D6DC" w:rsidR="004F202F" w:rsidRPr="006F56E7" w:rsidRDefault="004F202F" w:rsidP="00816796">
            <w:pPr>
              <w:spacing w:after="0" w:line="240" w:lineRule="auto"/>
              <w:rPr>
                <w:rFonts w:ascii="Noto Sans" w:eastAsia="Times New Roman" w:hAnsi="Noto Sans" w:cs="Noto Sans"/>
                <w:color w:val="135532"/>
                <w:kern w:val="0"/>
                <w:sz w:val="23"/>
                <w:szCs w:val="23"/>
                <w:lang w:val="en-GB" w:eastAsia="lv-LV"/>
                <w14:ligatures w14:val="none"/>
              </w:rPr>
            </w:pPr>
            <w:r w:rsidRPr="006F56E7">
              <w:rPr>
                <w:rFonts w:ascii="Noto Sans" w:eastAsia="Times New Roman" w:hAnsi="Noto Sans" w:cs="Noto Sans"/>
                <w:color w:val="135532"/>
                <w:kern w:val="0"/>
                <w:sz w:val="23"/>
                <w:szCs w:val="23"/>
                <w:lang w:val="en-GB" w:eastAsia="lv-LV"/>
                <w14:ligatures w14:val="none"/>
              </w:rPr>
              <w:t>Proje</w:t>
            </w:r>
            <w:r w:rsidR="00942781" w:rsidRPr="00C509DF">
              <w:rPr>
                <w:rFonts w:ascii="Noto Sans" w:eastAsia="Times New Roman" w:hAnsi="Noto Sans" w:cs="Noto Sans"/>
                <w:color w:val="135532"/>
                <w:kern w:val="0"/>
                <w:sz w:val="23"/>
                <w:szCs w:val="23"/>
                <w:lang w:val="en-GB" w:eastAsia="lv-LV"/>
                <w14:ligatures w14:val="none"/>
              </w:rPr>
              <w:t>ct</w:t>
            </w:r>
            <w:r w:rsidRPr="006F56E7">
              <w:rPr>
                <w:rFonts w:ascii="Noto Sans" w:eastAsia="Times New Roman" w:hAnsi="Noto Sans" w:cs="Noto Sans"/>
                <w:color w:val="135532"/>
                <w:kern w:val="0"/>
                <w:sz w:val="23"/>
                <w:szCs w:val="23"/>
                <w:lang w:val="en-GB" w:eastAsia="lv-LV"/>
                <w14:ligatures w14:val="none"/>
              </w:rPr>
              <w:t xml:space="preserve"> </w:t>
            </w:r>
            <w:r w:rsidR="00942781" w:rsidRPr="00C509DF">
              <w:rPr>
                <w:rFonts w:ascii="Noto Sans" w:eastAsia="Times New Roman" w:hAnsi="Noto Sans" w:cs="Noto Sans"/>
                <w:color w:val="135532"/>
                <w:kern w:val="0"/>
                <w:sz w:val="23"/>
                <w:szCs w:val="23"/>
                <w:lang w:val="en-GB" w:eastAsia="lv-LV"/>
                <w14:ligatures w14:val="none"/>
              </w:rPr>
              <w:t>partners</w:t>
            </w:r>
            <w:r w:rsidRPr="006F56E7">
              <w:rPr>
                <w:rFonts w:ascii="Noto Sans" w:eastAsia="Times New Roman" w:hAnsi="Noto Sans" w:cs="Noto Sans"/>
                <w:color w:val="135532"/>
                <w:kern w:val="0"/>
                <w:sz w:val="23"/>
                <w:szCs w:val="23"/>
                <w:lang w:val="en-GB"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60CD676" w14:textId="131B7362" w:rsidR="004F202F" w:rsidRPr="00C509DF" w:rsidRDefault="00C509DF"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Pr>
                <w:rFonts w:ascii="Noto Sans" w:eastAsia="Times New Roman" w:hAnsi="Noto Sans" w:cs="Noto Sans"/>
                <w:b/>
                <w:bCs/>
                <w:color w:val="135532"/>
                <w:kern w:val="0"/>
                <w:sz w:val="23"/>
                <w:szCs w:val="23"/>
                <w:bdr w:val="none" w:sz="0" w:space="0" w:color="auto" w:frame="1"/>
                <w:lang w:val="en-GB" w:eastAsia="lv-LV"/>
                <w14:ligatures w14:val="none"/>
              </w:rPr>
              <w:t>Municipalities</w:t>
            </w:r>
            <w:r w:rsidR="00942781" w:rsidRPr="00C509DF">
              <w:rPr>
                <w:rFonts w:ascii="Noto Sans" w:eastAsia="Times New Roman" w:hAnsi="Noto Sans" w:cs="Noto Sans"/>
                <w:b/>
                <w:bCs/>
                <w:color w:val="135532"/>
                <w:kern w:val="0"/>
                <w:sz w:val="23"/>
                <w:szCs w:val="23"/>
                <w:bdr w:val="none" w:sz="0" w:space="0" w:color="auto" w:frame="1"/>
                <w:lang w:val="en-GB" w:eastAsia="lv-LV"/>
                <w14:ligatures w14:val="none"/>
              </w:rPr>
              <w:t>/ Public administration</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w:t>
            </w:r>
          </w:p>
          <w:p w14:paraId="458C5CA9" w14:textId="05C32C62" w:rsidR="004F202F" w:rsidRPr="00C509DF" w:rsidRDefault="00942781" w:rsidP="00816796">
            <w:pPr>
              <w:pStyle w:val="ListParagraph"/>
              <w:numPr>
                <w:ilvl w:val="0"/>
                <w:numId w:val="1"/>
              </w:num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proofErr w:type="spellStart"/>
            <w:r w:rsidRPr="00C509DF">
              <w:rPr>
                <w:rFonts w:ascii="Noto Sans" w:eastAsia="Times New Roman" w:hAnsi="Noto Sans" w:cs="Noto Sans"/>
                <w:b/>
                <w:bCs/>
                <w:color w:val="135532"/>
                <w:kern w:val="0"/>
                <w:sz w:val="23"/>
                <w:szCs w:val="23"/>
                <w:bdr w:val="none" w:sz="0" w:space="0" w:color="auto" w:frame="1"/>
                <w:lang w:val="en-GB" w:eastAsia="lv-LV"/>
                <w14:ligatures w14:val="none"/>
              </w:rPr>
              <w:t>Valmiera</w:t>
            </w:r>
            <w:proofErr w:type="spellEnd"/>
            <w:r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w:t>
            </w:r>
            <w:r w:rsidR="00C509DF">
              <w:rPr>
                <w:rFonts w:ascii="Noto Sans" w:eastAsia="Times New Roman" w:hAnsi="Noto Sans" w:cs="Noto Sans"/>
                <w:b/>
                <w:bCs/>
                <w:color w:val="135532"/>
                <w:kern w:val="0"/>
                <w:sz w:val="23"/>
                <w:szCs w:val="23"/>
                <w:bdr w:val="none" w:sz="0" w:space="0" w:color="auto" w:frame="1"/>
                <w:lang w:val="en-GB" w:eastAsia="lv-LV"/>
                <w14:ligatures w14:val="none"/>
              </w:rPr>
              <w:t>Municipality</w:t>
            </w:r>
            <w:r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Government</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(Latvia) </w:t>
            </w:r>
          </w:p>
          <w:p w14:paraId="34CB9989" w14:textId="6F407145"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City of Helsinki</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Finland</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01CDE3F5" w14:textId="3A658C95"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City of Tallinn</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Estonia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52AED08C" w14:textId="667EF6CE"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Kaunas City Municipality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(Li</w:t>
            </w:r>
            <w:r w:rsidRPr="00C509DF">
              <w:rPr>
                <w:rFonts w:ascii="Noto Sans" w:eastAsia="Times New Roman" w:hAnsi="Noto Sans" w:cs="Noto Sans"/>
                <w:color w:val="135532"/>
                <w:kern w:val="0"/>
                <w:sz w:val="23"/>
                <w:szCs w:val="23"/>
                <w:bdr w:val="none" w:sz="0" w:space="0" w:color="auto" w:frame="1"/>
                <w:lang w:val="en-GB" w:eastAsia="lv-LV"/>
                <w14:ligatures w14:val="none"/>
              </w:rPr>
              <w:t>thuania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17835A97" w14:textId="00C78D66"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Vasteras Municipality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Sweden</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2537012A" w14:textId="381180CF"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Daugavpils</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City Municipality </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(Latvia)</w:t>
            </w:r>
          </w:p>
          <w:p w14:paraId="4A346579" w14:textId="5A860FBF" w:rsidR="004F202F" w:rsidRPr="00C509DF" w:rsidRDefault="00942781" w:rsidP="00816796">
            <w:pPr>
              <w:pStyle w:val="ListParagraph"/>
              <w:numPr>
                <w:ilvl w:val="0"/>
                <w:numId w:val="1"/>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Union of the Baltic Cities, Sustainable Cities Commission c/o City of Turku </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r w:rsidRPr="00C509DF">
              <w:rPr>
                <w:rFonts w:ascii="Noto Sans" w:eastAsia="Times New Roman" w:hAnsi="Noto Sans" w:cs="Noto Sans"/>
                <w:color w:val="135532"/>
                <w:kern w:val="0"/>
                <w:sz w:val="23"/>
                <w:szCs w:val="23"/>
                <w:bdr w:val="none" w:sz="0" w:space="0" w:color="auto" w:frame="1"/>
                <w:lang w:val="en-GB" w:eastAsia="lv-LV"/>
                <w14:ligatures w14:val="none"/>
              </w:rPr>
              <w:t>Finland</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5725BC28" w14:textId="6972BD65" w:rsidR="004F202F" w:rsidRPr="00C509DF" w:rsidRDefault="00942781"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NGOs/ interest groups</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w:t>
            </w:r>
          </w:p>
          <w:p w14:paraId="5DB02545" w14:textId="239CF4F5"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Baltic Environmental Forum Germany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Germany</w:t>
            </w: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p>
          <w:p w14:paraId="4992A0A2" w14:textId="1F262C7A"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lastRenderedPageBreak/>
              <w:t>Stockholm Environment Institute,</w:t>
            </w:r>
            <w:r w:rsid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Tallinn Centre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Estonia</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19293528" w14:textId="16850ECD" w:rsidR="004F202F" w:rsidRPr="00C509DF" w:rsidRDefault="00942781"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Baltic Environmental Forum - Latvia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(Latvia)</w:t>
            </w:r>
          </w:p>
          <w:p w14:paraId="5CE8EBE3" w14:textId="2C3AC416"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Keep Sweden Tidy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Sweden</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6EAE51AF" w14:textId="14629DCC"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Swedish Consumers Association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Sweden</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308087D5" w14:textId="1BBD22F5"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Environmental </w:t>
            </w:r>
            <w:proofErr w:type="spellStart"/>
            <w:r w:rsidRPr="00C509DF">
              <w:rPr>
                <w:rFonts w:ascii="Noto Sans" w:eastAsia="Times New Roman" w:hAnsi="Noto Sans" w:cs="Noto Sans"/>
                <w:color w:val="135532"/>
                <w:kern w:val="0"/>
                <w:sz w:val="23"/>
                <w:szCs w:val="23"/>
                <w:bdr w:val="none" w:sz="0" w:space="0" w:color="auto" w:frame="1"/>
                <w:lang w:val="en-GB" w:eastAsia="lv-LV"/>
                <w14:ligatures w14:val="none"/>
              </w:rPr>
              <w:t>Center</w:t>
            </w:r>
            <w:proofErr w:type="spellEnd"/>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 for Administration and Technology (ECAT) (Li</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thuania</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4DE7C787" w14:textId="203CE2DB" w:rsidR="004F202F" w:rsidRPr="00C509DF" w:rsidRDefault="004F202F" w:rsidP="00816796">
            <w:pPr>
              <w:pStyle w:val="ListParagraph"/>
              <w:numPr>
                <w:ilvl w:val="0"/>
                <w:numId w:val="2"/>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Coalition Clean Baltic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Sweden</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4FDE5504" w14:textId="28E05525" w:rsidR="004F202F" w:rsidRPr="00C509DF" w:rsidRDefault="004F202F" w:rsidP="00816796">
            <w:pPr>
              <w:pStyle w:val="ListParagraph"/>
              <w:numPr>
                <w:ilvl w:val="0"/>
                <w:numId w:val="2"/>
              </w:num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Plastic-Free City, KuBus </w:t>
            </w:r>
            <w:proofErr w:type="spellStart"/>
            <w:r w:rsidRPr="00C509DF">
              <w:rPr>
                <w:rFonts w:ascii="Noto Sans" w:eastAsia="Times New Roman" w:hAnsi="Noto Sans" w:cs="Noto Sans"/>
                <w:color w:val="135532"/>
                <w:kern w:val="0"/>
                <w:sz w:val="23"/>
                <w:szCs w:val="23"/>
                <w:bdr w:val="none" w:sz="0" w:space="0" w:color="auto" w:frame="1"/>
                <w:lang w:val="en-GB" w:eastAsia="lv-LV"/>
                <w14:ligatures w14:val="none"/>
              </w:rPr>
              <w:t>e.V.</w:t>
            </w:r>
            <w:proofErr w:type="spellEnd"/>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Germany</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1F706587" w14:textId="74F7F686" w:rsidR="004F202F" w:rsidRPr="00C509DF" w:rsidRDefault="00942781"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Universities</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w:t>
            </w:r>
            <w:r w:rsidR="00C509DF">
              <w:rPr>
                <w:rFonts w:ascii="Noto Sans" w:eastAsia="Times New Roman" w:hAnsi="Noto Sans" w:cs="Noto Sans"/>
                <w:b/>
                <w:bCs/>
                <w:color w:val="135532"/>
                <w:kern w:val="0"/>
                <w:sz w:val="23"/>
                <w:szCs w:val="23"/>
                <w:bdr w:val="none" w:sz="0" w:space="0" w:color="auto" w:frame="1"/>
                <w:lang w:val="en-GB" w:eastAsia="lv-LV"/>
                <w14:ligatures w14:val="none"/>
              </w:rPr>
              <w:t xml:space="preserve">and </w:t>
            </w:r>
            <w:r w:rsidRPr="00C509DF">
              <w:rPr>
                <w:rFonts w:ascii="Noto Sans" w:eastAsia="Times New Roman" w:hAnsi="Noto Sans" w:cs="Noto Sans"/>
                <w:b/>
                <w:bCs/>
                <w:color w:val="135532"/>
                <w:kern w:val="0"/>
                <w:sz w:val="23"/>
                <w:szCs w:val="23"/>
                <w:bdr w:val="none" w:sz="0" w:space="0" w:color="auto" w:frame="1"/>
                <w:lang w:val="en-GB" w:eastAsia="lv-LV"/>
                <w14:ligatures w14:val="none"/>
              </w:rPr>
              <w:t>scientific institutions</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w:t>
            </w:r>
          </w:p>
          <w:p w14:paraId="35F3B52D" w14:textId="3FEABB0E" w:rsidR="004F202F" w:rsidRPr="00C509DF" w:rsidRDefault="00942781" w:rsidP="00816796">
            <w:pPr>
              <w:pStyle w:val="ListParagraph"/>
              <w:numPr>
                <w:ilvl w:val="0"/>
                <w:numId w:val="3"/>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Tallinn University of Technology </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roofErr w:type="spellStart"/>
            <w:r w:rsidR="004F202F" w:rsidRPr="00C509DF">
              <w:rPr>
                <w:rFonts w:ascii="Noto Sans" w:eastAsia="Times New Roman" w:hAnsi="Noto Sans" w:cs="Noto Sans"/>
                <w:color w:val="135532"/>
                <w:kern w:val="0"/>
                <w:sz w:val="23"/>
                <w:szCs w:val="23"/>
                <w:bdr w:val="none" w:sz="0" w:space="0" w:color="auto" w:frame="1"/>
                <w:lang w:val="en-GB" w:eastAsia="lv-LV"/>
                <w14:ligatures w14:val="none"/>
              </w:rPr>
              <w:t>TalTech</w:t>
            </w:r>
            <w:proofErr w:type="spellEnd"/>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w:t>
            </w:r>
            <w:r w:rsidRPr="00C509DF">
              <w:rPr>
                <w:rFonts w:ascii="Noto Sans" w:eastAsia="Times New Roman" w:hAnsi="Noto Sans" w:cs="Noto Sans"/>
                <w:color w:val="135532"/>
                <w:kern w:val="0"/>
                <w:sz w:val="23"/>
                <w:szCs w:val="23"/>
                <w:bdr w:val="none" w:sz="0" w:space="0" w:color="auto" w:frame="1"/>
                <w:lang w:val="en-GB" w:eastAsia="lv-LV"/>
                <w14:ligatures w14:val="none"/>
              </w:rPr>
              <w:t>Estonia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617A3D9D" w14:textId="6B914B37" w:rsidR="004F202F" w:rsidRPr="00C509DF" w:rsidRDefault="00942781" w:rsidP="00816796">
            <w:pPr>
              <w:pStyle w:val="ListParagraph"/>
              <w:numPr>
                <w:ilvl w:val="0"/>
                <w:numId w:val="3"/>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Kaunas University of Technology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Lithuania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299A87B4" w14:textId="53F96B98" w:rsidR="004F202F" w:rsidRPr="00C509DF" w:rsidRDefault="00942781" w:rsidP="00816796">
            <w:p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Associated organisations</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w:t>
            </w:r>
          </w:p>
          <w:p w14:paraId="2854CBCD" w14:textId="6F769228" w:rsidR="004F202F" w:rsidRPr="00C509DF" w:rsidRDefault="00942781" w:rsidP="00816796">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Daugavpils University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(Latvia)</w:t>
            </w:r>
          </w:p>
          <w:p w14:paraId="581B2EEB" w14:textId="1775A3B0" w:rsidR="004F202F" w:rsidRPr="00C509DF" w:rsidRDefault="00942781" w:rsidP="00816796">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r w:rsidRPr="00C509DF">
              <w:rPr>
                <w:rFonts w:ascii="Noto Sans" w:eastAsia="Times New Roman" w:hAnsi="Noto Sans" w:cs="Noto Sans"/>
                <w:color w:val="135532"/>
                <w:kern w:val="0"/>
                <w:sz w:val="23"/>
                <w:szCs w:val="23"/>
                <w:bdr w:val="none" w:sz="0" w:space="0" w:color="auto" w:frame="1"/>
                <w:lang w:val="en-GB" w:eastAsia="lv-LV"/>
                <w14:ligatures w14:val="none"/>
              </w:rPr>
              <w:t>The Free and Hanseatic City of Hamburg</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District of Bergedorf</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w:t>
            </w:r>
            <w:r w:rsidRPr="00C509DF">
              <w:rPr>
                <w:rFonts w:ascii="Noto Sans" w:eastAsia="Times New Roman" w:hAnsi="Noto Sans" w:cs="Noto Sans"/>
                <w:color w:val="135532"/>
                <w:kern w:val="0"/>
                <w:sz w:val="23"/>
                <w:szCs w:val="23"/>
                <w:bdr w:val="none" w:sz="0" w:space="0" w:color="auto" w:frame="1"/>
                <w:lang w:val="en-GB" w:eastAsia="lv-LV"/>
                <w14:ligatures w14:val="none"/>
              </w:rPr>
              <w:t>Germany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25E3D719" w14:textId="5732FD16" w:rsidR="004F202F" w:rsidRPr="00C509DF" w:rsidRDefault="004F202F" w:rsidP="00816796">
            <w:pPr>
              <w:pStyle w:val="ListParagraph"/>
              <w:numPr>
                <w:ilvl w:val="0"/>
                <w:numId w:val="4"/>
              </w:numPr>
              <w:spacing w:after="0" w:line="240" w:lineRule="auto"/>
              <w:rPr>
                <w:rFonts w:ascii="Noto Sans" w:eastAsia="Times New Roman" w:hAnsi="Noto Sans" w:cs="Noto Sans"/>
                <w:color w:val="135532"/>
                <w:kern w:val="0"/>
                <w:sz w:val="23"/>
                <w:szCs w:val="23"/>
                <w:bdr w:val="none" w:sz="0" w:space="0" w:color="auto" w:frame="1"/>
                <w:lang w:val="en-GB" w:eastAsia="lv-LV"/>
                <w14:ligatures w14:val="none"/>
              </w:rPr>
            </w:pPr>
            <w:proofErr w:type="spellStart"/>
            <w:r w:rsidRPr="00C509DF">
              <w:rPr>
                <w:rFonts w:ascii="Noto Sans" w:eastAsia="Times New Roman" w:hAnsi="Noto Sans" w:cs="Noto Sans"/>
                <w:color w:val="135532"/>
                <w:kern w:val="0"/>
                <w:sz w:val="23"/>
                <w:szCs w:val="23"/>
                <w:bdr w:val="none" w:sz="0" w:space="0" w:color="auto" w:frame="1"/>
                <w:lang w:val="en-GB" w:eastAsia="lv-LV"/>
                <w14:ligatures w14:val="none"/>
              </w:rPr>
              <w:t>Stadtreinigung</w:t>
            </w:r>
            <w:proofErr w:type="spellEnd"/>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 Hamburg (</w:t>
            </w:r>
            <w:r w:rsidR="00942781" w:rsidRPr="00C509DF">
              <w:rPr>
                <w:rFonts w:ascii="Noto Sans" w:eastAsia="Times New Roman" w:hAnsi="Noto Sans" w:cs="Noto Sans"/>
                <w:color w:val="135532"/>
                <w:kern w:val="0"/>
                <w:sz w:val="23"/>
                <w:szCs w:val="23"/>
                <w:bdr w:val="none" w:sz="0" w:space="0" w:color="auto" w:frame="1"/>
                <w:lang w:val="en-GB" w:eastAsia="lv-LV"/>
                <w14:ligatures w14:val="none"/>
              </w:rPr>
              <w:t>Germany</w:t>
            </w:r>
            <w:r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30BF98E0" w14:textId="1FBF2104" w:rsidR="004F202F" w:rsidRPr="00C509DF" w:rsidRDefault="004F202F" w:rsidP="00816796">
            <w:pPr>
              <w:pStyle w:val="ListParagraph"/>
              <w:numPr>
                <w:ilvl w:val="0"/>
                <w:numId w:val="4"/>
              </w:numPr>
              <w:spacing w:after="0" w:line="240" w:lineRule="auto"/>
              <w:rPr>
                <w:rFonts w:ascii="Noto Sans" w:eastAsia="Times New Roman" w:hAnsi="Noto Sans" w:cs="Noto Sans"/>
                <w:b/>
                <w:bCs/>
                <w:color w:val="135532"/>
                <w:kern w:val="0"/>
                <w:sz w:val="23"/>
                <w:szCs w:val="23"/>
                <w:bdr w:val="none" w:sz="0" w:space="0" w:color="auto" w:frame="1"/>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ZAAO </w:t>
            </w:r>
            <w:r w:rsidR="00942781"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Ltd. </w:t>
            </w:r>
            <w:r w:rsidRPr="00C509DF">
              <w:rPr>
                <w:rFonts w:ascii="Noto Sans" w:eastAsia="Times New Roman" w:hAnsi="Noto Sans" w:cs="Noto Sans"/>
                <w:b/>
                <w:bCs/>
                <w:color w:val="135532"/>
                <w:kern w:val="0"/>
                <w:sz w:val="23"/>
                <w:szCs w:val="23"/>
                <w:bdr w:val="none" w:sz="0" w:space="0" w:color="auto" w:frame="1"/>
                <w:lang w:val="en-GB" w:eastAsia="lv-LV"/>
                <w14:ligatures w14:val="none"/>
              </w:rPr>
              <w:t>(Latvia)</w:t>
            </w:r>
          </w:p>
          <w:p w14:paraId="07257243" w14:textId="77777777" w:rsidR="004F202F" w:rsidRPr="00C509DF" w:rsidRDefault="00942781" w:rsidP="00816796">
            <w:pPr>
              <w:pStyle w:val="ListParagraph"/>
              <w:numPr>
                <w:ilvl w:val="0"/>
                <w:numId w:val="4"/>
              </w:numPr>
              <w:spacing w:after="0" w:line="240" w:lineRule="auto"/>
              <w:rPr>
                <w:rFonts w:ascii="Noto Sans" w:eastAsia="Times New Roman" w:hAnsi="Noto Sans" w:cs="Noto Sans"/>
                <w:color w:val="135532"/>
                <w:kern w:val="0"/>
                <w:sz w:val="23"/>
                <w:szCs w:val="23"/>
                <w:lang w:val="en-GB" w:eastAsia="lv-LV"/>
                <w14:ligatures w14:val="none"/>
              </w:rPr>
            </w:pPr>
            <w:proofErr w:type="spellStart"/>
            <w:r w:rsidRPr="00C509DF">
              <w:rPr>
                <w:rFonts w:ascii="Noto Sans" w:eastAsia="Times New Roman" w:hAnsi="Noto Sans" w:cs="Noto Sans"/>
                <w:color w:val="135532"/>
                <w:kern w:val="0"/>
                <w:sz w:val="23"/>
                <w:szCs w:val="23"/>
                <w:bdr w:val="none" w:sz="0" w:space="0" w:color="auto" w:frame="1"/>
                <w:lang w:val="en-GB" w:eastAsia="lv-LV"/>
                <w14:ligatures w14:val="none"/>
              </w:rPr>
              <w:t>Utena</w:t>
            </w:r>
            <w:proofErr w:type="spellEnd"/>
            <w:r w:rsidRPr="00C509DF">
              <w:rPr>
                <w:rFonts w:ascii="Noto Sans" w:eastAsia="Times New Roman" w:hAnsi="Noto Sans" w:cs="Noto Sans"/>
                <w:color w:val="135532"/>
                <w:kern w:val="0"/>
                <w:sz w:val="23"/>
                <w:szCs w:val="23"/>
                <w:bdr w:val="none" w:sz="0" w:space="0" w:color="auto" w:frame="1"/>
                <w:lang w:val="en-GB" w:eastAsia="lv-LV"/>
                <w14:ligatures w14:val="none"/>
              </w:rPr>
              <w:t xml:space="preserve"> District Municipality</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 xml:space="preserve"> (Li</w:t>
            </w:r>
            <w:r w:rsidRPr="00C509DF">
              <w:rPr>
                <w:rFonts w:ascii="Noto Sans" w:eastAsia="Times New Roman" w:hAnsi="Noto Sans" w:cs="Noto Sans"/>
                <w:color w:val="135532"/>
                <w:kern w:val="0"/>
                <w:sz w:val="23"/>
                <w:szCs w:val="23"/>
                <w:bdr w:val="none" w:sz="0" w:space="0" w:color="auto" w:frame="1"/>
                <w:lang w:val="en-GB" w:eastAsia="lv-LV"/>
                <w14:ligatures w14:val="none"/>
              </w:rPr>
              <w:t>thuania</w:t>
            </w:r>
            <w:r w:rsidR="004F202F" w:rsidRPr="00C509DF">
              <w:rPr>
                <w:rFonts w:ascii="Noto Sans" w:eastAsia="Times New Roman" w:hAnsi="Noto Sans" w:cs="Noto Sans"/>
                <w:color w:val="135532"/>
                <w:kern w:val="0"/>
                <w:sz w:val="23"/>
                <w:szCs w:val="23"/>
                <w:bdr w:val="none" w:sz="0" w:space="0" w:color="auto" w:frame="1"/>
                <w:lang w:val="en-GB" w:eastAsia="lv-LV"/>
                <w14:ligatures w14:val="none"/>
              </w:rPr>
              <w:t>)</w:t>
            </w:r>
          </w:p>
          <w:p w14:paraId="41588518" w14:textId="098385A9" w:rsidR="008B5642" w:rsidRPr="00C509DF" w:rsidRDefault="008B5642" w:rsidP="00816796">
            <w:pPr>
              <w:pStyle w:val="ListParagraph"/>
              <w:numPr>
                <w:ilvl w:val="0"/>
                <w:numId w:val="4"/>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Lodz University of Technology (Poland)</w:t>
            </w:r>
          </w:p>
        </w:tc>
      </w:tr>
      <w:tr w:rsidR="004F202F" w:rsidRPr="00C509DF" w14:paraId="652D5D22"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3630603" w14:textId="70DAF1A5"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lastRenderedPageBreak/>
              <w:t>Funding source:</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8EA723D" w14:textId="21B522B3"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i/>
                <w:iCs/>
                <w:color w:val="135532"/>
                <w:kern w:val="0"/>
                <w:sz w:val="23"/>
                <w:szCs w:val="23"/>
                <w:bdr w:val="none" w:sz="0" w:space="0" w:color="auto" w:frame="1"/>
                <w:lang w:val="en-GB" w:eastAsia="lv-LV"/>
                <w14:ligatures w14:val="none"/>
              </w:rPr>
              <w:tab/>
              <w:t xml:space="preserve"> Interreg Baltic Sea Region Program 2021‒2027</w:t>
            </w:r>
          </w:p>
        </w:tc>
      </w:tr>
      <w:tr w:rsidR="004F202F" w:rsidRPr="00C509DF" w14:paraId="2316D633"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85ACC6D" w14:textId="5F9DDCD8"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Project name:</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6E613ABA" w14:textId="7F78433B"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b/>
                <w:bCs/>
                <w:color w:val="135532"/>
                <w:kern w:val="0"/>
                <w:sz w:val="23"/>
                <w:szCs w:val="23"/>
                <w:bdr w:val="none" w:sz="0" w:space="0" w:color="auto" w:frame="1"/>
                <w:lang w:val="en-GB" w:eastAsia="lv-LV"/>
                <w14:ligatures w14:val="none"/>
              </w:rPr>
              <w:t>Baltic Approaches to Handling Plastic Pollution under a Circular Economy Context</w:t>
            </w:r>
            <w:r w:rsidR="004F202F" w:rsidRPr="00C509DF">
              <w:rPr>
                <w:rFonts w:ascii="Noto Sans" w:eastAsia="Times New Roman" w:hAnsi="Noto Sans" w:cs="Noto Sans"/>
                <w:b/>
                <w:bCs/>
                <w:color w:val="135532"/>
                <w:kern w:val="0"/>
                <w:sz w:val="23"/>
                <w:szCs w:val="23"/>
                <w:bdr w:val="none" w:sz="0" w:space="0" w:color="auto" w:frame="1"/>
                <w:lang w:val="en-GB" w:eastAsia="lv-LV"/>
                <w14:ligatures w14:val="none"/>
              </w:rPr>
              <w:t xml:space="preserve"> (BALTIPLAST)</w:t>
            </w:r>
          </w:p>
        </w:tc>
      </w:tr>
      <w:tr w:rsidR="004F202F" w:rsidRPr="00C509DF" w14:paraId="3147C3BE"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E243A45" w14:textId="77777777" w:rsidR="004F202F" w:rsidRPr="006F56E7" w:rsidRDefault="004F202F" w:rsidP="00816796">
            <w:pPr>
              <w:spacing w:after="0" w:line="240" w:lineRule="auto"/>
              <w:rPr>
                <w:rFonts w:ascii="Noto Sans" w:eastAsia="Times New Roman" w:hAnsi="Noto Sans" w:cs="Noto Sans"/>
                <w:color w:val="135532"/>
                <w:kern w:val="0"/>
                <w:sz w:val="23"/>
                <w:szCs w:val="23"/>
                <w:lang w:val="en-GB" w:eastAsia="lv-LV"/>
                <w14:ligatures w14:val="none"/>
              </w:rPr>
            </w:pPr>
            <w:proofErr w:type="spellStart"/>
            <w:r w:rsidRPr="006F56E7">
              <w:rPr>
                <w:rFonts w:ascii="Noto Sans" w:eastAsia="Times New Roman" w:hAnsi="Noto Sans" w:cs="Noto Sans"/>
                <w:color w:val="135532"/>
                <w:kern w:val="0"/>
                <w:sz w:val="23"/>
                <w:szCs w:val="23"/>
                <w:lang w:val="en-GB" w:eastAsia="lv-LV"/>
                <w14:ligatures w14:val="none"/>
              </w:rPr>
              <w:t>Īstenošanas</w:t>
            </w:r>
            <w:proofErr w:type="spellEnd"/>
            <w:r w:rsidRPr="006F56E7">
              <w:rPr>
                <w:rFonts w:ascii="Noto Sans" w:eastAsia="Times New Roman" w:hAnsi="Noto Sans" w:cs="Noto Sans"/>
                <w:color w:val="135532"/>
                <w:kern w:val="0"/>
                <w:sz w:val="23"/>
                <w:szCs w:val="23"/>
                <w:lang w:val="en-GB" w:eastAsia="lv-LV"/>
                <w14:ligatures w14:val="none"/>
              </w:rPr>
              <w:t xml:space="preserve"> laiks:</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99DB7D8" w14:textId="0AFEDF1B" w:rsidR="007C568B" w:rsidRPr="00C509DF"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1st January 2023 – 31st December 2025 (36 months)</w:t>
            </w:r>
          </w:p>
          <w:p w14:paraId="0EDC3772" w14:textId="460DBE3D" w:rsidR="004F202F" w:rsidRPr="006F56E7" w:rsidRDefault="004F202F" w:rsidP="00816796">
            <w:pPr>
              <w:spacing w:after="0" w:line="240" w:lineRule="auto"/>
              <w:rPr>
                <w:rFonts w:ascii="Noto Sans" w:eastAsia="Times New Roman" w:hAnsi="Noto Sans" w:cs="Noto Sans"/>
                <w:color w:val="135532"/>
                <w:kern w:val="0"/>
                <w:sz w:val="23"/>
                <w:szCs w:val="23"/>
                <w:lang w:val="en-GB" w:eastAsia="lv-LV"/>
                <w14:ligatures w14:val="none"/>
              </w:rPr>
            </w:pPr>
          </w:p>
        </w:tc>
      </w:tr>
      <w:tr w:rsidR="004F202F" w:rsidRPr="00C509DF" w14:paraId="7BF18EA5"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92D13C3" w14:textId="74D88031"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Total cost of the project: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415BDB1C" w14:textId="691F503C"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The total budget of the project is 4 301 015,40</w:t>
            </w:r>
            <w:r w:rsidRPr="006F56E7">
              <w:rPr>
                <w:rFonts w:ascii="Noto Sans" w:eastAsia="Times New Roman" w:hAnsi="Noto Sans" w:cs="Noto Sans"/>
                <w:color w:val="135532"/>
                <w:kern w:val="0"/>
                <w:sz w:val="23"/>
                <w:szCs w:val="23"/>
                <w:lang w:val="en-GB" w:eastAsia="lv-LV"/>
                <w14:ligatures w14:val="none"/>
              </w:rPr>
              <w:t> </w:t>
            </w:r>
            <w:r w:rsidRPr="00C509DF">
              <w:rPr>
                <w:rFonts w:ascii="Noto Sans" w:eastAsia="Times New Roman" w:hAnsi="Noto Sans" w:cs="Noto Sans"/>
                <w:color w:val="135532"/>
                <w:kern w:val="0"/>
                <w:sz w:val="23"/>
                <w:szCs w:val="23"/>
                <w:lang w:val="en-GB" w:eastAsia="lv-LV"/>
                <w14:ligatures w14:val="none"/>
              </w:rPr>
              <w:t xml:space="preserve">euros, including 80% of the program funding in the amount of 3 440 812,32 euros.   The eligible costs available to the municipality of </w:t>
            </w:r>
            <w:proofErr w:type="spellStart"/>
            <w:r w:rsidRPr="00C509DF">
              <w:rPr>
                <w:rFonts w:ascii="Noto Sans" w:eastAsia="Times New Roman" w:hAnsi="Noto Sans" w:cs="Noto Sans"/>
                <w:color w:val="135532"/>
                <w:kern w:val="0"/>
                <w:sz w:val="23"/>
                <w:szCs w:val="23"/>
                <w:lang w:val="en-GB" w:eastAsia="lv-LV"/>
                <w14:ligatures w14:val="none"/>
              </w:rPr>
              <w:t>Valmiera</w:t>
            </w:r>
            <w:proofErr w:type="spellEnd"/>
            <w:r w:rsidRPr="00C509DF">
              <w:rPr>
                <w:rFonts w:ascii="Noto Sans" w:eastAsia="Times New Roman" w:hAnsi="Noto Sans" w:cs="Noto Sans"/>
                <w:color w:val="135532"/>
                <w:kern w:val="0"/>
                <w:sz w:val="23"/>
                <w:szCs w:val="23"/>
                <w:lang w:val="en-GB" w:eastAsia="lv-LV"/>
                <w14:ligatures w14:val="none"/>
              </w:rPr>
              <w:t xml:space="preserve"> in the amount of 143 496,00 euros, including the co-financing of the Program in the amount of 80% or 114 796,</w:t>
            </w:r>
            <w:proofErr w:type="gramStart"/>
            <w:r w:rsidRPr="00C509DF">
              <w:rPr>
                <w:rFonts w:ascii="Noto Sans" w:eastAsia="Times New Roman" w:hAnsi="Noto Sans" w:cs="Noto Sans"/>
                <w:color w:val="135532"/>
                <w:kern w:val="0"/>
                <w:sz w:val="23"/>
                <w:szCs w:val="23"/>
                <w:lang w:val="en-GB" w:eastAsia="lv-LV"/>
                <w14:ligatures w14:val="none"/>
              </w:rPr>
              <w:t xml:space="preserve">80 </w:t>
            </w:r>
            <w:r w:rsidRPr="006F56E7">
              <w:rPr>
                <w:rFonts w:ascii="Noto Sans" w:eastAsia="Times New Roman" w:hAnsi="Noto Sans" w:cs="Noto Sans"/>
                <w:color w:val="135532"/>
                <w:kern w:val="0"/>
                <w:sz w:val="23"/>
                <w:szCs w:val="23"/>
                <w:lang w:val="en-GB" w:eastAsia="lv-LV"/>
                <w14:ligatures w14:val="none"/>
              </w:rPr>
              <w:t xml:space="preserve"> </w:t>
            </w:r>
            <w:r w:rsidRPr="00C509DF">
              <w:rPr>
                <w:rFonts w:ascii="Noto Sans" w:eastAsia="Times New Roman" w:hAnsi="Noto Sans" w:cs="Noto Sans"/>
                <w:color w:val="135532"/>
                <w:kern w:val="0"/>
                <w:sz w:val="23"/>
                <w:szCs w:val="23"/>
                <w:lang w:val="en-GB" w:eastAsia="lv-LV"/>
                <w14:ligatures w14:val="none"/>
              </w:rPr>
              <w:t>euros</w:t>
            </w:r>
            <w:proofErr w:type="gramEnd"/>
            <w:r w:rsidRPr="00C509DF">
              <w:rPr>
                <w:rFonts w:ascii="Noto Sans" w:eastAsia="Times New Roman" w:hAnsi="Noto Sans" w:cs="Noto Sans"/>
                <w:color w:val="135532"/>
                <w:kern w:val="0"/>
                <w:sz w:val="23"/>
                <w:szCs w:val="23"/>
                <w:lang w:val="en-GB" w:eastAsia="lv-LV"/>
                <w14:ligatures w14:val="none"/>
              </w:rPr>
              <w:t xml:space="preserve">, 10% or 14 349,60 euros co-financing by the municipality of </w:t>
            </w:r>
            <w:proofErr w:type="spellStart"/>
            <w:r w:rsidRPr="00C509DF">
              <w:rPr>
                <w:rFonts w:ascii="Noto Sans" w:eastAsia="Times New Roman" w:hAnsi="Noto Sans" w:cs="Noto Sans"/>
                <w:color w:val="135532"/>
                <w:kern w:val="0"/>
                <w:sz w:val="23"/>
                <w:szCs w:val="23"/>
                <w:lang w:val="en-GB" w:eastAsia="lv-LV"/>
                <w14:ligatures w14:val="none"/>
              </w:rPr>
              <w:t>Valmiera</w:t>
            </w:r>
            <w:proofErr w:type="spellEnd"/>
            <w:r w:rsidRPr="00C509DF">
              <w:rPr>
                <w:rFonts w:ascii="Noto Sans" w:eastAsia="Times New Roman" w:hAnsi="Noto Sans" w:cs="Noto Sans"/>
                <w:color w:val="135532"/>
                <w:kern w:val="0"/>
                <w:sz w:val="23"/>
                <w:szCs w:val="23"/>
                <w:lang w:val="en-GB" w:eastAsia="lv-LV"/>
                <w14:ligatures w14:val="none"/>
              </w:rPr>
              <w:t xml:space="preserve"> and 10% or 14 349,60 euro state budget financing.</w:t>
            </w:r>
          </w:p>
        </w:tc>
      </w:tr>
      <w:tr w:rsidR="004F202F" w:rsidRPr="00C509DF" w14:paraId="5D9A4CEC"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CFA4919" w14:textId="0A63ACE9" w:rsidR="004F202F" w:rsidRPr="006F56E7"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Project objective</w:t>
            </w:r>
            <w:r w:rsidR="004F202F" w:rsidRPr="006F56E7">
              <w:rPr>
                <w:rFonts w:ascii="Noto Sans" w:eastAsia="Times New Roman" w:hAnsi="Noto Sans" w:cs="Noto Sans"/>
                <w:color w:val="135532"/>
                <w:kern w:val="0"/>
                <w:sz w:val="23"/>
                <w:szCs w:val="23"/>
                <w:lang w:val="en-GB"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8D33959" w14:textId="258D2F3F" w:rsidR="004F202F" w:rsidRPr="00C509DF"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 xml:space="preserve">The project shall contribute to: </w:t>
            </w:r>
          </w:p>
          <w:p w14:paraId="345A37E3" w14:textId="38E80842" w:rsidR="007C568B" w:rsidRPr="00C509DF"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Circular economy</w:t>
            </w:r>
          </w:p>
          <w:p w14:paraId="3891AC43" w14:textId="478A497A" w:rsidR="007C568B" w:rsidRPr="00C509DF"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p>
          <w:p w14:paraId="1F319D92" w14:textId="019185F2" w:rsidR="007C568B" w:rsidRDefault="007C568B"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 xml:space="preserve">The main objective of the project is to identify, test and deploy concrete management solutions to handle and reduce the flow of plastic waste to the Baltic Sea, under the </w:t>
            </w:r>
            <w:r w:rsidRPr="00C509DF">
              <w:rPr>
                <w:rFonts w:ascii="Noto Sans" w:eastAsia="Times New Roman" w:hAnsi="Noto Sans" w:cs="Noto Sans"/>
                <w:color w:val="135532"/>
                <w:kern w:val="0"/>
                <w:sz w:val="23"/>
                <w:szCs w:val="23"/>
                <w:lang w:val="en-GB" w:eastAsia="lv-LV"/>
                <w14:ligatures w14:val="none"/>
              </w:rPr>
              <w:lastRenderedPageBreak/>
              <w:t>lenses of a circular economy at three levels of operation: Strategic and management; Technological/technical; Communication &amp; behaviour change. It will do so by engaging municipalities, business, NGOs and private individuals, and helping these target</w:t>
            </w:r>
            <w:r w:rsidR="00C509DF" w:rsidRPr="00C509DF">
              <w:rPr>
                <w:rFonts w:ascii="Noto Sans" w:eastAsia="Times New Roman" w:hAnsi="Noto Sans" w:cs="Noto Sans"/>
                <w:color w:val="135532"/>
                <w:kern w:val="0"/>
                <w:sz w:val="23"/>
                <w:szCs w:val="23"/>
                <w:lang w:val="en-GB" w:eastAsia="lv-LV"/>
                <w14:ligatures w14:val="none"/>
              </w:rPr>
              <w:t xml:space="preserve"> groups to reduce single use plastic, improve plastic packaging collection and treatment system and support innovation in plastic waste management to make it circular. </w:t>
            </w:r>
          </w:p>
          <w:p w14:paraId="46CC4C10" w14:textId="77777777" w:rsidR="00C509DF" w:rsidRPr="00C509DF" w:rsidRDefault="00C509DF" w:rsidP="00816796">
            <w:pPr>
              <w:spacing w:after="0" w:line="240" w:lineRule="auto"/>
              <w:rPr>
                <w:rFonts w:ascii="Noto Sans" w:eastAsia="Times New Roman" w:hAnsi="Noto Sans" w:cs="Noto Sans"/>
                <w:color w:val="135532"/>
                <w:kern w:val="0"/>
                <w:sz w:val="23"/>
                <w:szCs w:val="23"/>
                <w:lang w:val="en-GB" w:eastAsia="lv-LV"/>
                <w14:ligatures w14:val="none"/>
              </w:rPr>
            </w:pPr>
          </w:p>
          <w:p w14:paraId="7633E8CD" w14:textId="31FB938C" w:rsidR="00C509DF" w:rsidRPr="00C509DF" w:rsidRDefault="00C509DF" w:rsidP="00816796">
            <w:p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 xml:space="preserve">Specific objectives: </w:t>
            </w:r>
          </w:p>
          <w:p w14:paraId="1B583CFA" w14:textId="753F929E" w:rsidR="00C509DF" w:rsidRPr="00C509DF" w:rsidRDefault="00C509DF" w:rsidP="00C509DF">
            <w:pPr>
              <w:pStyle w:val="ListParagraph"/>
              <w:numPr>
                <w:ilvl w:val="0"/>
                <w:numId w:val="7"/>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 support municipalities in their efforts to develop and implement strategic and legal frameworks for plastic prevention and reduction</w:t>
            </w:r>
          </w:p>
          <w:p w14:paraId="76449907" w14:textId="79D66015" w:rsidR="00C509DF" w:rsidRPr="00C509DF" w:rsidRDefault="00C509DF" w:rsidP="00C509DF">
            <w:pPr>
              <w:pStyle w:val="ListParagraph"/>
              <w:numPr>
                <w:ilvl w:val="0"/>
                <w:numId w:val="7"/>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 provide practical tools for public entities and business for reducing single-use plastic and plastic packaging in a short period of time</w:t>
            </w:r>
          </w:p>
          <w:p w14:paraId="3031084E" w14:textId="604A4A5D" w:rsidR="00C509DF" w:rsidRPr="00C509DF" w:rsidRDefault="00C509DF" w:rsidP="00C509DF">
            <w:pPr>
              <w:pStyle w:val="ListParagraph"/>
              <w:numPr>
                <w:ilvl w:val="0"/>
                <w:numId w:val="7"/>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 provide technical solutions for harmonization of the different categories of plastic waste processing, separation and recycling targeting municipalities and regional waste operators</w:t>
            </w:r>
          </w:p>
          <w:p w14:paraId="1D13B3F2" w14:textId="6B3A6701" w:rsidR="00C509DF" w:rsidRPr="00C509DF" w:rsidRDefault="00C509DF" w:rsidP="00C509DF">
            <w:pPr>
              <w:pStyle w:val="ListParagraph"/>
              <w:numPr>
                <w:ilvl w:val="0"/>
                <w:numId w:val="7"/>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 test and disseminate technical solutions for the use of alternative materials based packaging systems, targeting innovative SMEs</w:t>
            </w:r>
          </w:p>
          <w:p w14:paraId="3A8E72EC" w14:textId="4FBB047C" w:rsidR="00C509DF" w:rsidRPr="00C509DF" w:rsidRDefault="00C509DF" w:rsidP="00C509DF">
            <w:pPr>
              <w:pStyle w:val="ListParagraph"/>
              <w:numPr>
                <w:ilvl w:val="0"/>
                <w:numId w:val="7"/>
              </w:numPr>
              <w:spacing w:after="0" w:line="240" w:lineRule="auto"/>
              <w:rPr>
                <w:rFonts w:ascii="Noto Sans" w:eastAsia="Times New Roman" w:hAnsi="Noto Sans" w:cs="Noto Sans"/>
                <w:color w:val="135532"/>
                <w:kern w:val="0"/>
                <w:sz w:val="23"/>
                <w:szCs w:val="23"/>
                <w:lang w:val="en-GB" w:eastAsia="lv-LV"/>
                <w14:ligatures w14:val="none"/>
              </w:rPr>
            </w:pPr>
            <w:r w:rsidRPr="00C509DF">
              <w:rPr>
                <w:rFonts w:ascii="Noto Sans" w:eastAsia="Times New Roman" w:hAnsi="Noto Sans" w:cs="Noto Sans"/>
                <w:color w:val="135532"/>
                <w:kern w:val="0"/>
                <w:sz w:val="23"/>
                <w:szCs w:val="23"/>
                <w:lang w:val="en-GB" w:eastAsia="lv-LV"/>
                <w14:ligatures w14:val="none"/>
              </w:rPr>
              <w:t>To provide guidance for consumers across the Baltic Sea Region to reduce single plastic use and plastic packaging</w:t>
            </w:r>
          </w:p>
          <w:p w14:paraId="4A4BC926" w14:textId="77777777" w:rsidR="004F202F" w:rsidRPr="00C509DF" w:rsidRDefault="004F202F" w:rsidP="00816796">
            <w:pPr>
              <w:spacing w:after="0" w:line="240" w:lineRule="auto"/>
              <w:rPr>
                <w:rFonts w:ascii="Noto Sans" w:eastAsia="Times New Roman" w:hAnsi="Noto Sans" w:cs="Noto Sans"/>
                <w:color w:val="135532"/>
                <w:kern w:val="0"/>
                <w:sz w:val="23"/>
                <w:szCs w:val="23"/>
                <w:lang w:val="en-GB" w:eastAsia="lv-LV"/>
                <w14:ligatures w14:val="none"/>
              </w:rPr>
            </w:pPr>
          </w:p>
          <w:p w14:paraId="438843B5" w14:textId="4D266B30" w:rsidR="00C509DF" w:rsidRPr="00C509DF" w:rsidRDefault="00C509DF" w:rsidP="00C509DF">
            <w:pPr>
              <w:spacing w:after="0" w:line="240" w:lineRule="auto"/>
              <w:rPr>
                <w:rFonts w:ascii="Noto Sans" w:eastAsia="Times New Roman" w:hAnsi="Noto Sans" w:cs="Noto Sans"/>
                <w:color w:val="135532"/>
                <w:kern w:val="0"/>
                <w:sz w:val="23"/>
                <w:szCs w:val="23"/>
                <w:lang w:eastAsia="lv-LV"/>
                <w14:ligatures w14:val="none"/>
              </w:rPr>
            </w:pPr>
          </w:p>
        </w:tc>
      </w:tr>
      <w:tr w:rsidR="004F202F" w:rsidRPr="006F56E7" w14:paraId="5FAE1D92"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0385CF3B" w14:textId="0741F87F" w:rsidR="004F202F" w:rsidRPr="006F56E7" w:rsidRDefault="00C509DF" w:rsidP="00816796">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lastRenderedPageBreak/>
              <w:t xml:space="preserve">Project </w:t>
            </w:r>
            <w:proofErr w:type="spellStart"/>
            <w:r>
              <w:rPr>
                <w:rFonts w:ascii="Noto Sans" w:eastAsia="Times New Roman" w:hAnsi="Noto Sans" w:cs="Noto Sans"/>
                <w:color w:val="135532"/>
                <w:kern w:val="0"/>
                <w:sz w:val="23"/>
                <w:szCs w:val="23"/>
                <w:lang w:eastAsia="lv-LV"/>
                <w14:ligatures w14:val="none"/>
              </w:rPr>
              <w:t>activities</w:t>
            </w:r>
            <w:proofErr w:type="spellEnd"/>
            <w:r w:rsidR="004F202F" w:rsidRPr="006F56E7">
              <w:rPr>
                <w:rFonts w:ascii="Noto Sans" w:eastAsia="Times New Roman" w:hAnsi="Noto Sans" w:cs="Noto Sans"/>
                <w:color w:val="135532"/>
                <w:kern w:val="0"/>
                <w:sz w:val="23"/>
                <w:szCs w:val="23"/>
                <w:lang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F6BC793" w14:textId="04DCE7F1" w:rsidR="004F202F" w:rsidRPr="00E95DC1" w:rsidRDefault="00E32898" w:rsidP="00816796">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Main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activities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project</w:t>
            </w:r>
            <w:proofErr w:type="spellEnd"/>
            <w:r w:rsidR="004F202F" w:rsidRPr="00E95DC1">
              <w:rPr>
                <w:rFonts w:ascii="Noto Sans" w:eastAsia="Times New Roman" w:hAnsi="Noto Sans" w:cs="Noto Sans"/>
                <w:color w:val="135532"/>
                <w:kern w:val="0"/>
                <w:sz w:val="23"/>
                <w:szCs w:val="23"/>
                <w:lang w:eastAsia="lv-LV"/>
                <w14:ligatures w14:val="none"/>
              </w:rPr>
              <w:t xml:space="preserve">: </w:t>
            </w:r>
          </w:p>
          <w:p w14:paraId="24D434A3" w14:textId="7822B1D2" w:rsidR="004F202F" w:rsidRPr="00E95DC1" w:rsidRDefault="00E32898" w:rsidP="00816796">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Collect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good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practices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management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management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materials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Baltic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Sea</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region</w:t>
            </w:r>
            <w:proofErr w:type="spellEnd"/>
            <w:r w:rsidR="004F202F" w:rsidRPr="00E95DC1">
              <w:rPr>
                <w:rFonts w:ascii="Noto Sans" w:eastAsia="Times New Roman" w:hAnsi="Noto Sans" w:cs="Noto Sans"/>
                <w:color w:val="135532"/>
                <w:kern w:val="0"/>
                <w:sz w:val="23"/>
                <w:szCs w:val="23"/>
                <w:lang w:eastAsia="lv-LV"/>
                <w14:ligatures w14:val="none"/>
              </w:rPr>
              <w:t xml:space="preserve">. </w:t>
            </w:r>
          </w:p>
          <w:p w14:paraId="7BF409B5" w14:textId="348ACE1C" w:rsidR="004F202F" w:rsidRPr="00E95DC1" w:rsidRDefault="00E32898" w:rsidP="00816796">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Develop</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test </w:t>
            </w:r>
            <w:proofErr w:type="spellStart"/>
            <w:r w:rsidRPr="00E32898">
              <w:rPr>
                <w:rFonts w:ascii="Noto Sans" w:eastAsia="Times New Roman" w:hAnsi="Noto Sans" w:cs="Noto Sans"/>
                <w:color w:val="135532"/>
                <w:kern w:val="0"/>
                <w:sz w:val="23"/>
                <w:szCs w:val="23"/>
                <w:lang w:eastAsia="lv-LV"/>
                <w14:ligatures w14:val="none"/>
              </w:rPr>
              <w:t>strategic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solutions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municipalities</w:t>
            </w:r>
            <w:proofErr w:type="spellEnd"/>
            <w:r w:rsidRPr="00E32898">
              <w:rPr>
                <w:rFonts w:ascii="Noto Sans" w:eastAsia="Times New Roman" w:hAnsi="Noto Sans" w:cs="Noto Sans"/>
                <w:color w:val="135532"/>
                <w:kern w:val="0"/>
                <w:sz w:val="23"/>
                <w:szCs w:val="23"/>
                <w:lang w:eastAsia="lv-LV"/>
                <w14:ligatures w14:val="none"/>
              </w:rPr>
              <w:t xml:space="preserve"> to </w:t>
            </w:r>
            <w:proofErr w:type="spellStart"/>
            <w:r w:rsidRPr="00E32898">
              <w:rPr>
                <w:rFonts w:ascii="Noto Sans" w:eastAsia="Times New Roman" w:hAnsi="Noto Sans" w:cs="Noto Sans"/>
                <w:color w:val="135532"/>
                <w:kern w:val="0"/>
                <w:sz w:val="23"/>
                <w:szCs w:val="23"/>
                <w:lang w:eastAsia="lv-LV"/>
                <w14:ligatures w14:val="none"/>
              </w:rPr>
              <w:t>avoid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reduce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004F202F" w:rsidRPr="00E95DC1">
              <w:rPr>
                <w:rFonts w:ascii="Noto Sans" w:eastAsia="Times New Roman" w:hAnsi="Noto Sans" w:cs="Noto Sans"/>
                <w:color w:val="135532"/>
                <w:kern w:val="0"/>
                <w:sz w:val="23"/>
                <w:szCs w:val="23"/>
                <w:lang w:eastAsia="lv-LV"/>
                <w14:ligatures w14:val="none"/>
              </w:rPr>
              <w:t xml:space="preserve">. </w:t>
            </w:r>
          </w:p>
          <w:p w14:paraId="5C25634E" w14:textId="19B55D27" w:rsidR="004F202F" w:rsidRPr="00E95DC1" w:rsidRDefault="00E32898" w:rsidP="00816796">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Develop</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test </w:t>
            </w:r>
            <w:proofErr w:type="spellStart"/>
            <w:r w:rsidRPr="00E32898">
              <w:rPr>
                <w:rFonts w:ascii="Noto Sans" w:eastAsia="Times New Roman" w:hAnsi="Noto Sans" w:cs="Noto Sans"/>
                <w:color w:val="135532"/>
                <w:kern w:val="0"/>
                <w:sz w:val="23"/>
                <w:szCs w:val="23"/>
                <w:lang w:eastAsia="lv-LV"/>
                <w14:ligatures w14:val="none"/>
              </w:rPr>
              <w:t>technical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technological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solutions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reducing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amount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004F202F" w:rsidRPr="00E95DC1">
              <w:rPr>
                <w:rFonts w:ascii="Noto Sans" w:eastAsia="Times New Roman" w:hAnsi="Noto Sans" w:cs="Noto Sans"/>
                <w:color w:val="135532"/>
                <w:kern w:val="0"/>
                <w:sz w:val="23"/>
                <w:szCs w:val="23"/>
                <w:lang w:eastAsia="lv-LV"/>
                <w14:ligatures w14:val="none"/>
              </w:rPr>
              <w:t xml:space="preserve">; </w:t>
            </w:r>
          </w:p>
          <w:p w14:paraId="215F9F99" w14:textId="47A4B0D1" w:rsidR="004F202F" w:rsidRPr="00E95DC1" w:rsidRDefault="00E32898" w:rsidP="00816796">
            <w:pPr>
              <w:pStyle w:val="ListParagraph"/>
              <w:numPr>
                <w:ilvl w:val="0"/>
                <w:numId w:val="6"/>
              </w:num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Training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municipalities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public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sector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companies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single-use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packaging</w:t>
            </w:r>
            <w:proofErr w:type="spellEnd"/>
            <w:r w:rsidR="004F202F" w:rsidRPr="00E95DC1">
              <w:rPr>
                <w:rFonts w:ascii="Noto Sans" w:eastAsia="Times New Roman" w:hAnsi="Noto Sans" w:cs="Noto Sans"/>
                <w:color w:val="135532"/>
                <w:kern w:val="0"/>
                <w:sz w:val="23"/>
                <w:szCs w:val="23"/>
                <w:lang w:eastAsia="lv-LV"/>
                <w14:ligatures w14:val="none"/>
              </w:rPr>
              <w:t xml:space="preserve">. </w:t>
            </w:r>
          </w:p>
          <w:p w14:paraId="6C7A7883" w14:textId="77777777" w:rsidR="004F202F" w:rsidRPr="00E95DC1" w:rsidRDefault="004F202F" w:rsidP="00816796">
            <w:pPr>
              <w:spacing w:after="0" w:line="240" w:lineRule="auto"/>
              <w:rPr>
                <w:rFonts w:ascii="Noto Sans" w:eastAsia="Times New Roman" w:hAnsi="Noto Sans" w:cs="Noto Sans"/>
                <w:color w:val="135532"/>
                <w:kern w:val="0"/>
                <w:sz w:val="23"/>
                <w:szCs w:val="23"/>
                <w:lang w:eastAsia="lv-LV"/>
                <w14:ligatures w14:val="none"/>
              </w:rPr>
            </w:pPr>
            <w:r w:rsidRPr="00E95DC1">
              <w:rPr>
                <w:rFonts w:ascii="Noto Sans" w:eastAsia="Times New Roman" w:hAnsi="Noto Sans" w:cs="Noto Sans"/>
                <w:color w:val="135532"/>
                <w:kern w:val="0"/>
                <w:sz w:val="23"/>
                <w:szCs w:val="23"/>
                <w:lang w:eastAsia="lv-LV"/>
                <w14:ligatures w14:val="none"/>
              </w:rPr>
              <w:t xml:space="preserve">  </w:t>
            </w:r>
          </w:p>
          <w:p w14:paraId="3B2741CB" w14:textId="77777777" w:rsidR="00E32898" w:rsidRPr="00E32898" w:rsidRDefault="00E32898" w:rsidP="00E32898">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Planned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activities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Valmiera </w:t>
            </w:r>
            <w:proofErr w:type="spellStart"/>
            <w:r w:rsidRPr="00E32898">
              <w:rPr>
                <w:rFonts w:ascii="Noto Sans" w:eastAsia="Times New Roman" w:hAnsi="Noto Sans" w:cs="Noto Sans"/>
                <w:color w:val="135532"/>
                <w:kern w:val="0"/>
                <w:sz w:val="23"/>
                <w:szCs w:val="23"/>
                <w:lang w:eastAsia="lv-LV"/>
                <w14:ligatures w14:val="none"/>
              </w:rPr>
              <w:t>Municipality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Government</w:t>
            </w:r>
            <w:proofErr w:type="spellEnd"/>
            <w:r w:rsidRPr="00E32898">
              <w:rPr>
                <w:rFonts w:ascii="Noto Sans" w:eastAsia="Times New Roman" w:hAnsi="Noto Sans" w:cs="Noto Sans"/>
                <w:color w:val="135532"/>
                <w:kern w:val="0"/>
                <w:sz w:val="23"/>
                <w:szCs w:val="23"/>
                <w:lang w:eastAsia="lv-LV"/>
                <w14:ligatures w14:val="none"/>
              </w:rPr>
              <w:t xml:space="preserve">: </w:t>
            </w:r>
          </w:p>
          <w:p w14:paraId="6C13D1CC" w14:textId="77777777" w:rsidR="00E32898" w:rsidRPr="00E32898" w:rsidRDefault="00E32898" w:rsidP="00E32898">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project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will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provide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part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necessary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funding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2023 </w:t>
            </w:r>
            <w:proofErr w:type="spellStart"/>
            <w:r w:rsidRPr="00E32898">
              <w:rPr>
                <w:rFonts w:ascii="Noto Sans" w:eastAsia="Times New Roman" w:hAnsi="Noto Sans" w:cs="Noto Sans"/>
                <w:color w:val="135532"/>
                <w:kern w:val="0"/>
                <w:sz w:val="23"/>
                <w:szCs w:val="23"/>
                <w:lang w:eastAsia="lv-LV"/>
                <w14:ligatures w14:val="none"/>
              </w:rPr>
              <w:t>hackathon</w:t>
            </w:r>
            <w:proofErr w:type="spellEnd"/>
            <w:r w:rsidRPr="00E32898">
              <w:rPr>
                <w:rFonts w:ascii="Noto Sans" w:eastAsia="Times New Roman" w:hAnsi="Noto Sans" w:cs="Noto Sans"/>
                <w:color w:val="135532"/>
                <w:kern w:val="0"/>
                <w:sz w:val="23"/>
                <w:szCs w:val="23"/>
                <w:lang w:eastAsia="lv-LV"/>
                <w14:ligatures w14:val="none"/>
              </w:rPr>
              <w:t xml:space="preserve"> "Daibe </w:t>
            </w:r>
            <w:proofErr w:type="spellStart"/>
            <w:r w:rsidRPr="00E32898">
              <w:rPr>
                <w:rFonts w:ascii="Noto Sans" w:eastAsia="Times New Roman" w:hAnsi="Noto Sans" w:cs="Noto Sans"/>
                <w:color w:val="135532"/>
                <w:kern w:val="0"/>
                <w:sz w:val="23"/>
                <w:szCs w:val="23"/>
                <w:lang w:eastAsia="lv-LV"/>
                <w14:ligatures w14:val="none"/>
              </w:rPr>
              <w:t>Zero</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well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provide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lastRenderedPageBreak/>
              <w:t>expertise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financial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support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further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development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solutions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created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hackathon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related</w:t>
            </w:r>
            <w:proofErr w:type="spellEnd"/>
            <w:r w:rsidRPr="00E32898">
              <w:rPr>
                <w:rFonts w:ascii="Noto Sans" w:eastAsia="Times New Roman" w:hAnsi="Noto Sans" w:cs="Noto Sans"/>
                <w:color w:val="135532"/>
                <w:kern w:val="0"/>
                <w:sz w:val="23"/>
                <w:szCs w:val="23"/>
                <w:lang w:eastAsia="lv-LV"/>
                <w14:ligatures w14:val="none"/>
              </w:rPr>
              <w:t xml:space="preserve"> to </w:t>
            </w:r>
            <w:proofErr w:type="spellStart"/>
            <w:r w:rsidRPr="00E32898">
              <w:rPr>
                <w:rFonts w:ascii="Noto Sans" w:eastAsia="Times New Roman" w:hAnsi="Noto Sans" w:cs="Noto Sans"/>
                <w:color w:val="135532"/>
                <w:kern w:val="0"/>
                <w:sz w:val="23"/>
                <w:szCs w:val="23"/>
                <w:lang w:eastAsia="lv-LV"/>
                <w14:ligatures w14:val="none"/>
              </w:rPr>
              <w:t>business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models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recycling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packaging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revitalizing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circular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economy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Valmiera </w:t>
            </w:r>
            <w:proofErr w:type="spellStart"/>
            <w:r w:rsidRPr="00E32898">
              <w:rPr>
                <w:rFonts w:ascii="Noto Sans" w:eastAsia="Times New Roman" w:hAnsi="Noto Sans" w:cs="Noto Sans"/>
                <w:color w:val="135532"/>
                <w:kern w:val="0"/>
                <w:sz w:val="23"/>
                <w:szCs w:val="23"/>
                <w:lang w:eastAsia="lv-LV"/>
                <w14:ligatures w14:val="none"/>
              </w:rPr>
              <w:t>region</w:t>
            </w:r>
            <w:proofErr w:type="spellEnd"/>
            <w:r w:rsidRPr="00E32898">
              <w:rPr>
                <w:rFonts w:ascii="Noto Sans" w:eastAsia="Times New Roman" w:hAnsi="Noto Sans" w:cs="Noto Sans"/>
                <w:color w:val="135532"/>
                <w:kern w:val="0"/>
                <w:sz w:val="23"/>
                <w:szCs w:val="23"/>
                <w:lang w:eastAsia="lv-LV"/>
                <w14:ligatures w14:val="none"/>
              </w:rPr>
              <w:t>.</w:t>
            </w:r>
          </w:p>
          <w:p w14:paraId="4F648322" w14:textId="77777777" w:rsidR="00E32898" w:rsidRPr="00E32898" w:rsidRDefault="00E32898" w:rsidP="00E32898">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Taking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into</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account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restrictions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disposal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2035,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hierarchy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management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established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laws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regulations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Latvia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European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Union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well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proposed</w:t>
            </w:r>
            <w:proofErr w:type="spellEnd"/>
            <w:r w:rsidRPr="00E32898">
              <w:rPr>
                <w:rFonts w:ascii="Noto Sans" w:eastAsia="Times New Roman" w:hAnsi="Noto Sans" w:cs="Noto Sans"/>
                <w:color w:val="135532"/>
                <w:kern w:val="0"/>
                <w:sz w:val="23"/>
                <w:szCs w:val="23"/>
                <w:lang w:eastAsia="lv-LV"/>
                <w14:ligatures w14:val="none"/>
              </w:rPr>
              <w:t xml:space="preserve"> Valmiera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State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Management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2021-2028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most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suitable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place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new</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recovery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facilities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Vidzeme </w:t>
            </w:r>
            <w:proofErr w:type="spellStart"/>
            <w:r w:rsidRPr="00E32898">
              <w:rPr>
                <w:rFonts w:ascii="Noto Sans" w:eastAsia="Times New Roman" w:hAnsi="Noto Sans" w:cs="Noto Sans"/>
                <w:color w:val="135532"/>
                <w:kern w:val="0"/>
                <w:sz w:val="23"/>
                <w:szCs w:val="23"/>
                <w:lang w:eastAsia="lv-LV"/>
                <w14:ligatures w14:val="none"/>
              </w:rPr>
              <w:t>region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with</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energy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recovery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project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envisages</w:t>
            </w:r>
            <w:proofErr w:type="spellEnd"/>
            <w:r w:rsidRPr="00E32898">
              <w:rPr>
                <w:rFonts w:ascii="Noto Sans" w:eastAsia="Times New Roman" w:hAnsi="Noto Sans" w:cs="Noto Sans"/>
                <w:color w:val="135532"/>
                <w:kern w:val="0"/>
                <w:sz w:val="23"/>
                <w:szCs w:val="23"/>
                <w:lang w:eastAsia="lv-LV"/>
                <w14:ligatures w14:val="none"/>
              </w:rPr>
              <w:t xml:space="preserve"> a </w:t>
            </w:r>
            <w:proofErr w:type="spellStart"/>
            <w:r w:rsidRPr="00E32898">
              <w:rPr>
                <w:rFonts w:ascii="Noto Sans" w:eastAsia="Times New Roman" w:hAnsi="Noto Sans" w:cs="Noto Sans"/>
                <w:color w:val="135532"/>
                <w:kern w:val="0"/>
                <w:sz w:val="23"/>
                <w:szCs w:val="23"/>
                <w:lang w:eastAsia="lv-LV"/>
                <w14:ligatures w14:val="none"/>
              </w:rPr>
              <w:t>study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best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practice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regarding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reduction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plastic</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waste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Valmiera </w:t>
            </w:r>
            <w:proofErr w:type="spellStart"/>
            <w:r w:rsidRPr="00E32898">
              <w:rPr>
                <w:rFonts w:ascii="Noto Sans" w:eastAsia="Times New Roman" w:hAnsi="Noto Sans" w:cs="Noto Sans"/>
                <w:color w:val="135532"/>
                <w:kern w:val="0"/>
                <w:sz w:val="23"/>
                <w:szCs w:val="23"/>
                <w:lang w:eastAsia="lv-LV"/>
                <w14:ligatures w14:val="none"/>
              </w:rPr>
              <w:t>region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as</w:t>
            </w:r>
            <w:proofErr w:type="spellEnd"/>
            <w:r w:rsidRPr="00E32898">
              <w:rPr>
                <w:rFonts w:ascii="Noto Sans" w:eastAsia="Times New Roman" w:hAnsi="Noto Sans" w:cs="Noto Sans"/>
                <w:color w:val="135532"/>
                <w:kern w:val="0"/>
                <w:sz w:val="23"/>
                <w:szCs w:val="23"/>
                <w:lang w:eastAsia="lv-LV"/>
                <w14:ligatures w14:val="none"/>
              </w:rPr>
              <w:t xml:space="preserve"> a </w:t>
            </w:r>
            <w:proofErr w:type="spellStart"/>
            <w:r w:rsidRPr="00E32898">
              <w:rPr>
                <w:rFonts w:ascii="Noto Sans" w:eastAsia="Times New Roman" w:hAnsi="Noto Sans" w:cs="Noto Sans"/>
                <w:color w:val="135532"/>
                <w:kern w:val="0"/>
                <w:sz w:val="23"/>
                <w:szCs w:val="23"/>
                <w:lang w:eastAsia="lv-LV"/>
                <w14:ligatures w14:val="none"/>
              </w:rPr>
              <w:t>result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which</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recommended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actions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should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be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included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development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planning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documents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municipality</w:t>
            </w:r>
            <w:proofErr w:type="spellEnd"/>
            <w:r w:rsidRPr="00E32898">
              <w:rPr>
                <w:rFonts w:ascii="Noto Sans" w:eastAsia="Times New Roman" w:hAnsi="Noto Sans" w:cs="Noto Sans"/>
                <w:color w:val="135532"/>
                <w:kern w:val="0"/>
                <w:sz w:val="23"/>
                <w:szCs w:val="23"/>
                <w:lang w:eastAsia="lv-LV"/>
                <w14:ligatures w14:val="none"/>
              </w:rPr>
              <w:t>.</w:t>
            </w:r>
          </w:p>
          <w:p w14:paraId="5E078B49" w14:textId="77777777" w:rsidR="00E32898" w:rsidRPr="00E32898" w:rsidRDefault="00E32898" w:rsidP="00E32898">
            <w:pPr>
              <w:spacing w:after="0" w:line="240" w:lineRule="auto"/>
              <w:rPr>
                <w:rFonts w:ascii="Noto Sans" w:eastAsia="Times New Roman" w:hAnsi="Noto Sans" w:cs="Noto Sans"/>
                <w:color w:val="135532"/>
                <w:kern w:val="0"/>
                <w:sz w:val="23"/>
                <w:szCs w:val="23"/>
                <w:lang w:eastAsia="lv-LV"/>
                <w14:ligatures w14:val="none"/>
              </w:rPr>
            </w:pPr>
          </w:p>
          <w:p w14:paraId="437E4F1E" w14:textId="62776ADA" w:rsidR="004F202F" w:rsidRPr="006F56E7" w:rsidRDefault="00E32898" w:rsidP="00E32898">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municipality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will</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organize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training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networking</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activities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entrepreneurs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in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connection</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with</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circular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economy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solutions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for</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goods</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and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product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packaging</w:t>
            </w:r>
            <w:proofErr w:type="spellEnd"/>
            <w:r w:rsidRPr="00E32898">
              <w:rPr>
                <w:rFonts w:ascii="Noto Sans" w:eastAsia="Times New Roman" w:hAnsi="Noto Sans" w:cs="Noto Sans"/>
                <w:color w:val="135532"/>
                <w:kern w:val="0"/>
                <w:sz w:val="23"/>
                <w:szCs w:val="23"/>
                <w:lang w:eastAsia="lv-LV"/>
                <w14:ligatures w14:val="none"/>
              </w:rPr>
              <w:t>.</w:t>
            </w:r>
          </w:p>
        </w:tc>
      </w:tr>
      <w:tr w:rsidR="004F202F" w:rsidRPr="006F56E7" w14:paraId="4778AE8D"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35B1448E" w14:textId="5B2AA6DF" w:rsidR="004F202F" w:rsidRPr="006F56E7" w:rsidRDefault="00E32898" w:rsidP="00816796">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lastRenderedPageBreak/>
              <w:t xml:space="preserve">Project </w:t>
            </w:r>
            <w:proofErr w:type="spellStart"/>
            <w:r>
              <w:rPr>
                <w:rFonts w:ascii="Noto Sans" w:eastAsia="Times New Roman" w:hAnsi="Noto Sans" w:cs="Noto Sans"/>
                <w:color w:val="135532"/>
                <w:kern w:val="0"/>
                <w:sz w:val="23"/>
                <w:szCs w:val="23"/>
                <w:lang w:eastAsia="lv-LV"/>
                <w14:ligatures w14:val="none"/>
              </w:rPr>
              <w:t>publicity</w:t>
            </w:r>
            <w:proofErr w:type="spellEnd"/>
            <w:r w:rsidR="004F202F" w:rsidRPr="006F56E7">
              <w:rPr>
                <w:rFonts w:ascii="Noto Sans" w:eastAsia="Times New Roman" w:hAnsi="Noto Sans" w:cs="Noto Sans"/>
                <w:color w:val="135532"/>
                <w:kern w:val="0"/>
                <w:sz w:val="23"/>
                <w:szCs w:val="23"/>
                <w:lang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6C9FBF3E" w14:textId="77777777" w:rsidR="004F202F" w:rsidRPr="006F56E7" w:rsidRDefault="004F202F" w:rsidP="00816796">
            <w:pPr>
              <w:spacing w:after="0" w:line="240" w:lineRule="auto"/>
              <w:rPr>
                <w:rFonts w:ascii="Noto Sans" w:eastAsia="Times New Roman" w:hAnsi="Noto Sans" w:cs="Noto Sans"/>
                <w:color w:val="135532"/>
                <w:kern w:val="0"/>
                <w:sz w:val="23"/>
                <w:szCs w:val="23"/>
                <w:lang w:eastAsia="lv-LV"/>
                <w14:ligatures w14:val="none"/>
              </w:rPr>
            </w:pPr>
          </w:p>
        </w:tc>
      </w:tr>
      <w:tr w:rsidR="004F202F" w:rsidRPr="006F56E7" w14:paraId="6C643664"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BCD28F7" w14:textId="01C304D0" w:rsidR="004F202F" w:rsidRPr="006F56E7" w:rsidRDefault="00E32898" w:rsidP="00816796">
            <w:pPr>
              <w:spacing w:after="0" w:line="240" w:lineRule="auto"/>
              <w:rPr>
                <w:rFonts w:ascii="Noto Sans" w:eastAsia="Times New Roman" w:hAnsi="Noto Sans" w:cs="Noto Sans"/>
                <w:color w:val="135532"/>
                <w:kern w:val="0"/>
                <w:sz w:val="23"/>
                <w:szCs w:val="23"/>
                <w:lang w:eastAsia="lv-LV"/>
                <w14:ligatures w14:val="none"/>
              </w:rPr>
            </w:pPr>
            <w:proofErr w:type="spellStart"/>
            <w:r>
              <w:rPr>
                <w:rFonts w:ascii="Noto Sans" w:eastAsia="Times New Roman" w:hAnsi="Noto Sans" w:cs="Noto Sans"/>
                <w:color w:val="135532"/>
                <w:kern w:val="0"/>
                <w:sz w:val="23"/>
                <w:szCs w:val="23"/>
                <w:lang w:eastAsia="lv-LV"/>
                <w14:ligatures w14:val="none"/>
              </w:rPr>
              <w:t>Contact</w:t>
            </w:r>
            <w:proofErr w:type="spellEnd"/>
            <w:r>
              <w:rPr>
                <w:rFonts w:ascii="Noto Sans" w:eastAsia="Times New Roman" w:hAnsi="Noto Sans" w:cs="Noto Sans"/>
                <w:color w:val="135532"/>
                <w:kern w:val="0"/>
                <w:sz w:val="23"/>
                <w:szCs w:val="23"/>
                <w:lang w:eastAsia="lv-LV"/>
                <w14:ligatures w14:val="none"/>
              </w:rPr>
              <w:t xml:space="preserve"> </w:t>
            </w:r>
            <w:proofErr w:type="spellStart"/>
            <w:r>
              <w:rPr>
                <w:rFonts w:ascii="Noto Sans" w:eastAsia="Times New Roman" w:hAnsi="Noto Sans" w:cs="Noto Sans"/>
                <w:color w:val="135532"/>
                <w:kern w:val="0"/>
                <w:sz w:val="23"/>
                <w:szCs w:val="23"/>
                <w:lang w:eastAsia="lv-LV"/>
                <w14:ligatures w14:val="none"/>
              </w:rPr>
              <w:t>person</w:t>
            </w:r>
            <w:proofErr w:type="spellEnd"/>
            <w:r w:rsidR="004F202F" w:rsidRPr="006F56E7">
              <w:rPr>
                <w:rFonts w:ascii="Noto Sans" w:eastAsia="Times New Roman" w:hAnsi="Noto Sans" w:cs="Noto Sans"/>
                <w:color w:val="135532"/>
                <w:kern w:val="0"/>
                <w:sz w:val="23"/>
                <w:szCs w:val="23"/>
                <w:lang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8FA85E5" w14:textId="1DEF8925" w:rsidR="00E32898" w:rsidRDefault="00E32898" w:rsidP="00816796">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t>Liga Biezina</w:t>
            </w:r>
          </w:p>
          <w:p w14:paraId="08A99275" w14:textId="4818FFFC" w:rsidR="004F202F" w:rsidRPr="006F56E7" w:rsidRDefault="00E32898" w:rsidP="00816796">
            <w:pPr>
              <w:spacing w:after="0" w:line="240" w:lineRule="auto"/>
              <w:rPr>
                <w:rFonts w:ascii="Noto Sans" w:eastAsia="Times New Roman" w:hAnsi="Noto Sans" w:cs="Noto Sans"/>
                <w:color w:val="135532"/>
                <w:kern w:val="0"/>
                <w:sz w:val="23"/>
                <w:szCs w:val="23"/>
                <w:lang w:eastAsia="lv-LV"/>
                <w14:ligatures w14:val="none"/>
              </w:rPr>
            </w:pPr>
            <w:proofErr w:type="spellStart"/>
            <w:r w:rsidRPr="00E32898">
              <w:rPr>
                <w:rFonts w:ascii="Noto Sans" w:eastAsia="Times New Roman" w:hAnsi="Noto Sans" w:cs="Noto Sans"/>
                <w:color w:val="135532"/>
                <w:kern w:val="0"/>
                <w:sz w:val="23"/>
                <w:szCs w:val="23"/>
                <w:lang w:eastAsia="lv-LV"/>
                <w14:ligatures w14:val="none"/>
              </w:rPr>
              <w:t>Deputy</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head</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the</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Development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Pr>
                <w:rFonts w:ascii="Noto Sans" w:eastAsia="Times New Roman" w:hAnsi="Noto Sans" w:cs="Noto Sans"/>
                <w:color w:val="135532"/>
                <w:kern w:val="0"/>
                <w:sz w:val="23"/>
                <w:szCs w:val="23"/>
                <w:lang w:eastAsia="lv-LV"/>
                <w14:ligatures w14:val="none"/>
              </w:rPr>
              <w:t>Unit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of</w:t>
            </w:r>
            <w:proofErr w:type="spellEnd"/>
            <w:r w:rsidRPr="00E32898">
              <w:rPr>
                <w:rFonts w:ascii="Noto Sans" w:eastAsia="Times New Roman" w:hAnsi="Noto Sans" w:cs="Noto Sans"/>
                <w:color w:val="135532"/>
                <w:kern w:val="0"/>
                <w:sz w:val="23"/>
                <w:szCs w:val="23"/>
                <w:lang w:eastAsia="lv-LV"/>
                <w14:ligatures w14:val="none"/>
              </w:rPr>
              <w:t xml:space="preserve"> Valmiera </w:t>
            </w:r>
            <w:proofErr w:type="spellStart"/>
            <w:r>
              <w:rPr>
                <w:rFonts w:ascii="Noto Sans" w:eastAsia="Times New Roman" w:hAnsi="Noto Sans" w:cs="Noto Sans"/>
                <w:color w:val="135532"/>
                <w:kern w:val="0"/>
                <w:sz w:val="23"/>
                <w:szCs w:val="23"/>
                <w:lang w:eastAsia="lv-LV"/>
                <w14:ligatures w14:val="none"/>
              </w:rPr>
              <w:t>district</w:t>
            </w:r>
            <w:proofErr w:type="spellEnd"/>
            <w:r>
              <w:rPr>
                <w:rFonts w:ascii="Noto Sans" w:eastAsia="Times New Roman" w:hAnsi="Noto Sans" w:cs="Noto Sans"/>
                <w:color w:val="135532"/>
                <w:kern w:val="0"/>
                <w:sz w:val="23"/>
                <w:szCs w:val="23"/>
                <w:lang w:eastAsia="lv-LV"/>
                <w14:ligatures w14:val="none"/>
              </w:rPr>
              <w:t xml:space="preserve"> </w:t>
            </w:r>
            <w:proofErr w:type="spellStart"/>
            <w:r>
              <w:rPr>
                <w:rFonts w:ascii="Noto Sans" w:eastAsia="Times New Roman" w:hAnsi="Noto Sans" w:cs="Noto Sans"/>
                <w:color w:val="135532"/>
                <w:kern w:val="0"/>
                <w:sz w:val="23"/>
                <w:szCs w:val="23"/>
                <w:lang w:eastAsia="lv-LV"/>
                <w14:ligatures w14:val="none"/>
              </w:rPr>
              <w:t>Development</w:t>
            </w:r>
            <w:proofErr w:type="spellEnd"/>
            <w:r>
              <w:rPr>
                <w:rFonts w:ascii="Noto Sans" w:eastAsia="Times New Roman" w:hAnsi="Noto Sans" w:cs="Noto Sans"/>
                <w:color w:val="135532"/>
                <w:kern w:val="0"/>
                <w:sz w:val="23"/>
                <w:szCs w:val="23"/>
                <w:lang w:eastAsia="lv-LV"/>
                <w14:ligatures w14:val="none"/>
              </w:rPr>
              <w:t xml:space="preserve"> </w:t>
            </w:r>
            <w:proofErr w:type="spellStart"/>
            <w:r>
              <w:rPr>
                <w:rFonts w:ascii="Noto Sans" w:eastAsia="Times New Roman" w:hAnsi="Noto Sans" w:cs="Noto Sans"/>
                <w:color w:val="135532"/>
                <w:kern w:val="0"/>
                <w:sz w:val="23"/>
                <w:szCs w:val="23"/>
                <w:lang w:eastAsia="lv-LV"/>
                <w14:ligatures w14:val="none"/>
              </w:rPr>
              <w:t>Department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development</w:t>
            </w:r>
            <w:proofErr w:type="spellEnd"/>
            <w:r w:rsidRPr="00E32898">
              <w:rPr>
                <w:rFonts w:ascii="Noto Sans" w:eastAsia="Times New Roman" w:hAnsi="Noto Sans" w:cs="Noto Sans"/>
                <w:color w:val="135532"/>
                <w:kern w:val="0"/>
                <w:sz w:val="23"/>
                <w:szCs w:val="23"/>
                <w:lang w:eastAsia="lv-LV"/>
                <w14:ligatures w14:val="none"/>
              </w:rPr>
              <w:t xml:space="preserve"> </w:t>
            </w:r>
            <w:proofErr w:type="spellStart"/>
            <w:r w:rsidRPr="00E32898">
              <w:rPr>
                <w:rFonts w:ascii="Noto Sans" w:eastAsia="Times New Roman" w:hAnsi="Noto Sans" w:cs="Noto Sans"/>
                <w:color w:val="135532"/>
                <w:kern w:val="0"/>
                <w:sz w:val="23"/>
                <w:szCs w:val="23"/>
                <w:lang w:eastAsia="lv-LV"/>
                <w14:ligatures w14:val="none"/>
              </w:rPr>
              <w:t>planner</w:t>
            </w:r>
            <w:proofErr w:type="spellEnd"/>
            <w:r w:rsidR="004F202F" w:rsidRPr="006F56E7">
              <w:rPr>
                <w:rFonts w:ascii="Noto Sans" w:eastAsia="Times New Roman" w:hAnsi="Noto Sans" w:cs="Noto Sans"/>
                <w:color w:val="135532"/>
                <w:kern w:val="0"/>
                <w:sz w:val="23"/>
                <w:szCs w:val="23"/>
                <w:lang w:eastAsia="lv-LV"/>
                <w14:ligatures w14:val="none"/>
              </w:rPr>
              <w:br/>
            </w:r>
            <w:r w:rsidR="004F202F">
              <w:rPr>
                <w:rFonts w:ascii="Noto Sans" w:eastAsia="Times New Roman" w:hAnsi="Noto Sans" w:cs="Noto Sans"/>
                <w:color w:val="135532"/>
                <w:kern w:val="0"/>
                <w:sz w:val="23"/>
                <w:szCs w:val="23"/>
                <w:lang w:eastAsia="lv-LV"/>
                <w14:ligatures w14:val="none"/>
              </w:rPr>
              <w:t>liga.biezina</w:t>
            </w:r>
            <w:r w:rsidR="004F202F" w:rsidRPr="006F56E7">
              <w:rPr>
                <w:rFonts w:ascii="Noto Sans" w:eastAsia="Times New Roman" w:hAnsi="Noto Sans" w:cs="Noto Sans"/>
                <w:color w:val="135532"/>
                <w:kern w:val="0"/>
                <w:sz w:val="23"/>
                <w:szCs w:val="23"/>
                <w:lang w:eastAsia="lv-LV"/>
                <w14:ligatures w14:val="none"/>
              </w:rPr>
              <w:t>@valmierasnovads.lv</w:t>
            </w:r>
            <w:r w:rsidR="004F202F" w:rsidRPr="006F56E7">
              <w:rPr>
                <w:rFonts w:ascii="Noto Sans" w:eastAsia="Times New Roman" w:hAnsi="Noto Sans" w:cs="Noto Sans"/>
                <w:color w:val="135532"/>
                <w:kern w:val="0"/>
                <w:sz w:val="23"/>
                <w:szCs w:val="23"/>
                <w:lang w:eastAsia="lv-LV"/>
                <w14:ligatures w14:val="none"/>
              </w:rPr>
              <w:br/>
              <w:t xml:space="preserve">+371 </w:t>
            </w:r>
            <w:r w:rsidR="004F202F">
              <w:rPr>
                <w:rFonts w:ascii="Noto Sans" w:eastAsia="Times New Roman" w:hAnsi="Noto Sans" w:cs="Noto Sans"/>
                <w:color w:val="135532"/>
                <w:kern w:val="0"/>
                <w:sz w:val="23"/>
                <w:szCs w:val="23"/>
                <w:lang w:eastAsia="lv-LV"/>
                <w14:ligatures w14:val="none"/>
              </w:rPr>
              <w:t>26495997</w:t>
            </w:r>
          </w:p>
        </w:tc>
      </w:tr>
      <w:tr w:rsidR="004F202F" w:rsidRPr="006F56E7" w14:paraId="0EB44712" w14:textId="77777777" w:rsidTr="00816796">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5B879AC1" w14:textId="3A1A531A" w:rsidR="004F202F" w:rsidRPr="006F56E7" w:rsidRDefault="00E32898" w:rsidP="00816796">
            <w:pPr>
              <w:spacing w:after="0" w:line="240" w:lineRule="auto"/>
              <w:rPr>
                <w:rFonts w:ascii="Noto Sans" w:eastAsia="Times New Roman" w:hAnsi="Noto Sans" w:cs="Noto Sans"/>
                <w:color w:val="135532"/>
                <w:kern w:val="0"/>
                <w:sz w:val="23"/>
                <w:szCs w:val="23"/>
                <w:lang w:eastAsia="lv-LV"/>
                <w14:ligatures w14:val="none"/>
              </w:rPr>
            </w:pPr>
            <w:r>
              <w:rPr>
                <w:rFonts w:ascii="Noto Sans" w:eastAsia="Times New Roman" w:hAnsi="Noto Sans" w:cs="Noto Sans"/>
                <w:color w:val="135532"/>
                <w:kern w:val="0"/>
                <w:sz w:val="23"/>
                <w:szCs w:val="23"/>
                <w:lang w:eastAsia="lv-LV"/>
                <w14:ligatures w14:val="none"/>
              </w:rPr>
              <w:t xml:space="preserve">More </w:t>
            </w:r>
            <w:proofErr w:type="spellStart"/>
            <w:r>
              <w:rPr>
                <w:rFonts w:ascii="Noto Sans" w:eastAsia="Times New Roman" w:hAnsi="Noto Sans" w:cs="Noto Sans"/>
                <w:color w:val="135532"/>
                <w:kern w:val="0"/>
                <w:sz w:val="23"/>
                <w:szCs w:val="23"/>
                <w:lang w:eastAsia="lv-LV"/>
                <w14:ligatures w14:val="none"/>
              </w:rPr>
              <w:t>information</w:t>
            </w:r>
            <w:proofErr w:type="spellEnd"/>
            <w:r w:rsidR="004F202F" w:rsidRPr="006F56E7">
              <w:rPr>
                <w:rFonts w:ascii="Noto Sans" w:eastAsia="Times New Roman" w:hAnsi="Noto Sans" w:cs="Noto Sans"/>
                <w:color w:val="135532"/>
                <w:kern w:val="0"/>
                <w:sz w:val="23"/>
                <w:szCs w:val="23"/>
                <w:lang w:eastAsia="lv-LV"/>
                <w14:ligatures w14:val="none"/>
              </w:rPr>
              <w:t>:</w:t>
            </w:r>
          </w:p>
        </w:tc>
        <w:tc>
          <w:tcPr>
            <w:tcW w:w="678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7C48C4D6" w14:textId="77777777" w:rsidR="004F202F" w:rsidRPr="006F56E7" w:rsidRDefault="004F202F" w:rsidP="00816796">
            <w:pPr>
              <w:spacing w:after="0" w:line="240" w:lineRule="auto"/>
              <w:rPr>
                <w:rFonts w:ascii="Noto Sans" w:eastAsia="Times New Roman" w:hAnsi="Noto Sans" w:cs="Noto Sans"/>
                <w:color w:val="135532"/>
                <w:kern w:val="0"/>
                <w:sz w:val="23"/>
                <w:szCs w:val="23"/>
                <w:lang w:eastAsia="lv-LV"/>
                <w14:ligatures w14:val="none"/>
              </w:rPr>
            </w:pPr>
            <w:r w:rsidRPr="004F202F">
              <w:rPr>
                <w:rFonts w:ascii="Noto Sans" w:eastAsia="Times New Roman" w:hAnsi="Noto Sans" w:cs="Noto Sans"/>
                <w:color w:val="135532"/>
                <w:kern w:val="0"/>
                <w:sz w:val="23"/>
                <w:szCs w:val="23"/>
                <w:lang w:eastAsia="lv-LV"/>
                <w14:ligatures w14:val="none"/>
              </w:rPr>
              <w:t>https://interreg-baltic.eu/project/baltiplast/</w:t>
            </w:r>
          </w:p>
        </w:tc>
      </w:tr>
    </w:tbl>
    <w:p w14:paraId="5140AA7D" w14:textId="1EF2DA86" w:rsidR="004F202F" w:rsidRDefault="004F202F"/>
    <w:p w14:paraId="5C900316" w14:textId="77777777" w:rsidR="00E32898" w:rsidRDefault="00E32898" w:rsidP="00E32898">
      <w:pPr>
        <w:pStyle w:val="western"/>
        <w:spacing w:after="202"/>
        <w:rPr>
          <w:lang w:val="en-US"/>
        </w:rPr>
      </w:pPr>
      <w:r>
        <w:rPr>
          <w:lang w:val="en-US"/>
        </w:rPr>
        <w:t>“</w:t>
      </w:r>
      <w:r>
        <w:rPr>
          <w:rFonts w:ascii="Calibri" w:hAnsi="Calibri" w:cs="Calibri"/>
          <w:b/>
          <w:bCs/>
          <w:sz w:val="22"/>
          <w:szCs w:val="22"/>
          <w:lang w:val="en-US"/>
        </w:rPr>
        <w:t xml:space="preserve">Baltic Approaches to Handling Plastic Pollution under a Circular Economy Context- BALTIPLAST” Project </w:t>
      </w:r>
    </w:p>
    <w:p w14:paraId="1BD3417B" w14:textId="77777777" w:rsidR="00E32898" w:rsidRDefault="00E32898" w:rsidP="00E32898">
      <w:pPr>
        <w:pStyle w:val="western"/>
        <w:spacing w:after="202"/>
        <w:rPr>
          <w:lang w:val="en-US"/>
        </w:rPr>
      </w:pPr>
      <w:r>
        <w:rPr>
          <w:rFonts w:ascii="Calibri" w:hAnsi="Calibri" w:cs="Calibri"/>
          <w:sz w:val="22"/>
          <w:szCs w:val="22"/>
          <w:lang w:val="en-US"/>
        </w:rPr>
        <w:t xml:space="preserve">The project “Baltic Approaches to Handling Plastic Pollution under a Circular Economy Context” (BALTIPLAST) aims at the prevention and reduction of plastic waste in the Baltic Sea Region, focusing on single use plastic reduction, improvements in plastic packaging and innovative collection and treatment systems at the municipality level. A consortium of partners from Germany, Sweden, Finland, Estonia, Latvia and Lithuania will test concrete solutions at three levels of operation: Strategic and management; technological/technical; communication &amp; behavior change. The project involves some key actors in the plastic waste value chain, primarily municipalities in the participating countries, as well as SMEs and large enterprises operating in the field of waste management. NGOs and interest groups will also be involved, for the dissemination of results. BALTIPLAST contributes to EU Strategy for the Baltic Sea Region, specifically to the Policy Area of Bio-economy, dwelling on responsible use </w:t>
      </w:r>
      <w:r>
        <w:rPr>
          <w:rFonts w:ascii="Calibri" w:hAnsi="Calibri" w:cs="Calibri"/>
          <w:sz w:val="22"/>
          <w:szCs w:val="22"/>
          <w:lang w:val="en-US"/>
        </w:rPr>
        <w:lastRenderedPageBreak/>
        <w:t xml:space="preserve">of resources, changing mind-sets and consumer behavior, through cross-sectorial approaches, by up-scaling waste to integrate it to a circular economy, by testing public procurement models and by integrating circular economy policies in the activities of the target groups. The project design is guided by co-creative innovation, through new schemes of collaboration in country clusters, as reflected in the project Group of Activities, further transferring them to a transnational level. Ultimately, BALTIPLAST may provide a </w:t>
      </w:r>
      <w:proofErr w:type="gramStart"/>
      <w:r>
        <w:rPr>
          <w:rFonts w:ascii="Calibri" w:hAnsi="Calibri" w:cs="Calibri"/>
          <w:sz w:val="22"/>
          <w:szCs w:val="22"/>
          <w:lang w:val="en-US"/>
        </w:rPr>
        <w:t>long term</w:t>
      </w:r>
      <w:proofErr w:type="gramEnd"/>
      <w:r>
        <w:rPr>
          <w:rFonts w:ascii="Calibri" w:hAnsi="Calibri" w:cs="Calibri"/>
          <w:sz w:val="22"/>
          <w:szCs w:val="22"/>
          <w:lang w:val="en-US"/>
        </w:rPr>
        <w:t xml:space="preserve"> contribution to on-going efforts to reduce the plastic that enters the Baltic Sea Region.</w:t>
      </w:r>
    </w:p>
    <w:p w14:paraId="1283C109" w14:textId="77777777" w:rsidR="00E32898" w:rsidRDefault="00E32898" w:rsidP="00E32898">
      <w:pPr>
        <w:pStyle w:val="western"/>
        <w:spacing w:after="202"/>
        <w:rPr>
          <w:lang w:val="en-US"/>
        </w:rPr>
      </w:pPr>
      <w:r>
        <w:rPr>
          <w:rFonts w:ascii="Calibri" w:hAnsi="Calibri" w:cs="Calibri"/>
          <w:b/>
          <w:bCs/>
          <w:sz w:val="22"/>
          <w:szCs w:val="22"/>
          <w:u w:val="single"/>
          <w:lang w:val="en-US"/>
        </w:rPr>
        <w:t>Objectives and the partnership</w:t>
      </w:r>
    </w:p>
    <w:p w14:paraId="63913655" w14:textId="77777777" w:rsidR="00E32898" w:rsidRDefault="00E32898" w:rsidP="00E32898">
      <w:pPr>
        <w:pStyle w:val="western"/>
        <w:spacing w:after="202"/>
        <w:rPr>
          <w:lang w:val="en-US"/>
        </w:rPr>
      </w:pPr>
      <w:r>
        <w:rPr>
          <w:rFonts w:ascii="Calibri" w:hAnsi="Calibri" w:cs="Calibri"/>
          <w:sz w:val="22"/>
          <w:szCs w:val="22"/>
          <w:lang w:val="en-US"/>
        </w:rPr>
        <w:t xml:space="preserve">The project BALTIPLAST aims to foster the prevention and reduction of plastic in the Baltic Sea Region, through a diverse and consolidated consortium with partners in Germany, Sweden, Finland, Estonia, Latvia and Lithuania, along with the Union of Baltic Cities, based in Finland. The project´s main objective is to identify, test and deploy concrete solutions to handle and reduce the flow of plastic waste to the Baltic Sea, under the lenses of a circular economy. It will do so by establishing a consortium with the main some of the key actors in the plastic waste value chain, namely local authorities, universities and research institutions, associations and NGOs, as well as SMEs and large enterprises in the participating countries, that operate in the waste management field. </w:t>
      </w:r>
    </w:p>
    <w:p w14:paraId="54DE4055" w14:textId="77777777" w:rsidR="00E32898" w:rsidRDefault="00E32898" w:rsidP="00E32898">
      <w:pPr>
        <w:pStyle w:val="western"/>
        <w:spacing w:after="202"/>
        <w:rPr>
          <w:lang w:val="en-US"/>
        </w:rPr>
      </w:pPr>
      <w:r>
        <w:rPr>
          <w:rFonts w:ascii="Calibri" w:hAnsi="Calibri" w:cs="Calibri"/>
          <w:sz w:val="22"/>
          <w:szCs w:val="22"/>
          <w:lang w:val="en-US"/>
        </w:rPr>
        <w:t xml:space="preserve">The collaboration is based on three levels: solution and stakeholder logic with local authorities; technical and business level; and the consumer level. Various local authorities are partners in this consortium, which empowers them to address the solutions towards their current problems. In order to have a comprehensive transfer of the solutions, various networks and associations are included in the consortium, since plastic waste has a direct connection with all of them. The universities will design the solutions in collaboration with local governments in the project countries, with inputs from NGOs and Associations. The solutions will be tested by the cities and in cooperation with NGOs and businesses. For maximizing the transnational transfer and upscaling of the solutions, the Union of Baltic Cities will use its extensive network of municipalities, hence </w:t>
      </w:r>
      <w:proofErr w:type="spellStart"/>
      <w:r>
        <w:rPr>
          <w:rFonts w:ascii="Calibri" w:hAnsi="Calibri" w:cs="Calibri"/>
          <w:sz w:val="22"/>
          <w:szCs w:val="22"/>
          <w:lang w:val="en-US"/>
        </w:rPr>
        <w:t>maximising</w:t>
      </w:r>
      <w:proofErr w:type="spellEnd"/>
      <w:r>
        <w:rPr>
          <w:rFonts w:ascii="Calibri" w:hAnsi="Calibri" w:cs="Calibri"/>
          <w:sz w:val="22"/>
          <w:szCs w:val="22"/>
          <w:lang w:val="en-US"/>
        </w:rPr>
        <w:t xml:space="preserve"> the benefits of the project to the Baltic Sea Region.</w:t>
      </w:r>
    </w:p>
    <w:p w14:paraId="6D56D478" w14:textId="77777777" w:rsidR="00E32898" w:rsidRDefault="00E32898" w:rsidP="00E32898">
      <w:pPr>
        <w:pStyle w:val="western"/>
        <w:spacing w:after="202"/>
        <w:rPr>
          <w:lang w:val="en-US"/>
        </w:rPr>
      </w:pPr>
      <w:r>
        <w:rPr>
          <w:rFonts w:ascii="Calibri" w:hAnsi="Calibri" w:cs="Calibri"/>
          <w:b/>
          <w:bCs/>
          <w:sz w:val="22"/>
          <w:szCs w:val="22"/>
          <w:u w:val="single"/>
          <w:lang w:val="en-US"/>
        </w:rPr>
        <w:t xml:space="preserve">Target Groups </w:t>
      </w:r>
    </w:p>
    <w:p w14:paraId="3721E665" w14:textId="77777777" w:rsidR="00E32898" w:rsidRDefault="00E32898" w:rsidP="00E32898">
      <w:pPr>
        <w:pStyle w:val="NormalWeb"/>
        <w:numPr>
          <w:ilvl w:val="0"/>
          <w:numId w:val="8"/>
        </w:numPr>
        <w:rPr>
          <w:lang w:val="en-US"/>
        </w:rPr>
      </w:pPr>
      <w:r>
        <w:rPr>
          <w:rFonts w:ascii="Calibri" w:hAnsi="Calibri" w:cs="Calibri"/>
          <w:sz w:val="22"/>
          <w:szCs w:val="22"/>
          <w:lang w:val="en-US"/>
        </w:rPr>
        <w:t>Local public authorities</w:t>
      </w:r>
    </w:p>
    <w:p w14:paraId="2A9092A0" w14:textId="77777777" w:rsidR="00E32898" w:rsidRDefault="00E32898" w:rsidP="00E32898">
      <w:pPr>
        <w:pStyle w:val="NormalWeb"/>
        <w:numPr>
          <w:ilvl w:val="0"/>
          <w:numId w:val="8"/>
        </w:numPr>
        <w:rPr>
          <w:lang w:val="en-US"/>
        </w:rPr>
      </w:pPr>
      <w:r>
        <w:rPr>
          <w:rFonts w:ascii="Calibri" w:hAnsi="Calibri" w:cs="Calibri"/>
          <w:sz w:val="22"/>
          <w:szCs w:val="22"/>
          <w:lang w:val="en-US"/>
        </w:rPr>
        <w:t>Interest groups</w:t>
      </w:r>
    </w:p>
    <w:p w14:paraId="0755C71D" w14:textId="77777777" w:rsidR="00E32898" w:rsidRDefault="00E32898" w:rsidP="00E32898">
      <w:pPr>
        <w:pStyle w:val="NormalWeb"/>
        <w:numPr>
          <w:ilvl w:val="0"/>
          <w:numId w:val="8"/>
        </w:numPr>
        <w:rPr>
          <w:lang w:val="en-US"/>
        </w:rPr>
      </w:pPr>
      <w:r>
        <w:rPr>
          <w:rFonts w:ascii="Calibri" w:hAnsi="Calibri" w:cs="Calibri"/>
          <w:sz w:val="22"/>
          <w:szCs w:val="22"/>
          <w:lang w:val="en-US"/>
        </w:rPr>
        <w:t>SMEs</w:t>
      </w:r>
    </w:p>
    <w:p w14:paraId="00C465DA" w14:textId="77777777" w:rsidR="00E32898" w:rsidRDefault="00E32898" w:rsidP="00E32898">
      <w:pPr>
        <w:pStyle w:val="NormalWeb"/>
        <w:numPr>
          <w:ilvl w:val="0"/>
          <w:numId w:val="8"/>
        </w:numPr>
        <w:rPr>
          <w:lang w:val="en-US"/>
        </w:rPr>
      </w:pPr>
      <w:r>
        <w:rPr>
          <w:rFonts w:ascii="Calibri" w:hAnsi="Calibri" w:cs="Calibri"/>
          <w:sz w:val="22"/>
          <w:szCs w:val="22"/>
          <w:lang w:val="en-US"/>
        </w:rPr>
        <w:t>Large enterprises</w:t>
      </w:r>
    </w:p>
    <w:p w14:paraId="09840629" w14:textId="77777777" w:rsidR="00E32898" w:rsidRDefault="00E32898" w:rsidP="00E32898">
      <w:pPr>
        <w:pStyle w:val="NormalWeb"/>
        <w:numPr>
          <w:ilvl w:val="0"/>
          <w:numId w:val="8"/>
        </w:numPr>
        <w:rPr>
          <w:lang w:val="en-US"/>
        </w:rPr>
      </w:pPr>
      <w:r>
        <w:rPr>
          <w:rFonts w:ascii="Calibri" w:hAnsi="Calibri" w:cs="Calibri"/>
          <w:sz w:val="22"/>
          <w:szCs w:val="22"/>
          <w:lang w:val="en-US"/>
        </w:rPr>
        <w:t>NGOs</w:t>
      </w:r>
    </w:p>
    <w:p w14:paraId="28ECFB95" w14:textId="77777777" w:rsidR="00E32898" w:rsidRDefault="00E32898" w:rsidP="00E32898">
      <w:pPr>
        <w:pStyle w:val="NormalWeb"/>
        <w:numPr>
          <w:ilvl w:val="0"/>
          <w:numId w:val="8"/>
        </w:numPr>
        <w:rPr>
          <w:lang w:val="en-US"/>
        </w:rPr>
      </w:pPr>
      <w:r>
        <w:rPr>
          <w:rFonts w:ascii="Calibri" w:hAnsi="Calibri" w:cs="Calibri"/>
          <w:sz w:val="22"/>
          <w:szCs w:val="22"/>
          <w:lang w:val="en-US"/>
        </w:rPr>
        <w:t xml:space="preserve">Education </w:t>
      </w:r>
      <w:proofErr w:type="spellStart"/>
      <w:r>
        <w:rPr>
          <w:rFonts w:ascii="Calibri" w:hAnsi="Calibri" w:cs="Calibri"/>
          <w:sz w:val="22"/>
          <w:szCs w:val="22"/>
          <w:lang w:val="en-US"/>
        </w:rPr>
        <w:t>organisations</w:t>
      </w:r>
      <w:proofErr w:type="spellEnd"/>
    </w:p>
    <w:p w14:paraId="267C5A4F" w14:textId="77777777" w:rsidR="00E32898" w:rsidRDefault="00E32898" w:rsidP="00E32898">
      <w:pPr>
        <w:pStyle w:val="western"/>
        <w:spacing w:after="240" w:line="276" w:lineRule="auto"/>
        <w:rPr>
          <w:lang w:val="en-US"/>
        </w:rPr>
      </w:pPr>
    </w:p>
    <w:p w14:paraId="0BA15C5C" w14:textId="77777777" w:rsidR="00E32898" w:rsidRDefault="00E32898" w:rsidP="00E32898">
      <w:pPr>
        <w:pStyle w:val="western"/>
        <w:spacing w:before="0" w:beforeAutospacing="0"/>
        <w:rPr>
          <w:lang w:val="en-US"/>
        </w:rPr>
      </w:pPr>
      <w:r>
        <w:rPr>
          <w:rFonts w:ascii="Calibri" w:hAnsi="Calibri" w:cs="Calibri"/>
          <w:b/>
          <w:bCs/>
          <w:sz w:val="22"/>
          <w:szCs w:val="22"/>
          <w:u w:val="single"/>
          <w:lang w:val="en-US"/>
        </w:rPr>
        <w:t>Contact</w:t>
      </w:r>
    </w:p>
    <w:p w14:paraId="4860F479" w14:textId="77777777" w:rsidR="00E32898" w:rsidRDefault="00E32898" w:rsidP="00E32898">
      <w:pPr>
        <w:pStyle w:val="western"/>
        <w:spacing w:before="0" w:beforeAutospacing="0"/>
        <w:rPr>
          <w:lang w:val="en-US"/>
        </w:rPr>
      </w:pPr>
      <w:r>
        <w:rPr>
          <w:rFonts w:ascii="Calibri" w:hAnsi="Calibri" w:cs="Calibri"/>
          <w:sz w:val="22"/>
          <w:szCs w:val="22"/>
          <w:lang w:val="en-US"/>
        </w:rPr>
        <w:t>Hamburg University of Applied Sciences</w:t>
      </w:r>
    </w:p>
    <w:p w14:paraId="4A8FAD3F" w14:textId="77777777" w:rsidR="00E32898" w:rsidRDefault="00E32898" w:rsidP="00E32898">
      <w:pPr>
        <w:pStyle w:val="western"/>
        <w:spacing w:before="0" w:beforeAutospacing="0"/>
        <w:rPr>
          <w:lang w:val="en-US"/>
        </w:rPr>
      </w:pPr>
      <w:r>
        <w:rPr>
          <w:rFonts w:ascii="Calibri" w:hAnsi="Calibri" w:cs="Calibri"/>
          <w:sz w:val="22"/>
          <w:szCs w:val="22"/>
          <w:lang w:val="en-US"/>
        </w:rPr>
        <w:t>Research and Transfer Centre “Sustainable Development and Climate Change Management”</w:t>
      </w:r>
    </w:p>
    <w:p w14:paraId="04F61F9C" w14:textId="77777777" w:rsidR="00E32898" w:rsidRDefault="00E32898" w:rsidP="00E32898">
      <w:pPr>
        <w:pStyle w:val="western"/>
        <w:spacing w:before="0" w:beforeAutospacing="0"/>
        <w:rPr>
          <w:lang w:val="en-US"/>
        </w:rPr>
      </w:pPr>
      <w:r>
        <w:rPr>
          <w:rFonts w:ascii="Calibri" w:hAnsi="Calibri" w:cs="Calibri"/>
          <w:sz w:val="22"/>
          <w:szCs w:val="22"/>
          <w:lang w:val="en-US"/>
        </w:rPr>
        <w:t>Professor Walter Leal</w:t>
      </w:r>
    </w:p>
    <w:p w14:paraId="71274F5A" w14:textId="77777777" w:rsidR="00E32898" w:rsidRDefault="00E32898" w:rsidP="00E32898">
      <w:pPr>
        <w:pStyle w:val="western"/>
        <w:spacing w:before="0" w:beforeAutospacing="0"/>
        <w:rPr>
          <w:lang w:val="en-US"/>
        </w:rPr>
      </w:pPr>
      <w:r>
        <w:rPr>
          <w:rFonts w:ascii="Calibri" w:hAnsi="Calibri" w:cs="Calibri"/>
          <w:sz w:val="22"/>
          <w:szCs w:val="22"/>
          <w:lang w:val="en-US"/>
        </w:rPr>
        <w:t>Dr. Jelena Barbir</w:t>
      </w:r>
    </w:p>
    <w:p w14:paraId="0C1C2BEE" w14:textId="77777777" w:rsidR="00E32898" w:rsidRDefault="00E32898" w:rsidP="00E32898">
      <w:pPr>
        <w:pStyle w:val="western"/>
        <w:spacing w:before="0" w:beforeAutospacing="0"/>
        <w:rPr>
          <w:lang w:val="en-US"/>
        </w:rPr>
      </w:pPr>
      <w:r>
        <w:rPr>
          <w:rFonts w:ascii="Calibri" w:hAnsi="Calibri" w:cs="Calibri"/>
          <w:sz w:val="22"/>
          <w:szCs w:val="22"/>
          <w:lang w:val="en-US"/>
        </w:rPr>
        <w:t>Andrea Dobri</w:t>
      </w:r>
    </w:p>
    <w:p w14:paraId="2FCE033B" w14:textId="77777777" w:rsidR="00E32898" w:rsidRDefault="00E32898" w:rsidP="00E32898">
      <w:pPr>
        <w:pStyle w:val="western"/>
        <w:spacing w:before="0" w:beforeAutospacing="0"/>
        <w:rPr>
          <w:lang w:val="en-US"/>
        </w:rPr>
      </w:pPr>
      <w:r>
        <w:rPr>
          <w:rFonts w:ascii="Calibri" w:hAnsi="Calibri" w:cs="Calibri"/>
          <w:sz w:val="22"/>
          <w:szCs w:val="22"/>
          <w:lang w:val="en-US"/>
        </w:rPr>
        <w:t xml:space="preserve">E-mail: </w:t>
      </w:r>
      <w:r>
        <w:rPr>
          <w:rFonts w:ascii="Calibri" w:hAnsi="Calibri" w:cs="Calibri"/>
          <w:color w:val="0000FF"/>
          <w:sz w:val="22"/>
          <w:szCs w:val="22"/>
          <w:u w:val="single"/>
          <w:lang w:val="en-US"/>
        </w:rPr>
        <w:t>baltiplast@hamburg.de</w:t>
      </w:r>
    </w:p>
    <w:p w14:paraId="65B6047E" w14:textId="68CC5AF6" w:rsidR="00E32898" w:rsidRDefault="00E32898" w:rsidP="00E32898">
      <w:pPr>
        <w:spacing w:after="0" w:line="240" w:lineRule="auto"/>
      </w:pPr>
    </w:p>
    <w:p w14:paraId="02CA7B7E" w14:textId="218EF32C" w:rsidR="00E32898" w:rsidRDefault="00E32898" w:rsidP="00E32898">
      <w:pPr>
        <w:spacing w:after="0" w:line="240" w:lineRule="auto"/>
      </w:pPr>
      <w:hyperlink r:id="rId8" w:history="1">
        <w:r w:rsidRPr="00E32898">
          <w:rPr>
            <w:rStyle w:val="Hyperlink"/>
          </w:rPr>
          <w:t>BALTIPLAST FLYER</w:t>
        </w:r>
      </w:hyperlink>
    </w:p>
    <w:sectPr w:rsidR="00E3289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0DAD" w14:textId="77777777" w:rsidR="00076BF0" w:rsidRDefault="00076BF0" w:rsidP="004F202F">
      <w:pPr>
        <w:spacing w:after="0" w:line="240" w:lineRule="auto"/>
      </w:pPr>
      <w:r>
        <w:separator/>
      </w:r>
    </w:p>
  </w:endnote>
  <w:endnote w:type="continuationSeparator" w:id="0">
    <w:p w14:paraId="42A35CE3" w14:textId="77777777" w:rsidR="00076BF0" w:rsidRDefault="00076BF0" w:rsidP="004F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F08B" w14:textId="77777777" w:rsidR="00076BF0" w:rsidRDefault="00076BF0" w:rsidP="004F202F">
      <w:pPr>
        <w:spacing w:after="0" w:line="240" w:lineRule="auto"/>
      </w:pPr>
      <w:r>
        <w:separator/>
      </w:r>
    </w:p>
  </w:footnote>
  <w:footnote w:type="continuationSeparator" w:id="0">
    <w:p w14:paraId="2CE925ED" w14:textId="77777777" w:rsidR="00076BF0" w:rsidRDefault="00076BF0" w:rsidP="004F2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F7A"/>
    <w:multiLevelType w:val="hybridMultilevel"/>
    <w:tmpl w:val="5B4A94A8"/>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F10630"/>
    <w:multiLevelType w:val="hybridMultilevel"/>
    <w:tmpl w:val="3904CEEE"/>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1A0B7B"/>
    <w:multiLevelType w:val="hybridMultilevel"/>
    <w:tmpl w:val="4CAA91D8"/>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AC56281"/>
    <w:multiLevelType w:val="hybridMultilevel"/>
    <w:tmpl w:val="3F58744C"/>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886410"/>
    <w:multiLevelType w:val="hybridMultilevel"/>
    <w:tmpl w:val="07C21696"/>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4440D3F"/>
    <w:multiLevelType w:val="multilevel"/>
    <w:tmpl w:val="C1B2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2121D9"/>
    <w:multiLevelType w:val="hybridMultilevel"/>
    <w:tmpl w:val="8BB88568"/>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9C6635"/>
    <w:multiLevelType w:val="hybridMultilevel"/>
    <w:tmpl w:val="AE185320"/>
    <w:lvl w:ilvl="0" w:tplc="1124F6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3860964">
    <w:abstractNumId w:val="0"/>
  </w:num>
  <w:num w:numId="2" w16cid:durableId="1496143472">
    <w:abstractNumId w:val="4"/>
  </w:num>
  <w:num w:numId="3" w16cid:durableId="879633336">
    <w:abstractNumId w:val="1"/>
  </w:num>
  <w:num w:numId="4" w16cid:durableId="813719975">
    <w:abstractNumId w:val="2"/>
  </w:num>
  <w:num w:numId="5" w16cid:durableId="625963487">
    <w:abstractNumId w:val="3"/>
  </w:num>
  <w:num w:numId="6" w16cid:durableId="1058476972">
    <w:abstractNumId w:val="6"/>
  </w:num>
  <w:num w:numId="7" w16cid:durableId="1242133978">
    <w:abstractNumId w:val="7"/>
  </w:num>
  <w:num w:numId="8" w16cid:durableId="868765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E7"/>
    <w:rsid w:val="00076BF0"/>
    <w:rsid w:val="004F202F"/>
    <w:rsid w:val="005B7699"/>
    <w:rsid w:val="006F56E7"/>
    <w:rsid w:val="0079613D"/>
    <w:rsid w:val="007C568B"/>
    <w:rsid w:val="008B5642"/>
    <w:rsid w:val="00942781"/>
    <w:rsid w:val="00C509DF"/>
    <w:rsid w:val="00E32898"/>
    <w:rsid w:val="00E95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04AB"/>
  <w15:chartTrackingRefBased/>
  <w15:docId w15:val="{68C04588-375C-4283-A731-2F884D3F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56E7"/>
    <w:rPr>
      <w:b/>
      <w:bCs/>
    </w:rPr>
  </w:style>
  <w:style w:type="character" w:styleId="Emphasis">
    <w:name w:val="Emphasis"/>
    <w:basedOn w:val="DefaultParagraphFont"/>
    <w:uiPriority w:val="20"/>
    <w:qFormat/>
    <w:rsid w:val="006F56E7"/>
    <w:rPr>
      <w:i/>
      <w:iCs/>
    </w:rPr>
  </w:style>
  <w:style w:type="paragraph" w:styleId="ListParagraph">
    <w:name w:val="List Paragraph"/>
    <w:basedOn w:val="Normal"/>
    <w:uiPriority w:val="34"/>
    <w:qFormat/>
    <w:rsid w:val="006F56E7"/>
    <w:pPr>
      <w:ind w:left="720"/>
      <w:contextualSpacing/>
    </w:pPr>
  </w:style>
  <w:style w:type="paragraph" w:styleId="Header">
    <w:name w:val="header"/>
    <w:basedOn w:val="Normal"/>
    <w:link w:val="HeaderChar"/>
    <w:uiPriority w:val="99"/>
    <w:unhideWhenUsed/>
    <w:rsid w:val="004F20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202F"/>
  </w:style>
  <w:style w:type="paragraph" w:styleId="Footer">
    <w:name w:val="footer"/>
    <w:basedOn w:val="Normal"/>
    <w:link w:val="FooterChar"/>
    <w:uiPriority w:val="99"/>
    <w:unhideWhenUsed/>
    <w:rsid w:val="004F20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202F"/>
  </w:style>
  <w:style w:type="paragraph" w:styleId="NormalWeb">
    <w:name w:val="Normal (Web)"/>
    <w:basedOn w:val="Normal"/>
    <w:uiPriority w:val="99"/>
    <w:semiHidden/>
    <w:unhideWhenUsed/>
    <w:rsid w:val="00E32898"/>
    <w:pPr>
      <w:spacing w:before="100" w:beforeAutospacing="1"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western">
    <w:name w:val="western"/>
    <w:basedOn w:val="Normal"/>
    <w:rsid w:val="00E32898"/>
    <w:pPr>
      <w:spacing w:before="100" w:beforeAutospacing="1" w:after="0" w:line="240" w:lineRule="auto"/>
    </w:pPr>
    <w:rPr>
      <w:rFonts w:ascii="Microsoft Sans Serif" w:eastAsia="Times New Roman" w:hAnsi="Microsoft Sans Serif" w:cs="Microsoft Sans Serif"/>
      <w:color w:val="000000"/>
      <w:kern w:val="0"/>
      <w:sz w:val="16"/>
      <w:szCs w:val="16"/>
      <w:lang w:eastAsia="lv-LV"/>
      <w14:ligatures w14:val="none"/>
    </w:rPr>
  </w:style>
  <w:style w:type="character" w:styleId="Hyperlink">
    <w:name w:val="Hyperlink"/>
    <w:basedOn w:val="DefaultParagraphFont"/>
    <w:uiPriority w:val="99"/>
    <w:unhideWhenUsed/>
    <w:rsid w:val="00E32898"/>
    <w:rPr>
      <w:color w:val="0563C1" w:themeColor="hyperlink"/>
      <w:u w:val="single"/>
    </w:rPr>
  </w:style>
  <w:style w:type="character" w:styleId="UnresolvedMention">
    <w:name w:val="Unresolved Mention"/>
    <w:basedOn w:val="DefaultParagraphFont"/>
    <w:uiPriority w:val="99"/>
    <w:semiHidden/>
    <w:unhideWhenUsed/>
    <w:rsid w:val="00E32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5246">
      <w:bodyDiv w:val="1"/>
      <w:marLeft w:val="0"/>
      <w:marRight w:val="0"/>
      <w:marTop w:val="0"/>
      <w:marBottom w:val="0"/>
      <w:divBdr>
        <w:top w:val="none" w:sz="0" w:space="0" w:color="auto"/>
        <w:left w:val="none" w:sz="0" w:space="0" w:color="auto"/>
        <w:bottom w:val="none" w:sz="0" w:space="0" w:color="auto"/>
        <w:right w:val="none" w:sz="0" w:space="0" w:color="auto"/>
      </w:divBdr>
    </w:div>
    <w:div w:id="1616596958">
      <w:bodyDiv w:val="1"/>
      <w:marLeft w:val="0"/>
      <w:marRight w:val="0"/>
      <w:marTop w:val="0"/>
      <w:marBottom w:val="0"/>
      <w:divBdr>
        <w:top w:val="none" w:sz="0" w:space="0" w:color="auto"/>
        <w:left w:val="none" w:sz="0" w:space="0" w:color="auto"/>
        <w:bottom w:val="none" w:sz="0" w:space="0" w:color="auto"/>
        <w:right w:val="none" w:sz="0" w:space="0" w:color="auto"/>
      </w:divBdr>
    </w:div>
    <w:div w:id="21257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LYE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9</Pages>
  <Words>1686</Words>
  <Characters>12704</Characters>
  <Application>Microsoft Office Word</Application>
  <DocSecurity>0</DocSecurity>
  <Lines>362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liga.biezina</dc:creator>
  <cp:keywords/>
  <dc:description/>
  <cp:lastModifiedBy>liga.biezina</cp:lastModifiedBy>
  <cp:revision>2</cp:revision>
  <dcterms:created xsi:type="dcterms:W3CDTF">2023-07-13T14:35:00Z</dcterms:created>
  <dcterms:modified xsi:type="dcterms:W3CDTF">2023-07-13T15:50:00Z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2d538c7d-b49e-4166-bbe0-163fc8273ac8</vt:lpwstr>
  </property>
</Properties>
</file>