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085" w:type="dxa"/>
        <w:tblBorders>
          <w:bottom w:val="single" w:sz="4" w:space="0" w:color="auto"/>
        </w:tblBorders>
        <w:tblLook w:val="04A0" w:firstRow="1" w:lastRow="0" w:firstColumn="1" w:lastColumn="0" w:noHBand="0" w:noVBand="1"/>
      </w:tblPr>
      <w:tblGrid>
        <w:gridCol w:w="6455"/>
      </w:tblGrid>
      <w:tr w:rsidR="00456EDC" w14:paraId="06CEA85A" w14:textId="77777777" w:rsidTr="006335AD">
        <w:tc>
          <w:tcPr>
            <w:tcW w:w="6769" w:type="dxa"/>
            <w:shd w:val="clear" w:color="auto" w:fill="auto"/>
          </w:tcPr>
          <w:p w14:paraId="26D2FA07" w14:textId="0A86E049" w:rsidR="00456EDC" w:rsidRDefault="00456EDC" w:rsidP="00456EDC">
            <w:pPr>
              <w:spacing w:line="360" w:lineRule="auto"/>
              <w:jc w:val="right"/>
              <w:rPr>
                <w:rFonts w:ascii="Arial" w:hAnsi="Arial" w:cs="Arial"/>
                <w:i/>
                <w:iCs/>
                <w:color w:val="808080"/>
              </w:rPr>
            </w:pPr>
          </w:p>
        </w:tc>
      </w:tr>
    </w:tbl>
    <w:p w14:paraId="411D34F3" w14:textId="77777777" w:rsidR="00456EDC" w:rsidRPr="001561A1" w:rsidRDefault="00456EDC" w:rsidP="00456EDC">
      <w:pPr>
        <w:shd w:val="clear" w:color="auto" w:fill="FFFFFF"/>
        <w:spacing w:line="360" w:lineRule="auto"/>
        <w:jc w:val="right"/>
        <w:rPr>
          <w:rFonts w:ascii="Arial" w:hAnsi="Arial" w:cs="Arial"/>
          <w:i/>
          <w:iCs/>
          <w:color w:val="808080"/>
          <w:sz w:val="18"/>
          <w:szCs w:val="18"/>
        </w:rPr>
      </w:pPr>
      <w:r w:rsidRPr="001561A1">
        <w:rPr>
          <w:rFonts w:ascii="Arial" w:hAnsi="Arial" w:cs="Arial"/>
          <w:i/>
          <w:iCs/>
          <w:color w:val="808080"/>
          <w:sz w:val="18"/>
          <w:szCs w:val="18"/>
        </w:rPr>
        <w:t>(iesniedzēja vārds un uzvārds)</w:t>
      </w:r>
    </w:p>
    <w:tbl>
      <w:tblPr>
        <w:tblW w:w="0" w:type="auto"/>
        <w:tblInd w:w="3085" w:type="dxa"/>
        <w:tblBorders>
          <w:bottom w:val="single" w:sz="4" w:space="0" w:color="auto"/>
        </w:tblBorders>
        <w:tblLook w:val="04A0" w:firstRow="1" w:lastRow="0" w:firstColumn="1" w:lastColumn="0" w:noHBand="0" w:noVBand="1"/>
      </w:tblPr>
      <w:tblGrid>
        <w:gridCol w:w="2511"/>
        <w:gridCol w:w="1972"/>
        <w:gridCol w:w="1972"/>
      </w:tblGrid>
      <w:tr w:rsidR="00456EDC" w14:paraId="2944B1C1" w14:textId="77777777" w:rsidTr="006335AD">
        <w:tc>
          <w:tcPr>
            <w:tcW w:w="2635" w:type="dxa"/>
            <w:shd w:val="clear" w:color="auto" w:fill="auto"/>
          </w:tcPr>
          <w:p w14:paraId="18852738" w14:textId="77777777" w:rsidR="00456EDC" w:rsidRDefault="00456EDC" w:rsidP="00456EDC">
            <w:pPr>
              <w:spacing w:line="360" w:lineRule="auto"/>
              <w:jc w:val="right"/>
              <w:rPr>
                <w:rFonts w:ascii="Arial" w:hAnsi="Arial" w:cs="Arial"/>
                <w:i/>
                <w:iCs/>
                <w:color w:val="808080"/>
              </w:rPr>
            </w:pPr>
          </w:p>
        </w:tc>
        <w:tc>
          <w:tcPr>
            <w:tcW w:w="2067" w:type="dxa"/>
            <w:shd w:val="clear" w:color="auto" w:fill="auto"/>
          </w:tcPr>
          <w:p w14:paraId="473E5A1F" w14:textId="77777777" w:rsidR="00456EDC" w:rsidRDefault="00456EDC" w:rsidP="00456EDC">
            <w:pPr>
              <w:spacing w:line="360" w:lineRule="auto"/>
              <w:jc w:val="right"/>
              <w:rPr>
                <w:rFonts w:ascii="Arial" w:hAnsi="Arial" w:cs="Arial"/>
                <w:i/>
                <w:iCs/>
                <w:color w:val="808080"/>
              </w:rPr>
            </w:pPr>
          </w:p>
        </w:tc>
        <w:tc>
          <w:tcPr>
            <w:tcW w:w="2067" w:type="dxa"/>
            <w:shd w:val="clear" w:color="auto" w:fill="auto"/>
          </w:tcPr>
          <w:p w14:paraId="3E143BBE" w14:textId="77777777" w:rsidR="00456EDC" w:rsidRDefault="00456EDC" w:rsidP="00456EDC">
            <w:pPr>
              <w:spacing w:line="360" w:lineRule="auto"/>
              <w:jc w:val="right"/>
              <w:rPr>
                <w:rFonts w:ascii="Arial" w:hAnsi="Arial" w:cs="Arial"/>
                <w:i/>
                <w:iCs/>
                <w:color w:val="808080"/>
              </w:rPr>
            </w:pPr>
          </w:p>
        </w:tc>
      </w:tr>
    </w:tbl>
    <w:p w14:paraId="4B6408C3" w14:textId="77777777" w:rsidR="00456EDC" w:rsidRPr="001561A1" w:rsidRDefault="00456EDC" w:rsidP="00456EDC">
      <w:pPr>
        <w:shd w:val="clear" w:color="auto" w:fill="FFFFFF"/>
        <w:spacing w:line="360" w:lineRule="auto"/>
        <w:jc w:val="right"/>
        <w:rPr>
          <w:rFonts w:ascii="Arial" w:hAnsi="Arial" w:cs="Arial"/>
          <w:i/>
          <w:iCs/>
          <w:color w:val="808080"/>
          <w:sz w:val="18"/>
          <w:szCs w:val="18"/>
        </w:rPr>
      </w:pPr>
      <w:r w:rsidRPr="001561A1">
        <w:rPr>
          <w:rFonts w:ascii="Arial" w:hAnsi="Arial" w:cs="Arial"/>
          <w:i/>
          <w:iCs/>
          <w:color w:val="808080"/>
          <w:sz w:val="18"/>
          <w:szCs w:val="18"/>
        </w:rPr>
        <w:t>(personas kods)</w:t>
      </w:r>
    </w:p>
    <w:tbl>
      <w:tblPr>
        <w:tblW w:w="0" w:type="auto"/>
        <w:tblInd w:w="3085" w:type="dxa"/>
        <w:tblBorders>
          <w:bottom w:val="single" w:sz="4" w:space="0" w:color="auto"/>
        </w:tblBorders>
        <w:tblLook w:val="04A0" w:firstRow="1" w:lastRow="0" w:firstColumn="1" w:lastColumn="0" w:noHBand="0" w:noVBand="1"/>
      </w:tblPr>
      <w:tblGrid>
        <w:gridCol w:w="2511"/>
        <w:gridCol w:w="1972"/>
        <w:gridCol w:w="1972"/>
      </w:tblGrid>
      <w:tr w:rsidR="00456EDC" w14:paraId="23B589B8" w14:textId="77777777" w:rsidTr="006335AD">
        <w:tc>
          <w:tcPr>
            <w:tcW w:w="2635" w:type="dxa"/>
            <w:shd w:val="clear" w:color="auto" w:fill="auto"/>
          </w:tcPr>
          <w:p w14:paraId="57B0FDE6" w14:textId="77777777" w:rsidR="00456EDC" w:rsidRDefault="00456EDC" w:rsidP="00456EDC">
            <w:pPr>
              <w:spacing w:line="360" w:lineRule="auto"/>
              <w:jc w:val="right"/>
              <w:rPr>
                <w:rFonts w:ascii="Arial" w:hAnsi="Arial" w:cs="Arial"/>
                <w:i/>
                <w:iCs/>
                <w:color w:val="808080"/>
              </w:rPr>
            </w:pPr>
          </w:p>
        </w:tc>
        <w:tc>
          <w:tcPr>
            <w:tcW w:w="2067" w:type="dxa"/>
            <w:shd w:val="clear" w:color="auto" w:fill="auto"/>
          </w:tcPr>
          <w:p w14:paraId="3C095153" w14:textId="77777777" w:rsidR="00456EDC" w:rsidRDefault="00456EDC" w:rsidP="00456EDC">
            <w:pPr>
              <w:spacing w:line="360" w:lineRule="auto"/>
              <w:jc w:val="right"/>
              <w:rPr>
                <w:rFonts w:ascii="Arial" w:hAnsi="Arial" w:cs="Arial"/>
                <w:i/>
                <w:iCs/>
                <w:color w:val="808080"/>
              </w:rPr>
            </w:pPr>
          </w:p>
        </w:tc>
        <w:tc>
          <w:tcPr>
            <w:tcW w:w="2067" w:type="dxa"/>
            <w:shd w:val="clear" w:color="auto" w:fill="auto"/>
          </w:tcPr>
          <w:p w14:paraId="4C819ECA" w14:textId="77777777" w:rsidR="00456EDC" w:rsidRDefault="00456EDC" w:rsidP="00456EDC">
            <w:pPr>
              <w:spacing w:line="360" w:lineRule="auto"/>
              <w:jc w:val="right"/>
              <w:rPr>
                <w:rFonts w:ascii="Arial" w:hAnsi="Arial" w:cs="Arial"/>
                <w:i/>
                <w:iCs/>
                <w:color w:val="808080"/>
              </w:rPr>
            </w:pPr>
          </w:p>
        </w:tc>
      </w:tr>
    </w:tbl>
    <w:p w14:paraId="067125A0" w14:textId="77777777" w:rsidR="00456EDC" w:rsidRPr="001561A1" w:rsidRDefault="00456EDC" w:rsidP="00456EDC">
      <w:pPr>
        <w:shd w:val="clear" w:color="auto" w:fill="FFFFFF"/>
        <w:spacing w:line="360" w:lineRule="auto"/>
        <w:jc w:val="right"/>
        <w:rPr>
          <w:rFonts w:ascii="Arial" w:hAnsi="Arial" w:cs="Arial"/>
          <w:i/>
          <w:iCs/>
          <w:color w:val="808080"/>
          <w:sz w:val="18"/>
          <w:szCs w:val="18"/>
        </w:rPr>
      </w:pPr>
      <w:r w:rsidRPr="001561A1">
        <w:rPr>
          <w:rFonts w:ascii="Arial" w:hAnsi="Arial" w:cs="Arial"/>
          <w:i/>
          <w:iCs/>
          <w:color w:val="808080"/>
          <w:sz w:val="18"/>
          <w:szCs w:val="18"/>
        </w:rPr>
        <w:t>(deklarētā dzīvesvietas adrese)</w:t>
      </w:r>
    </w:p>
    <w:tbl>
      <w:tblPr>
        <w:tblW w:w="0" w:type="auto"/>
        <w:tblInd w:w="3085" w:type="dxa"/>
        <w:tblBorders>
          <w:bottom w:val="single" w:sz="4" w:space="0" w:color="auto"/>
        </w:tblBorders>
        <w:tblLook w:val="04A0" w:firstRow="1" w:lastRow="0" w:firstColumn="1" w:lastColumn="0" w:noHBand="0" w:noVBand="1"/>
      </w:tblPr>
      <w:tblGrid>
        <w:gridCol w:w="2842"/>
        <w:gridCol w:w="3613"/>
      </w:tblGrid>
      <w:tr w:rsidR="00456EDC" w14:paraId="79727B5F" w14:textId="77777777" w:rsidTr="006335AD">
        <w:tc>
          <w:tcPr>
            <w:tcW w:w="2977" w:type="dxa"/>
            <w:shd w:val="clear" w:color="auto" w:fill="auto"/>
          </w:tcPr>
          <w:p w14:paraId="3DBD0D11" w14:textId="46E3E251" w:rsidR="00456EDC" w:rsidRDefault="00456EDC" w:rsidP="00456EDC">
            <w:pPr>
              <w:spacing w:line="360" w:lineRule="auto"/>
              <w:jc w:val="center"/>
              <w:rPr>
                <w:rFonts w:ascii="Arial" w:hAnsi="Arial" w:cs="Arial"/>
                <w:i/>
                <w:iCs/>
                <w:color w:val="808080"/>
              </w:rPr>
            </w:pPr>
            <w:r>
              <w:rPr>
                <w:rFonts w:ascii="Arial" w:hAnsi="Arial" w:cs="Arial"/>
                <w:i/>
                <w:iCs/>
                <w:color w:val="808080"/>
              </w:rPr>
              <w:t xml:space="preserve">    </w:t>
            </w:r>
            <w:r>
              <w:rPr>
                <w:rFonts w:ascii="Arial" w:hAnsi="Arial" w:cs="Arial"/>
                <w:i/>
                <w:iCs/>
                <w:color w:val="808080"/>
              </w:rPr>
              <w:t>/</w:t>
            </w:r>
          </w:p>
        </w:tc>
        <w:tc>
          <w:tcPr>
            <w:tcW w:w="3792" w:type="dxa"/>
            <w:shd w:val="clear" w:color="auto" w:fill="auto"/>
          </w:tcPr>
          <w:p w14:paraId="18AB29E2" w14:textId="77777777" w:rsidR="00456EDC" w:rsidRDefault="00456EDC" w:rsidP="00456EDC">
            <w:pPr>
              <w:spacing w:line="360" w:lineRule="auto"/>
              <w:jc w:val="center"/>
              <w:rPr>
                <w:rFonts w:ascii="Arial" w:hAnsi="Arial" w:cs="Arial"/>
                <w:i/>
                <w:iCs/>
                <w:color w:val="808080"/>
              </w:rPr>
            </w:pPr>
          </w:p>
        </w:tc>
      </w:tr>
    </w:tbl>
    <w:p w14:paraId="37F3D529" w14:textId="4600DAEF" w:rsidR="00456EDC" w:rsidRPr="001561A1" w:rsidRDefault="00456EDC" w:rsidP="00456EDC">
      <w:pPr>
        <w:shd w:val="clear" w:color="auto" w:fill="FFFFFF"/>
        <w:spacing w:line="360" w:lineRule="auto"/>
        <w:ind w:left="2880"/>
        <w:rPr>
          <w:rFonts w:ascii="Arial" w:hAnsi="Arial" w:cs="Arial"/>
          <w:i/>
          <w:iCs/>
          <w:color w:val="808080"/>
          <w:sz w:val="18"/>
          <w:szCs w:val="18"/>
        </w:rPr>
      </w:pPr>
      <w:r>
        <w:rPr>
          <w:rFonts w:ascii="Arial" w:hAnsi="Arial" w:cs="Arial"/>
          <w:i/>
          <w:iCs/>
          <w:color w:val="808080"/>
          <w:sz w:val="18"/>
          <w:szCs w:val="18"/>
        </w:rPr>
        <w:t xml:space="preserve">        </w:t>
      </w:r>
      <w:r w:rsidRPr="001561A1">
        <w:rPr>
          <w:rFonts w:ascii="Arial" w:hAnsi="Arial" w:cs="Arial"/>
          <w:i/>
          <w:iCs/>
          <w:color w:val="808080"/>
          <w:sz w:val="18"/>
          <w:szCs w:val="18"/>
        </w:rPr>
        <w:t xml:space="preserve">(tālrunis)                                 </w:t>
      </w:r>
      <w:r>
        <w:rPr>
          <w:rFonts w:ascii="Arial" w:hAnsi="Arial" w:cs="Arial"/>
          <w:i/>
          <w:iCs/>
          <w:color w:val="808080"/>
          <w:sz w:val="18"/>
          <w:szCs w:val="18"/>
        </w:rPr>
        <w:tab/>
      </w:r>
      <w:r>
        <w:rPr>
          <w:rFonts w:ascii="Arial" w:hAnsi="Arial" w:cs="Arial"/>
          <w:i/>
          <w:iCs/>
          <w:color w:val="808080"/>
          <w:sz w:val="18"/>
          <w:szCs w:val="18"/>
        </w:rPr>
        <w:tab/>
        <w:t xml:space="preserve">    </w:t>
      </w:r>
      <w:r>
        <w:rPr>
          <w:rFonts w:ascii="Arial" w:hAnsi="Arial" w:cs="Arial"/>
          <w:i/>
          <w:iCs/>
          <w:color w:val="808080"/>
          <w:sz w:val="18"/>
          <w:szCs w:val="18"/>
        </w:rPr>
        <w:tab/>
        <w:t xml:space="preserve">   </w:t>
      </w:r>
      <w:r w:rsidRPr="001561A1">
        <w:rPr>
          <w:rFonts w:ascii="Arial" w:hAnsi="Arial" w:cs="Arial"/>
          <w:i/>
          <w:iCs/>
          <w:color w:val="808080"/>
          <w:sz w:val="18"/>
          <w:szCs w:val="18"/>
        </w:rPr>
        <w:t xml:space="preserve">(elektroniskā pasta adrese)      </w:t>
      </w:r>
    </w:p>
    <w:p w14:paraId="0C260FD9" w14:textId="77777777" w:rsidR="00736450" w:rsidRDefault="00736450" w:rsidP="00736450">
      <w:pPr>
        <w:tabs>
          <w:tab w:val="left" w:pos="720"/>
          <w:tab w:val="center" w:pos="4153"/>
          <w:tab w:val="right" w:pos="8306"/>
        </w:tabs>
        <w:jc w:val="right"/>
        <w:rPr>
          <w:rFonts w:ascii="Arial" w:hAnsi="Arial" w:cs="Arial"/>
          <w:b/>
          <w:sz w:val="22"/>
          <w:szCs w:val="22"/>
          <w:lang w:eastAsia="lv-LV"/>
        </w:rPr>
      </w:pPr>
    </w:p>
    <w:p w14:paraId="011B9BC4" w14:textId="3AFCB7DB" w:rsidR="00736450" w:rsidRPr="00B84A1A" w:rsidRDefault="00736450" w:rsidP="00736450">
      <w:pPr>
        <w:tabs>
          <w:tab w:val="left" w:pos="720"/>
          <w:tab w:val="center" w:pos="4153"/>
          <w:tab w:val="right" w:pos="8306"/>
        </w:tabs>
        <w:jc w:val="right"/>
        <w:rPr>
          <w:rFonts w:ascii="Arial" w:hAnsi="Arial" w:cs="Arial"/>
          <w:b/>
          <w:sz w:val="22"/>
          <w:szCs w:val="22"/>
          <w:lang w:eastAsia="lv-LV"/>
        </w:rPr>
      </w:pPr>
      <w:r w:rsidRPr="00B84A1A">
        <w:rPr>
          <w:rFonts w:ascii="Arial" w:hAnsi="Arial" w:cs="Arial"/>
          <w:b/>
          <w:sz w:val="22"/>
          <w:szCs w:val="22"/>
          <w:lang w:eastAsia="lv-LV"/>
        </w:rPr>
        <w:t>Valmieras novada pašvaldībai</w:t>
      </w:r>
    </w:p>
    <w:p w14:paraId="1B3359E4" w14:textId="77777777" w:rsidR="00736450" w:rsidRPr="00B84A1A" w:rsidRDefault="00736450" w:rsidP="00736450">
      <w:pPr>
        <w:tabs>
          <w:tab w:val="left" w:pos="720"/>
          <w:tab w:val="center" w:pos="4153"/>
          <w:tab w:val="right" w:pos="8306"/>
        </w:tabs>
        <w:jc w:val="right"/>
        <w:rPr>
          <w:rFonts w:ascii="Arial" w:hAnsi="Arial" w:cs="Arial"/>
          <w:sz w:val="22"/>
          <w:szCs w:val="22"/>
          <w:lang w:eastAsia="lv-LV"/>
        </w:rPr>
      </w:pPr>
      <w:r w:rsidRPr="00B84A1A">
        <w:rPr>
          <w:rFonts w:ascii="Arial" w:hAnsi="Arial" w:cs="Arial"/>
          <w:sz w:val="22"/>
          <w:szCs w:val="22"/>
          <w:lang w:eastAsia="lv-LV"/>
        </w:rPr>
        <w:t>Lāčplēša ielā 2, Valmierā,</w:t>
      </w:r>
    </w:p>
    <w:p w14:paraId="1C0C2F56" w14:textId="77777777" w:rsidR="00736450" w:rsidRPr="00B84A1A" w:rsidRDefault="00736450" w:rsidP="00736450">
      <w:pPr>
        <w:tabs>
          <w:tab w:val="left" w:pos="720"/>
          <w:tab w:val="center" w:pos="4153"/>
          <w:tab w:val="right" w:pos="8306"/>
        </w:tabs>
        <w:jc w:val="right"/>
        <w:rPr>
          <w:rFonts w:ascii="Arial" w:hAnsi="Arial" w:cs="Arial"/>
          <w:sz w:val="22"/>
          <w:szCs w:val="22"/>
          <w:lang w:eastAsia="lv-LV"/>
        </w:rPr>
      </w:pPr>
      <w:r w:rsidRPr="00B84A1A">
        <w:rPr>
          <w:rFonts w:ascii="Arial" w:hAnsi="Arial" w:cs="Arial"/>
          <w:sz w:val="22"/>
          <w:szCs w:val="22"/>
          <w:lang w:eastAsia="lv-LV"/>
        </w:rPr>
        <w:t xml:space="preserve">Valmieras novadā, LV-4201 </w:t>
      </w:r>
    </w:p>
    <w:p w14:paraId="1A80BB5E" w14:textId="77777777" w:rsidR="00736450" w:rsidRPr="00B84A1A" w:rsidRDefault="00736450" w:rsidP="00736450">
      <w:pPr>
        <w:tabs>
          <w:tab w:val="left" w:pos="720"/>
          <w:tab w:val="center" w:pos="4153"/>
          <w:tab w:val="right" w:pos="8306"/>
        </w:tabs>
        <w:rPr>
          <w:rFonts w:ascii="Arial" w:hAnsi="Arial" w:cs="Arial"/>
          <w:sz w:val="22"/>
          <w:szCs w:val="22"/>
          <w:lang w:eastAsia="lv-LV"/>
        </w:rPr>
      </w:pPr>
    </w:p>
    <w:p w14:paraId="298F77E8" w14:textId="77777777" w:rsidR="00736450" w:rsidRPr="00B84A1A" w:rsidRDefault="00736450" w:rsidP="00736450">
      <w:pPr>
        <w:tabs>
          <w:tab w:val="left" w:pos="720"/>
          <w:tab w:val="center" w:pos="4153"/>
          <w:tab w:val="right" w:pos="8306"/>
        </w:tabs>
        <w:jc w:val="center"/>
        <w:rPr>
          <w:rFonts w:ascii="Arial" w:hAnsi="Arial" w:cs="Arial"/>
          <w:b/>
          <w:sz w:val="22"/>
          <w:szCs w:val="22"/>
          <w:lang w:eastAsia="lv-LV"/>
        </w:rPr>
      </w:pPr>
      <w:r w:rsidRPr="00B84A1A">
        <w:rPr>
          <w:rFonts w:ascii="Arial" w:hAnsi="Arial" w:cs="Arial"/>
          <w:b/>
          <w:sz w:val="22"/>
          <w:szCs w:val="22"/>
          <w:lang w:eastAsia="lv-LV"/>
        </w:rPr>
        <w:t>IESNIEGUMS</w:t>
      </w:r>
    </w:p>
    <w:p w14:paraId="7FF7BEBE" w14:textId="77777777" w:rsidR="00736450" w:rsidRPr="00B84A1A" w:rsidRDefault="00736450" w:rsidP="00736450">
      <w:pPr>
        <w:tabs>
          <w:tab w:val="left" w:pos="720"/>
          <w:tab w:val="center" w:pos="4153"/>
          <w:tab w:val="right" w:pos="8306"/>
        </w:tabs>
        <w:jc w:val="center"/>
        <w:rPr>
          <w:rFonts w:ascii="Arial" w:hAnsi="Arial" w:cs="Arial"/>
          <w:sz w:val="22"/>
          <w:szCs w:val="22"/>
          <w:lang w:eastAsia="lv-LV"/>
        </w:rPr>
      </w:pPr>
      <w:r w:rsidRPr="00B84A1A">
        <w:rPr>
          <w:rFonts w:ascii="Arial" w:hAnsi="Arial" w:cs="Arial"/>
          <w:sz w:val="22"/>
          <w:szCs w:val="22"/>
          <w:lang w:eastAsia="lv-LV"/>
        </w:rPr>
        <w:t>PELDLĪDZEKĻA VAI KUĢOŠANAS LĪDZEKĻA PASTĀVĪGAI NOVIETOŠANAI</w:t>
      </w:r>
    </w:p>
    <w:p w14:paraId="5E5D7974" w14:textId="7EB44847" w:rsidR="00736450" w:rsidRPr="00B84A1A" w:rsidRDefault="00736450" w:rsidP="00736450">
      <w:pPr>
        <w:tabs>
          <w:tab w:val="left" w:pos="720"/>
          <w:tab w:val="center" w:pos="4153"/>
          <w:tab w:val="right" w:pos="8306"/>
        </w:tabs>
        <w:jc w:val="center"/>
        <w:rPr>
          <w:rFonts w:ascii="Arial" w:hAnsi="Arial" w:cs="Arial"/>
          <w:sz w:val="22"/>
          <w:szCs w:val="22"/>
          <w:lang w:eastAsia="lv-LV"/>
        </w:rPr>
      </w:pPr>
      <w:r w:rsidRPr="00B84A1A">
        <w:rPr>
          <w:rFonts w:ascii="Arial" w:hAnsi="Arial" w:cs="Arial"/>
          <w:sz w:val="22"/>
          <w:szCs w:val="22"/>
          <w:lang w:eastAsia="lv-LV"/>
        </w:rPr>
        <w:t>BURTNIEK</w:t>
      </w:r>
      <w:r w:rsidR="00170DC8">
        <w:rPr>
          <w:rFonts w:ascii="Arial" w:hAnsi="Arial" w:cs="Arial"/>
          <w:sz w:val="22"/>
          <w:szCs w:val="22"/>
          <w:lang w:eastAsia="lv-LV"/>
        </w:rPr>
        <w:t>A</w:t>
      </w:r>
      <w:r w:rsidRPr="00B84A1A">
        <w:rPr>
          <w:rFonts w:ascii="Arial" w:hAnsi="Arial" w:cs="Arial"/>
          <w:sz w:val="22"/>
          <w:szCs w:val="22"/>
          <w:lang w:eastAsia="lv-LV"/>
        </w:rPr>
        <w:t xml:space="preserve"> EZERA PUBLISKAJĀ ATPŪTAS ZONĀ</w:t>
      </w:r>
    </w:p>
    <w:p w14:paraId="1108AFBC" w14:textId="77777777" w:rsidR="00736450" w:rsidRDefault="00736450" w:rsidP="00736450">
      <w:pPr>
        <w:jc w:val="both"/>
        <w:rPr>
          <w:rFonts w:ascii="Arial" w:hAnsi="Arial" w:cs="Arial"/>
          <w:sz w:val="22"/>
          <w:szCs w:val="22"/>
          <w:lang w:eastAsia="lv-LV"/>
        </w:rPr>
      </w:pPr>
    </w:p>
    <w:p w14:paraId="50C6DDC7" w14:textId="1659E090" w:rsidR="00736450" w:rsidRPr="00B84A1A" w:rsidRDefault="00736450" w:rsidP="00736450">
      <w:pPr>
        <w:jc w:val="both"/>
        <w:rPr>
          <w:rFonts w:ascii="Arial" w:hAnsi="Arial" w:cs="Arial"/>
          <w:sz w:val="22"/>
          <w:szCs w:val="22"/>
          <w:lang w:eastAsia="lv-LV"/>
        </w:rPr>
      </w:pPr>
      <w:r w:rsidRPr="00B84A1A">
        <w:rPr>
          <w:rFonts w:ascii="Arial" w:hAnsi="Arial" w:cs="Arial"/>
          <w:sz w:val="22"/>
          <w:szCs w:val="22"/>
          <w:lang w:eastAsia="lv-LV"/>
        </w:rPr>
        <w:t xml:space="preserve">Lūdzu saskaņot __________________________________________ ar CSDD reģistrācijas numuru </w:t>
      </w:r>
    </w:p>
    <w:p w14:paraId="7836FE32" w14:textId="77777777" w:rsidR="00736450" w:rsidRPr="004F0C11" w:rsidRDefault="00736450" w:rsidP="00736450">
      <w:pPr>
        <w:jc w:val="both"/>
        <w:rPr>
          <w:rFonts w:ascii="Arial" w:hAnsi="Arial" w:cs="Arial"/>
          <w:sz w:val="16"/>
          <w:szCs w:val="16"/>
          <w:lang w:eastAsia="lv-LV"/>
        </w:rPr>
      </w:pPr>
      <w:r w:rsidRPr="004F0C11">
        <w:rPr>
          <w:rFonts w:ascii="Arial" w:hAnsi="Arial" w:cs="Arial"/>
          <w:lang w:eastAsia="lv-LV"/>
        </w:rPr>
        <w:t xml:space="preserve"> </w:t>
      </w:r>
      <w:r>
        <w:rPr>
          <w:rFonts w:ascii="Arial" w:hAnsi="Arial" w:cs="Arial"/>
          <w:lang w:eastAsia="lv-LV"/>
        </w:rPr>
        <w:tab/>
      </w:r>
      <w:r>
        <w:rPr>
          <w:rFonts w:ascii="Arial" w:hAnsi="Arial" w:cs="Arial"/>
          <w:lang w:eastAsia="lv-LV"/>
        </w:rPr>
        <w:tab/>
      </w:r>
      <w:r>
        <w:rPr>
          <w:rFonts w:ascii="Arial" w:hAnsi="Arial" w:cs="Arial"/>
          <w:lang w:eastAsia="lv-LV"/>
        </w:rPr>
        <w:tab/>
      </w:r>
      <w:r w:rsidRPr="004F0C11">
        <w:rPr>
          <w:rFonts w:ascii="Arial" w:hAnsi="Arial" w:cs="Arial"/>
          <w:sz w:val="16"/>
          <w:szCs w:val="16"/>
          <w:lang w:eastAsia="lv-LV"/>
        </w:rPr>
        <w:t xml:space="preserve">(peldlīdzekļa vai kuģošanas līdzekļa veids / nosaukums) </w:t>
      </w:r>
    </w:p>
    <w:p w14:paraId="70C2BB5F" w14:textId="77777777" w:rsidR="00736450" w:rsidRDefault="00736450" w:rsidP="00736450">
      <w:pPr>
        <w:jc w:val="both"/>
        <w:rPr>
          <w:rFonts w:ascii="Arial" w:hAnsi="Arial" w:cs="Arial"/>
          <w:lang w:eastAsia="lv-LV"/>
        </w:rPr>
      </w:pPr>
    </w:p>
    <w:p w14:paraId="799B2B69" w14:textId="423CA0F9" w:rsidR="00736450" w:rsidRPr="004F0C11" w:rsidRDefault="00736450" w:rsidP="00736450">
      <w:pPr>
        <w:jc w:val="both"/>
        <w:rPr>
          <w:rFonts w:ascii="Arial" w:hAnsi="Arial" w:cs="Arial"/>
          <w:lang w:eastAsia="lv-LV"/>
        </w:rPr>
      </w:pPr>
      <w:r w:rsidRPr="004F0C11">
        <w:rPr>
          <w:rFonts w:ascii="Arial" w:hAnsi="Arial" w:cs="Arial"/>
          <w:lang w:eastAsia="lv-LV"/>
        </w:rPr>
        <w:t xml:space="preserve">___________________________________ </w:t>
      </w:r>
      <w:r w:rsidRPr="00B84A1A">
        <w:rPr>
          <w:rFonts w:ascii="Arial" w:hAnsi="Arial" w:cs="Arial"/>
          <w:sz w:val="22"/>
          <w:szCs w:val="22"/>
          <w:lang w:eastAsia="lv-LV"/>
        </w:rPr>
        <w:t>novietošanu Burtniek</w:t>
      </w:r>
      <w:r w:rsidR="00170DC8">
        <w:rPr>
          <w:rFonts w:ascii="Arial" w:hAnsi="Arial" w:cs="Arial"/>
          <w:sz w:val="22"/>
          <w:szCs w:val="22"/>
          <w:lang w:eastAsia="lv-LV"/>
        </w:rPr>
        <w:t>a</w:t>
      </w:r>
      <w:r w:rsidRPr="00B84A1A">
        <w:rPr>
          <w:rFonts w:ascii="Arial" w:hAnsi="Arial" w:cs="Arial"/>
          <w:sz w:val="22"/>
          <w:szCs w:val="22"/>
          <w:lang w:eastAsia="lv-LV"/>
        </w:rPr>
        <w:t xml:space="preserve"> ezera publiskajā atpūtas zonā</w:t>
      </w:r>
      <w:r w:rsidRPr="004F0C11">
        <w:rPr>
          <w:rFonts w:ascii="Arial" w:hAnsi="Arial" w:cs="Arial"/>
          <w:lang w:eastAsia="lv-LV"/>
        </w:rPr>
        <w:t>:</w:t>
      </w:r>
    </w:p>
    <w:p w14:paraId="50DD5DBE" w14:textId="77777777" w:rsidR="00736450" w:rsidRDefault="00736450" w:rsidP="00736450">
      <w:pPr>
        <w:jc w:val="both"/>
        <w:rPr>
          <w:rFonts w:ascii="Arial" w:hAnsi="Arial" w:cs="Arial"/>
          <w:sz w:val="16"/>
          <w:szCs w:val="16"/>
          <w:lang w:eastAsia="lv-LV"/>
        </w:rPr>
      </w:pPr>
      <w:r w:rsidRPr="004F0C11">
        <w:rPr>
          <w:rFonts w:ascii="Arial" w:hAnsi="Arial" w:cs="Arial"/>
          <w:sz w:val="16"/>
          <w:szCs w:val="16"/>
          <w:lang w:eastAsia="lv-LV"/>
        </w:rPr>
        <w:t xml:space="preserve"> (peldlīdzekļa vai kuģošanas līdzekļa reģistrācijas Nr.)</w:t>
      </w:r>
      <w:r>
        <w:rPr>
          <w:rFonts w:ascii="Arial" w:hAnsi="Arial" w:cs="Arial"/>
          <w:sz w:val="16"/>
          <w:szCs w:val="16"/>
          <w:lang w:eastAsia="lv-LV"/>
        </w:rPr>
        <w:t xml:space="preserve"> </w:t>
      </w:r>
    </w:p>
    <w:p w14:paraId="576232F0" w14:textId="77777777" w:rsidR="00736450" w:rsidRPr="004F0C11" w:rsidRDefault="00736450" w:rsidP="00736450">
      <w:pPr>
        <w:jc w:val="both"/>
        <w:rPr>
          <w:rFonts w:ascii="Arial" w:hAnsi="Arial" w:cs="Arial"/>
          <w:sz w:val="16"/>
          <w:szCs w:val="16"/>
          <w:lang w:eastAsia="lv-LV"/>
        </w:rPr>
      </w:pPr>
    </w:p>
    <w:p w14:paraId="6D49171F" w14:textId="77777777" w:rsidR="00736450" w:rsidRPr="00B84A1A" w:rsidRDefault="00736450" w:rsidP="00736450">
      <w:pPr>
        <w:ind w:firstLine="720"/>
        <w:jc w:val="both"/>
        <w:rPr>
          <w:rFonts w:ascii="Arial" w:hAnsi="Arial" w:cs="Arial"/>
          <w:sz w:val="22"/>
          <w:szCs w:val="22"/>
          <w:lang w:eastAsia="lv-LV"/>
        </w:rPr>
      </w:pPr>
      <w:r w:rsidRPr="00B84A1A">
        <w:rPr>
          <w:rFonts w:ascii="Arial" w:hAnsi="Arial" w:cs="Arial"/>
          <w:sz w:val="22"/>
          <w:szCs w:val="22"/>
          <w:lang w:eastAsia="lv-LV"/>
        </w:rPr>
        <w:t> Burtnieku centra kanāls</w:t>
      </w:r>
    </w:p>
    <w:p w14:paraId="2808FCB8" w14:textId="77777777" w:rsidR="00736450" w:rsidRPr="00B84A1A" w:rsidRDefault="00736450" w:rsidP="00736450">
      <w:pPr>
        <w:ind w:firstLine="720"/>
        <w:jc w:val="both"/>
        <w:rPr>
          <w:rFonts w:ascii="Arial" w:hAnsi="Arial" w:cs="Arial"/>
          <w:sz w:val="22"/>
          <w:szCs w:val="22"/>
          <w:lang w:eastAsia="lv-LV"/>
        </w:rPr>
      </w:pPr>
      <w:r w:rsidRPr="00B84A1A">
        <w:rPr>
          <w:rFonts w:ascii="Arial" w:hAnsi="Arial" w:cs="Arial"/>
          <w:sz w:val="22"/>
          <w:szCs w:val="22"/>
          <w:lang w:eastAsia="lv-LV"/>
        </w:rPr>
        <w:t> Matīšu kanāls</w:t>
      </w:r>
    </w:p>
    <w:p w14:paraId="7BD3ED71" w14:textId="77777777" w:rsidR="00736450" w:rsidRPr="00B84A1A" w:rsidRDefault="00736450" w:rsidP="00736450">
      <w:pPr>
        <w:jc w:val="both"/>
        <w:rPr>
          <w:rFonts w:ascii="Arial" w:hAnsi="Arial" w:cs="Arial"/>
          <w:sz w:val="22"/>
          <w:szCs w:val="22"/>
          <w:lang w:eastAsia="lv-LV"/>
        </w:rPr>
      </w:pPr>
      <w:r w:rsidRPr="00B84A1A">
        <w:rPr>
          <w:rFonts w:ascii="Arial" w:hAnsi="Arial" w:cs="Arial"/>
          <w:sz w:val="22"/>
          <w:szCs w:val="22"/>
          <w:lang w:eastAsia="lv-LV"/>
        </w:rPr>
        <w:t>uz laika periodu no _________________līdz _______________________.</w:t>
      </w:r>
    </w:p>
    <w:p w14:paraId="0C48F6A6" w14:textId="77777777" w:rsidR="00736450" w:rsidRPr="004F0C11" w:rsidRDefault="00736450" w:rsidP="00736450">
      <w:pPr>
        <w:ind w:left="2160"/>
        <w:jc w:val="both"/>
        <w:rPr>
          <w:rFonts w:ascii="Arial" w:hAnsi="Arial" w:cs="Arial"/>
          <w:sz w:val="16"/>
          <w:szCs w:val="16"/>
          <w:lang w:eastAsia="lv-LV"/>
        </w:rPr>
      </w:pPr>
      <w:r>
        <w:rPr>
          <w:rFonts w:ascii="Arial" w:hAnsi="Arial" w:cs="Arial"/>
          <w:sz w:val="16"/>
          <w:szCs w:val="16"/>
          <w:lang w:eastAsia="lv-LV"/>
        </w:rPr>
        <w:t xml:space="preserve">   </w:t>
      </w:r>
      <w:r w:rsidRPr="004F0C11">
        <w:rPr>
          <w:rFonts w:ascii="Arial" w:hAnsi="Arial" w:cs="Arial"/>
          <w:sz w:val="16"/>
          <w:szCs w:val="16"/>
          <w:lang w:eastAsia="lv-LV"/>
        </w:rPr>
        <w:t>(datums)</w:t>
      </w:r>
      <w:r>
        <w:rPr>
          <w:rFonts w:ascii="Arial" w:hAnsi="Arial" w:cs="Arial"/>
          <w:sz w:val="16"/>
          <w:szCs w:val="16"/>
          <w:lang w:eastAsia="lv-LV"/>
        </w:rPr>
        <w:tab/>
      </w:r>
      <w:r>
        <w:rPr>
          <w:rFonts w:ascii="Arial" w:hAnsi="Arial" w:cs="Arial"/>
          <w:sz w:val="16"/>
          <w:szCs w:val="16"/>
          <w:lang w:eastAsia="lv-LV"/>
        </w:rPr>
        <w:tab/>
      </w:r>
      <w:r>
        <w:rPr>
          <w:rFonts w:ascii="Arial" w:hAnsi="Arial" w:cs="Arial"/>
          <w:sz w:val="16"/>
          <w:szCs w:val="16"/>
          <w:lang w:eastAsia="lv-LV"/>
        </w:rPr>
        <w:tab/>
      </w:r>
      <w:r w:rsidRPr="004F0C11">
        <w:rPr>
          <w:rFonts w:ascii="Arial" w:hAnsi="Arial" w:cs="Arial"/>
          <w:sz w:val="16"/>
          <w:szCs w:val="16"/>
          <w:lang w:eastAsia="lv-LV"/>
        </w:rPr>
        <w:t xml:space="preserve"> (datums)</w:t>
      </w:r>
    </w:p>
    <w:p w14:paraId="662AF5AD" w14:textId="77777777" w:rsidR="00736450" w:rsidRDefault="00736450" w:rsidP="00736450">
      <w:pPr>
        <w:jc w:val="both"/>
        <w:rPr>
          <w:rFonts w:ascii="Arial" w:hAnsi="Arial" w:cs="Arial"/>
          <w:lang w:eastAsia="lv-LV"/>
        </w:rPr>
      </w:pPr>
    </w:p>
    <w:p w14:paraId="191FD09B" w14:textId="77777777" w:rsidR="00736450" w:rsidRDefault="00736450" w:rsidP="00736450">
      <w:pPr>
        <w:jc w:val="both"/>
        <w:rPr>
          <w:rFonts w:ascii="Arial" w:hAnsi="Arial" w:cs="Arial"/>
          <w:sz w:val="22"/>
          <w:szCs w:val="22"/>
          <w:lang w:eastAsia="lv-LV"/>
        </w:rPr>
      </w:pPr>
      <w:r w:rsidRPr="00B84A1A">
        <w:rPr>
          <w:rFonts w:ascii="Arial" w:hAnsi="Arial" w:cs="Arial"/>
          <w:sz w:val="22"/>
          <w:szCs w:val="22"/>
          <w:lang w:eastAsia="lv-LV"/>
        </w:rPr>
        <w:t>Ar savu parakstu apliecinu, ka:</w:t>
      </w:r>
    </w:p>
    <w:p w14:paraId="74928D37" w14:textId="77777777" w:rsidR="00736450" w:rsidRDefault="00736450" w:rsidP="00736450">
      <w:pPr>
        <w:jc w:val="both"/>
        <w:rPr>
          <w:rFonts w:ascii="Arial" w:hAnsi="Arial" w:cs="Arial"/>
          <w:sz w:val="22"/>
          <w:szCs w:val="22"/>
          <w:lang w:eastAsia="lv-LV"/>
        </w:rPr>
      </w:pPr>
    </w:p>
    <w:p w14:paraId="35407F0D" w14:textId="77777777" w:rsidR="00736450" w:rsidRDefault="00736450" w:rsidP="00736450">
      <w:pPr>
        <w:jc w:val="both"/>
        <w:rPr>
          <w:rFonts w:ascii="Arial" w:hAnsi="Arial" w:cs="Arial"/>
          <w:sz w:val="22"/>
          <w:szCs w:val="22"/>
          <w:lang w:eastAsia="lv-LV"/>
        </w:rPr>
      </w:pPr>
      <w:r>
        <w:rPr>
          <w:rFonts w:ascii="Arial" w:hAnsi="Arial" w:cs="Arial"/>
          <w:sz w:val="22"/>
          <w:szCs w:val="22"/>
          <w:lang w:eastAsia="lv-LV"/>
        </w:rPr>
        <w:t>1) a</w:t>
      </w:r>
      <w:r w:rsidRPr="00B84A1A">
        <w:rPr>
          <w:rFonts w:ascii="Arial" w:hAnsi="Arial" w:cs="Arial"/>
          <w:sz w:val="22"/>
          <w:szCs w:val="22"/>
          <w:lang w:eastAsia="lv-LV"/>
        </w:rPr>
        <w:t>pņemos nodrošināt peldlīdzekļa/kuģošanas līdzekļa drošu nostiprināšanu pie stingri fiksēta stieņa vai pāļa un novērst tā nejaušu nokļūšanu ūdenstilpē.</w:t>
      </w:r>
    </w:p>
    <w:p w14:paraId="0656EA2C" w14:textId="77777777" w:rsidR="00736450" w:rsidRDefault="00736450" w:rsidP="00736450">
      <w:pPr>
        <w:jc w:val="both"/>
        <w:rPr>
          <w:rFonts w:ascii="Arial" w:hAnsi="Arial" w:cs="Arial"/>
          <w:sz w:val="22"/>
          <w:szCs w:val="22"/>
          <w:lang w:eastAsia="lv-LV"/>
        </w:rPr>
      </w:pPr>
      <w:r w:rsidRPr="00B84A1A">
        <w:rPr>
          <w:rFonts w:ascii="Arial" w:hAnsi="Arial" w:cs="Arial"/>
          <w:sz w:val="22"/>
          <w:szCs w:val="22"/>
          <w:lang w:eastAsia="lv-LV"/>
        </w:rPr>
        <w:t>2</w:t>
      </w:r>
      <w:r>
        <w:rPr>
          <w:rFonts w:ascii="Arial" w:hAnsi="Arial" w:cs="Arial"/>
          <w:sz w:val="22"/>
          <w:szCs w:val="22"/>
          <w:lang w:eastAsia="lv-LV"/>
        </w:rPr>
        <w:t>) a</w:t>
      </w:r>
      <w:r w:rsidRPr="00B84A1A">
        <w:rPr>
          <w:rFonts w:ascii="Arial" w:hAnsi="Arial" w:cs="Arial"/>
          <w:sz w:val="22"/>
          <w:szCs w:val="22"/>
          <w:lang w:eastAsia="lv-LV"/>
        </w:rPr>
        <w:t>pņemos 14 dienu laikā pēc Valmieras novada pašvaldības uzaicinājuma atbrīvot peldlīdzekļa vai kuģošanas līdzekļa stāvvietu publisku pasākumu, avārijas situācijas novēršanas un citām neatliekamām vajadzībām.</w:t>
      </w:r>
    </w:p>
    <w:p w14:paraId="4F62424C" w14:textId="77777777" w:rsidR="00736450" w:rsidRPr="002A6AB8" w:rsidRDefault="00736450" w:rsidP="00736450">
      <w:pPr>
        <w:jc w:val="both"/>
        <w:rPr>
          <w:rFonts w:ascii="Arial" w:hAnsi="Arial" w:cs="Arial"/>
          <w:sz w:val="22"/>
          <w:szCs w:val="22"/>
          <w:lang w:eastAsia="lv-LV"/>
        </w:rPr>
      </w:pPr>
      <w:r>
        <w:rPr>
          <w:rFonts w:ascii="Arial" w:hAnsi="Arial" w:cs="Arial"/>
          <w:sz w:val="22"/>
          <w:szCs w:val="22"/>
          <w:lang w:eastAsia="lv-LV"/>
        </w:rPr>
        <w:t>3) e</w:t>
      </w:r>
      <w:r w:rsidRPr="00B84A1A">
        <w:rPr>
          <w:rFonts w:ascii="Arial" w:hAnsi="Arial" w:cs="Arial"/>
          <w:sz w:val="22"/>
          <w:szCs w:val="22"/>
          <w:lang w:eastAsia="lv-LV"/>
        </w:rPr>
        <w:t>smu informēts, ka, ja 14 dienu laikā pēc uzaicinājuma stāvvieta nav atbrīvota, Valmieras novada pašvaldība ir tiesīga to veikt bez turpmāka saskaņojuma ar kuģošanas vai peldlīdzekļa īpašnieku, kā arī tādā gadījumā tiek piemērota administratīvā atbildība par peldlīdzekļa novietošanu Kuģošanas līdzekļu stāvvietā bez Pašvaldības saskaņojuma.</w:t>
      </w:r>
      <w:r w:rsidRPr="00B84A1A">
        <w:rPr>
          <w:rFonts w:ascii="Arial" w:hAnsi="Arial" w:cs="Arial"/>
          <w:sz w:val="22"/>
          <w:szCs w:val="22"/>
          <w:lang w:eastAsia="lv-LV"/>
        </w:rPr>
        <w:cr/>
      </w:r>
    </w:p>
    <w:p w14:paraId="07962CD0" w14:textId="77777777" w:rsidR="00736450" w:rsidRPr="00B84A1A" w:rsidRDefault="00736450" w:rsidP="00736450">
      <w:pPr>
        <w:tabs>
          <w:tab w:val="left" w:pos="720"/>
          <w:tab w:val="center" w:pos="4153"/>
          <w:tab w:val="right" w:pos="8306"/>
        </w:tabs>
        <w:rPr>
          <w:rFonts w:ascii="Arial" w:hAnsi="Arial" w:cs="Arial"/>
          <w:sz w:val="22"/>
          <w:szCs w:val="22"/>
          <w:lang w:eastAsia="lv-LV"/>
        </w:rPr>
      </w:pPr>
      <w:r w:rsidRPr="00B84A1A">
        <w:rPr>
          <w:rFonts w:ascii="Arial" w:hAnsi="Arial" w:cs="Arial"/>
          <w:sz w:val="22"/>
          <w:szCs w:val="22"/>
          <w:lang w:eastAsia="lv-LV"/>
        </w:rPr>
        <w:t>202__. gada ___._________</w:t>
      </w:r>
      <w:r w:rsidRPr="00B84A1A">
        <w:rPr>
          <w:rFonts w:ascii="Arial" w:hAnsi="Arial" w:cs="Arial"/>
          <w:sz w:val="22"/>
          <w:szCs w:val="22"/>
          <w:lang w:eastAsia="lv-LV"/>
        </w:rPr>
        <w:tab/>
      </w:r>
      <w:r>
        <w:rPr>
          <w:rFonts w:ascii="Arial" w:hAnsi="Arial" w:cs="Arial"/>
          <w:sz w:val="22"/>
          <w:szCs w:val="22"/>
          <w:lang w:eastAsia="lv-LV"/>
        </w:rPr>
        <w:t xml:space="preserve">                  </w:t>
      </w:r>
      <w:r w:rsidRPr="00B84A1A">
        <w:rPr>
          <w:rFonts w:ascii="Arial" w:hAnsi="Arial" w:cs="Arial"/>
          <w:sz w:val="22"/>
          <w:szCs w:val="22"/>
          <w:lang w:eastAsia="lv-LV"/>
        </w:rPr>
        <w:t>_____________________________________________</w:t>
      </w:r>
    </w:p>
    <w:p w14:paraId="5A92456A" w14:textId="307D3D96" w:rsidR="00E63356" w:rsidRDefault="00736450" w:rsidP="00736450">
      <w:pPr>
        <w:rPr>
          <w:rFonts w:ascii="Arial" w:hAnsi="Arial" w:cs="Arial"/>
          <w:i/>
          <w:iCs/>
          <w:sz w:val="16"/>
          <w:szCs w:val="16"/>
          <w:lang w:eastAsia="lv-LV"/>
        </w:rPr>
      </w:pPr>
      <w:r w:rsidRPr="00B84A1A">
        <w:rPr>
          <w:rFonts w:ascii="Arial" w:hAnsi="Arial" w:cs="Arial"/>
          <w:i/>
          <w:iCs/>
          <w:sz w:val="16"/>
          <w:szCs w:val="16"/>
          <w:lang w:eastAsia="lv-LV"/>
        </w:rPr>
        <w:t xml:space="preserve">  </w:t>
      </w:r>
      <w:r>
        <w:rPr>
          <w:rFonts w:ascii="Arial" w:hAnsi="Arial" w:cs="Arial"/>
          <w:i/>
          <w:iCs/>
          <w:sz w:val="16"/>
          <w:szCs w:val="16"/>
          <w:lang w:eastAsia="lv-LV"/>
        </w:rPr>
        <w:tab/>
      </w:r>
      <w:r>
        <w:rPr>
          <w:rFonts w:ascii="Arial" w:hAnsi="Arial" w:cs="Arial"/>
          <w:i/>
          <w:iCs/>
          <w:sz w:val="16"/>
          <w:szCs w:val="16"/>
          <w:lang w:eastAsia="lv-LV"/>
        </w:rPr>
        <w:tab/>
      </w:r>
      <w:r>
        <w:rPr>
          <w:rFonts w:ascii="Arial" w:hAnsi="Arial" w:cs="Arial"/>
          <w:i/>
          <w:iCs/>
          <w:sz w:val="16"/>
          <w:szCs w:val="16"/>
          <w:lang w:eastAsia="lv-LV"/>
        </w:rPr>
        <w:tab/>
      </w:r>
      <w:r>
        <w:rPr>
          <w:rFonts w:ascii="Arial" w:hAnsi="Arial" w:cs="Arial"/>
          <w:i/>
          <w:iCs/>
          <w:sz w:val="16"/>
          <w:szCs w:val="16"/>
          <w:lang w:eastAsia="lv-LV"/>
        </w:rPr>
        <w:tab/>
      </w:r>
      <w:r>
        <w:rPr>
          <w:rFonts w:ascii="Arial" w:hAnsi="Arial" w:cs="Arial"/>
          <w:i/>
          <w:iCs/>
          <w:sz w:val="16"/>
          <w:szCs w:val="16"/>
          <w:lang w:eastAsia="lv-LV"/>
        </w:rPr>
        <w:tab/>
      </w:r>
      <w:r>
        <w:rPr>
          <w:rFonts w:ascii="Arial" w:hAnsi="Arial" w:cs="Arial"/>
          <w:i/>
          <w:iCs/>
          <w:sz w:val="16"/>
          <w:szCs w:val="16"/>
          <w:lang w:eastAsia="lv-LV"/>
        </w:rPr>
        <w:tab/>
      </w:r>
      <w:r>
        <w:rPr>
          <w:rFonts w:ascii="Arial" w:hAnsi="Arial" w:cs="Arial"/>
          <w:i/>
          <w:iCs/>
          <w:sz w:val="16"/>
          <w:szCs w:val="16"/>
          <w:lang w:eastAsia="lv-LV"/>
        </w:rPr>
        <w:tab/>
      </w:r>
      <w:r>
        <w:rPr>
          <w:rFonts w:ascii="Arial" w:hAnsi="Arial" w:cs="Arial"/>
          <w:i/>
          <w:iCs/>
          <w:sz w:val="16"/>
          <w:szCs w:val="16"/>
          <w:lang w:eastAsia="lv-LV"/>
        </w:rPr>
        <w:tab/>
      </w:r>
      <w:r w:rsidRPr="00B84A1A">
        <w:rPr>
          <w:rFonts w:ascii="Arial" w:hAnsi="Arial" w:cs="Arial"/>
          <w:i/>
          <w:iCs/>
          <w:sz w:val="16"/>
          <w:szCs w:val="16"/>
          <w:lang w:eastAsia="lv-LV"/>
        </w:rPr>
        <w:t>(paraksts, paraksta atšifrējums)</w:t>
      </w:r>
      <w:r>
        <w:rPr>
          <w:rFonts w:ascii="Arial" w:hAnsi="Arial" w:cs="Arial"/>
          <w:i/>
          <w:iCs/>
          <w:sz w:val="16"/>
          <w:szCs w:val="16"/>
          <w:lang w:eastAsia="lv-LV"/>
        </w:rPr>
        <w:t>*</w:t>
      </w:r>
    </w:p>
    <w:p w14:paraId="34F1BFCB" w14:textId="77777777" w:rsidR="00736450" w:rsidRDefault="00736450" w:rsidP="00736450">
      <w:pPr>
        <w:ind w:left="720" w:firstLine="720"/>
        <w:rPr>
          <w:rFonts w:ascii="Arial" w:hAnsi="Arial" w:cs="Arial"/>
          <w:color w:val="414142"/>
          <w:sz w:val="16"/>
          <w:szCs w:val="16"/>
          <w:lang w:eastAsia="lv-LV"/>
        </w:rPr>
      </w:pPr>
    </w:p>
    <w:p w14:paraId="4FB06D5F" w14:textId="063B888A" w:rsidR="00736450" w:rsidRPr="00247564" w:rsidRDefault="00736450" w:rsidP="00736450">
      <w:pPr>
        <w:ind w:left="4820"/>
        <w:jc w:val="both"/>
      </w:pPr>
      <w:r w:rsidRPr="0095620A">
        <w:rPr>
          <w:rFonts w:ascii="Arial" w:hAnsi="Arial" w:cs="Arial"/>
          <w:color w:val="414142"/>
          <w:sz w:val="16"/>
          <w:szCs w:val="16"/>
          <w:lang w:eastAsia="lv-LV"/>
        </w:rPr>
        <w:t>* Dokumenta rekvizītus “paraksts” un “datums” neaizpilda, ja elektroniskais dokuments sagatavots atbilstoši normatīvajiem aktiem par elektronisko dokumentu noformēšanu.</w:t>
      </w:r>
    </w:p>
    <w:sectPr w:rsidR="00736450" w:rsidRPr="00247564" w:rsidSect="00A2704F">
      <w:headerReference w:type="default" r:id="rId7"/>
      <w:footerReference w:type="default" r:id="rId8"/>
      <w:pgSz w:w="11906" w:h="16838"/>
      <w:pgMar w:top="1134" w:right="566" w:bottom="426" w:left="1800" w:header="680"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08B2" w14:textId="77777777" w:rsidR="006D6824" w:rsidRDefault="006D6824" w:rsidP="00F40934">
      <w:r>
        <w:separator/>
      </w:r>
    </w:p>
  </w:endnote>
  <w:endnote w:type="continuationSeparator" w:id="0">
    <w:p w14:paraId="1DA4F253" w14:textId="77777777" w:rsidR="006D6824" w:rsidRDefault="006D6824" w:rsidP="00F4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B67C" w14:textId="77777777" w:rsidR="009A524A" w:rsidRDefault="00F40934" w:rsidP="009A524A">
    <w:pPr>
      <w:pStyle w:val="Footer"/>
      <w:tabs>
        <w:tab w:val="clear" w:pos="4153"/>
        <w:tab w:val="clear" w:pos="8306"/>
        <w:tab w:val="left" w:pos="1050"/>
      </w:tabs>
    </w:pPr>
    <w:r>
      <w:rPr>
        <w:noProof/>
      </w:rPr>
      <w:drawing>
        <wp:anchor distT="0" distB="0" distL="114300" distR="114300" simplePos="0" relativeHeight="251658240" behindDoc="0" locked="0" layoutInCell="1" allowOverlap="1" wp14:anchorId="433A9CF9" wp14:editId="52D46FFB">
          <wp:simplePos x="0" y="0"/>
          <wp:positionH relativeFrom="leftMargin">
            <wp:posOffset>320040</wp:posOffset>
          </wp:positionH>
          <wp:positionV relativeFrom="paragraph">
            <wp:posOffset>-94777</wp:posOffset>
          </wp:positionV>
          <wp:extent cx="708660" cy="157861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r w:rsidR="009A524A">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247564" w:rsidRPr="00A205B5" w14:paraId="1938707C" w14:textId="77777777" w:rsidTr="00332DC4">
      <w:trPr>
        <w:trHeight w:val="835"/>
      </w:trPr>
      <w:tc>
        <w:tcPr>
          <w:tcW w:w="5920" w:type="dxa"/>
          <w:tcBorders>
            <w:top w:val="nil"/>
            <w:left w:val="nil"/>
            <w:bottom w:val="nil"/>
            <w:right w:val="nil"/>
          </w:tcBorders>
          <w:shd w:val="clear" w:color="auto" w:fill="auto"/>
        </w:tcPr>
        <w:p w14:paraId="45621E49" w14:textId="77777777" w:rsidR="00247564" w:rsidRPr="00EF5E77" w:rsidRDefault="00247564" w:rsidP="00247564">
          <w:pPr>
            <w:contextualSpacing/>
            <w:jc w:val="both"/>
            <w:rPr>
              <w:rFonts w:ascii="Arial" w:hAnsi="Arial" w:cs="Arial"/>
              <w:i/>
              <w:iCs/>
              <w:sz w:val="16"/>
              <w:szCs w:val="16"/>
              <w:lang w:eastAsia="lv-LV"/>
            </w:rPr>
          </w:pPr>
          <w:r w:rsidRPr="00EF5E77">
            <w:rPr>
              <w:rFonts w:ascii="Arial" w:hAnsi="Arial" w:cs="Arial"/>
              <w:i/>
              <w:iCs/>
              <w:sz w:val="16"/>
              <w:szCs w:val="16"/>
              <w:lang w:eastAsia="lv-LV"/>
            </w:rPr>
            <w:t>Pieteikumā iesniegtos personas datus Valmieras novada pašvaldība (turpmāk – Pašvaldība)</w:t>
          </w:r>
          <w:r>
            <w:rPr>
              <w:rFonts w:ascii="Arial" w:hAnsi="Arial" w:cs="Arial"/>
              <w:i/>
              <w:iCs/>
              <w:sz w:val="16"/>
              <w:szCs w:val="16"/>
              <w:lang w:eastAsia="lv-LV"/>
            </w:rPr>
            <w:t xml:space="preserve"> </w:t>
          </w:r>
          <w:r w:rsidRPr="00EF5E77">
            <w:rPr>
              <w:rFonts w:ascii="Arial" w:hAnsi="Arial" w:cs="Arial"/>
              <w:i/>
              <w:iCs/>
              <w:sz w:val="16"/>
              <w:szCs w:val="16"/>
              <w:lang w:eastAsia="lv-LV"/>
            </w:rPr>
            <w:t>izmantos, lai identificētu pieteikuma iesniedzēju, izskatītu pieteikumu saskaņā ar Iesniegumu</w:t>
          </w:r>
          <w:r>
            <w:rPr>
              <w:rFonts w:ascii="Arial" w:hAnsi="Arial" w:cs="Arial"/>
              <w:i/>
              <w:iCs/>
              <w:sz w:val="16"/>
              <w:szCs w:val="16"/>
              <w:lang w:eastAsia="lv-LV"/>
            </w:rPr>
            <w:t xml:space="preserve"> </w:t>
          </w:r>
          <w:r w:rsidRPr="00EF5E77">
            <w:rPr>
              <w:rFonts w:ascii="Arial" w:hAnsi="Arial" w:cs="Arial"/>
              <w:i/>
              <w:iCs/>
              <w:sz w:val="16"/>
              <w:szCs w:val="16"/>
              <w:lang w:eastAsia="lv-LV"/>
            </w:rPr>
            <w:t>likuma 3.panta otro daļu, nodrošinātu komunikāciju ar pieteikuma iesniedzēju.</w:t>
          </w:r>
        </w:p>
        <w:p w14:paraId="6030ACFC" w14:textId="77777777" w:rsidR="00247564" w:rsidRPr="00EF5E77" w:rsidRDefault="00247564" w:rsidP="00247564">
          <w:pPr>
            <w:contextualSpacing/>
            <w:jc w:val="both"/>
            <w:rPr>
              <w:rFonts w:ascii="Arial" w:hAnsi="Arial" w:cs="Arial"/>
              <w:i/>
              <w:iCs/>
              <w:sz w:val="16"/>
              <w:szCs w:val="16"/>
              <w:lang w:eastAsia="lv-LV"/>
            </w:rPr>
          </w:pPr>
          <w:r w:rsidRPr="00EF5E77">
            <w:rPr>
              <w:rFonts w:ascii="Arial" w:hAnsi="Arial" w:cs="Arial"/>
              <w:i/>
              <w:iCs/>
              <w:sz w:val="16"/>
              <w:szCs w:val="16"/>
              <w:lang w:eastAsia="lv-LV"/>
            </w:rPr>
            <w:t>Pašvaldībai ir tiesības sniegtās informācijas patiesumu pārbaudīt tai pieejamajās valsts</w:t>
          </w:r>
          <w:r>
            <w:rPr>
              <w:rFonts w:ascii="Arial" w:hAnsi="Arial" w:cs="Arial"/>
              <w:i/>
              <w:iCs/>
              <w:sz w:val="16"/>
              <w:szCs w:val="16"/>
              <w:lang w:eastAsia="lv-LV"/>
            </w:rPr>
            <w:t xml:space="preserve"> </w:t>
          </w:r>
          <w:r w:rsidRPr="00EF5E77">
            <w:rPr>
              <w:rFonts w:ascii="Arial" w:hAnsi="Arial" w:cs="Arial"/>
              <w:i/>
              <w:iCs/>
              <w:sz w:val="16"/>
              <w:szCs w:val="16"/>
              <w:lang w:eastAsia="lv-LV"/>
            </w:rPr>
            <w:t>informācijas sistēmās. Personas datu glabāšanas ilgums tiek noteikts saskaņā ar Pašvaldības</w:t>
          </w:r>
          <w:r>
            <w:rPr>
              <w:rFonts w:ascii="Arial" w:hAnsi="Arial" w:cs="Arial"/>
              <w:i/>
              <w:iCs/>
              <w:sz w:val="16"/>
              <w:szCs w:val="16"/>
              <w:lang w:eastAsia="lv-LV"/>
            </w:rPr>
            <w:t xml:space="preserve"> </w:t>
          </w:r>
          <w:r w:rsidRPr="00EF5E77">
            <w:rPr>
              <w:rFonts w:ascii="Arial" w:hAnsi="Arial" w:cs="Arial"/>
              <w:i/>
              <w:iCs/>
              <w:sz w:val="16"/>
              <w:szCs w:val="16"/>
              <w:lang w:eastAsia="lv-LV"/>
            </w:rPr>
            <w:t>apstiprinātu lietu nomenklatūru. Papildu informāciju par personas datu apstrādi Pašvaldībā var</w:t>
          </w:r>
          <w:r>
            <w:rPr>
              <w:rFonts w:ascii="Arial" w:hAnsi="Arial" w:cs="Arial"/>
              <w:i/>
              <w:iCs/>
              <w:sz w:val="16"/>
              <w:szCs w:val="16"/>
              <w:lang w:eastAsia="lv-LV"/>
            </w:rPr>
            <w:t xml:space="preserve"> </w:t>
          </w:r>
          <w:r w:rsidRPr="00EF5E77">
            <w:rPr>
              <w:rFonts w:ascii="Arial" w:hAnsi="Arial" w:cs="Arial"/>
              <w:i/>
              <w:iCs/>
              <w:sz w:val="16"/>
              <w:szCs w:val="16"/>
              <w:lang w:eastAsia="lv-LV"/>
            </w:rPr>
            <w:t>iegūt Pašvaldības Privātuma politikā Pašvaldības mājaslapā www.valmierasnovads.lv sadaļā “Par</w:t>
          </w:r>
          <w:r>
            <w:rPr>
              <w:rFonts w:ascii="Arial" w:hAnsi="Arial" w:cs="Arial"/>
              <w:i/>
              <w:iCs/>
              <w:sz w:val="16"/>
              <w:szCs w:val="16"/>
              <w:lang w:eastAsia="lv-LV"/>
            </w:rPr>
            <w:t xml:space="preserve"> </w:t>
          </w:r>
          <w:r w:rsidRPr="00EF5E77">
            <w:rPr>
              <w:rFonts w:ascii="Arial" w:hAnsi="Arial" w:cs="Arial"/>
              <w:i/>
              <w:iCs/>
              <w:sz w:val="16"/>
              <w:szCs w:val="16"/>
              <w:lang w:eastAsia="lv-LV"/>
            </w:rPr>
            <w:t>pašvaldību – Informācija – Personas datu aizsardzība”.</w:t>
          </w:r>
        </w:p>
      </w:tc>
      <w:tc>
        <w:tcPr>
          <w:tcW w:w="293" w:type="dxa"/>
          <w:tcBorders>
            <w:top w:val="nil"/>
            <w:left w:val="nil"/>
            <w:bottom w:val="nil"/>
          </w:tcBorders>
          <w:shd w:val="clear" w:color="auto" w:fill="auto"/>
        </w:tcPr>
        <w:p w14:paraId="466930EA" w14:textId="77777777" w:rsidR="00247564" w:rsidRPr="00A205B5" w:rsidRDefault="00247564" w:rsidP="00247564">
          <w:pPr>
            <w:tabs>
              <w:tab w:val="center" w:pos="4153"/>
              <w:tab w:val="right" w:pos="8306"/>
            </w:tabs>
            <w:rPr>
              <w:sz w:val="16"/>
              <w:szCs w:val="16"/>
            </w:rPr>
          </w:pPr>
        </w:p>
      </w:tc>
      <w:tc>
        <w:tcPr>
          <w:tcW w:w="3534" w:type="dxa"/>
          <w:shd w:val="clear" w:color="auto" w:fill="auto"/>
        </w:tcPr>
        <w:p w14:paraId="4C865407" w14:textId="77777777" w:rsidR="00247564" w:rsidRPr="00A205B5" w:rsidRDefault="00247564" w:rsidP="00247564">
          <w:pPr>
            <w:tabs>
              <w:tab w:val="center" w:pos="4153"/>
              <w:tab w:val="right" w:pos="8306"/>
            </w:tabs>
            <w:jc w:val="center"/>
            <w:rPr>
              <w:rFonts w:ascii="Arial" w:hAnsi="Arial" w:cs="Arial"/>
              <w:sz w:val="16"/>
              <w:szCs w:val="16"/>
            </w:rPr>
          </w:pPr>
        </w:p>
        <w:p w14:paraId="58527445" w14:textId="77777777" w:rsidR="00247564" w:rsidRPr="00A205B5" w:rsidRDefault="00247564" w:rsidP="00247564">
          <w:pPr>
            <w:tabs>
              <w:tab w:val="center" w:pos="4153"/>
              <w:tab w:val="right" w:pos="8306"/>
            </w:tabs>
            <w:jc w:val="center"/>
            <w:rPr>
              <w:rFonts w:ascii="Arial" w:hAnsi="Arial" w:cs="Arial"/>
              <w:sz w:val="16"/>
              <w:szCs w:val="16"/>
            </w:rPr>
          </w:pPr>
          <w:r w:rsidRPr="00A205B5">
            <w:rPr>
              <w:rFonts w:ascii="Arial" w:hAnsi="Arial" w:cs="Arial"/>
              <w:sz w:val="16"/>
              <w:szCs w:val="16"/>
            </w:rPr>
            <w:t>SAŅEMTS</w:t>
          </w:r>
        </w:p>
        <w:p w14:paraId="6E437233" w14:textId="77777777" w:rsidR="00247564" w:rsidRPr="00A205B5" w:rsidRDefault="00247564" w:rsidP="00247564">
          <w:pPr>
            <w:tabs>
              <w:tab w:val="center" w:pos="4153"/>
              <w:tab w:val="right" w:pos="8306"/>
            </w:tabs>
            <w:jc w:val="center"/>
            <w:rPr>
              <w:rFonts w:ascii="Arial" w:hAnsi="Arial" w:cs="Arial"/>
              <w:sz w:val="16"/>
              <w:szCs w:val="16"/>
            </w:rPr>
          </w:pPr>
          <w:r w:rsidRPr="00A205B5">
            <w:rPr>
              <w:rFonts w:ascii="Arial" w:hAnsi="Arial" w:cs="Arial"/>
              <w:sz w:val="16"/>
              <w:szCs w:val="16"/>
            </w:rPr>
            <w:t>Valmieras novada pašvaldībā</w:t>
          </w:r>
        </w:p>
        <w:p w14:paraId="2C810763" w14:textId="77777777" w:rsidR="00247564" w:rsidRPr="00A205B5" w:rsidRDefault="00247564" w:rsidP="00247564">
          <w:pPr>
            <w:tabs>
              <w:tab w:val="center" w:pos="4153"/>
              <w:tab w:val="right" w:pos="8306"/>
            </w:tabs>
            <w:jc w:val="center"/>
            <w:rPr>
              <w:rFonts w:ascii="Arial" w:hAnsi="Arial" w:cs="Arial"/>
              <w:sz w:val="16"/>
              <w:szCs w:val="16"/>
            </w:rPr>
          </w:pPr>
        </w:p>
        <w:p w14:paraId="6D053A5A" w14:textId="77777777" w:rsidR="00247564" w:rsidRPr="00A205B5" w:rsidRDefault="00247564" w:rsidP="00247564">
          <w:pPr>
            <w:tabs>
              <w:tab w:val="center" w:pos="4153"/>
              <w:tab w:val="right" w:pos="8306"/>
            </w:tabs>
            <w:jc w:val="center"/>
            <w:rPr>
              <w:rFonts w:ascii="Arial" w:hAnsi="Arial" w:cs="Arial"/>
              <w:sz w:val="16"/>
              <w:szCs w:val="16"/>
            </w:rPr>
          </w:pPr>
          <w:r w:rsidRPr="00A205B5">
            <w:rPr>
              <w:rFonts w:ascii="Arial" w:hAnsi="Arial" w:cs="Arial"/>
              <w:sz w:val="16"/>
              <w:szCs w:val="16"/>
            </w:rPr>
            <w:t>____.____.20___</w:t>
          </w:r>
        </w:p>
        <w:p w14:paraId="7C9C8348" w14:textId="77777777" w:rsidR="00247564" w:rsidRPr="00A205B5" w:rsidRDefault="00247564" w:rsidP="00247564">
          <w:pPr>
            <w:tabs>
              <w:tab w:val="center" w:pos="4153"/>
              <w:tab w:val="right" w:pos="8306"/>
            </w:tabs>
            <w:jc w:val="center"/>
            <w:rPr>
              <w:rFonts w:ascii="Arial" w:hAnsi="Arial" w:cs="Arial"/>
              <w:sz w:val="16"/>
              <w:szCs w:val="16"/>
            </w:rPr>
          </w:pPr>
        </w:p>
        <w:p w14:paraId="1B655346" w14:textId="77777777" w:rsidR="00247564" w:rsidRPr="00A205B5" w:rsidRDefault="00247564" w:rsidP="00247564">
          <w:pPr>
            <w:tabs>
              <w:tab w:val="center" w:pos="4153"/>
              <w:tab w:val="right" w:pos="8306"/>
            </w:tabs>
            <w:jc w:val="center"/>
            <w:rPr>
              <w:rFonts w:ascii="Arial" w:hAnsi="Arial" w:cs="Arial"/>
              <w:bCs/>
              <w:sz w:val="16"/>
              <w:szCs w:val="16"/>
            </w:rPr>
          </w:pPr>
          <w:r w:rsidRPr="00A205B5">
            <w:rPr>
              <w:rFonts w:ascii="Arial" w:hAnsi="Arial" w:cs="Arial"/>
              <w:bCs/>
              <w:sz w:val="16"/>
              <w:szCs w:val="16"/>
            </w:rPr>
            <w:t>Nr.__.__.__.__/___/________</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tblGrid>
    <w:tr w:rsidR="009A524A" w14:paraId="5F3262C0" w14:textId="77777777" w:rsidTr="009A524A">
      <w:tc>
        <w:tcPr>
          <w:tcW w:w="5807" w:type="dxa"/>
        </w:tcPr>
        <w:p w14:paraId="38639405" w14:textId="48F83D26" w:rsidR="009A524A" w:rsidRPr="009A524A" w:rsidRDefault="009A524A" w:rsidP="009A524A">
          <w:pPr>
            <w:tabs>
              <w:tab w:val="center" w:pos="4680"/>
              <w:tab w:val="right" w:pos="9360"/>
            </w:tabs>
            <w:jc w:val="both"/>
            <w:rPr>
              <w:rFonts w:ascii="Arial" w:hAnsi="Arial"/>
              <w:sz w:val="14"/>
              <w:szCs w:val="14"/>
            </w:rPr>
          </w:pPr>
        </w:p>
      </w:tc>
    </w:tr>
  </w:tbl>
  <w:p w14:paraId="0C2726EA" w14:textId="16829C16" w:rsidR="00F40934" w:rsidRDefault="00F40934" w:rsidP="009A524A">
    <w:pPr>
      <w:pStyle w:val="Footer"/>
      <w:tabs>
        <w:tab w:val="clear" w:pos="4153"/>
        <w:tab w:val="clear" w:pos="8306"/>
        <w:tab w:val="left" w:pos="1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11B0" w14:textId="77777777" w:rsidR="006D6824" w:rsidRDefault="006D6824" w:rsidP="00F40934">
      <w:r>
        <w:separator/>
      </w:r>
    </w:p>
  </w:footnote>
  <w:footnote w:type="continuationSeparator" w:id="0">
    <w:p w14:paraId="6AD69F8C" w14:textId="77777777" w:rsidR="006D6824" w:rsidRDefault="006D6824" w:rsidP="00F4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D434" w14:textId="77777777" w:rsidR="00736450" w:rsidRPr="000435E1" w:rsidRDefault="00736450" w:rsidP="00736450">
    <w:pPr>
      <w:suppressAutoHyphens w:val="0"/>
      <w:ind w:left="720" w:firstLine="720"/>
      <w:jc w:val="right"/>
      <w:rPr>
        <w:rFonts w:ascii="Arial" w:hAnsi="Arial" w:cs="Arial"/>
        <w:sz w:val="18"/>
        <w:szCs w:val="18"/>
      </w:rPr>
    </w:pPr>
    <w:r w:rsidRPr="000435E1">
      <w:rPr>
        <w:rFonts w:ascii="Arial" w:hAnsi="Arial" w:cs="Arial"/>
        <w:sz w:val="18"/>
        <w:szCs w:val="18"/>
      </w:rPr>
      <w:t xml:space="preserve">1.pielikums </w:t>
    </w:r>
  </w:p>
  <w:p w14:paraId="643C96AC" w14:textId="77777777" w:rsidR="00736450" w:rsidRPr="000435E1" w:rsidRDefault="00736450" w:rsidP="00736450">
    <w:pPr>
      <w:pStyle w:val="ListParagraph"/>
      <w:suppressAutoHyphens w:val="0"/>
      <w:ind w:left="284"/>
      <w:jc w:val="right"/>
      <w:rPr>
        <w:rFonts w:ascii="Arial" w:hAnsi="Arial" w:cs="Arial"/>
        <w:sz w:val="18"/>
        <w:szCs w:val="18"/>
      </w:rPr>
    </w:pPr>
    <w:r w:rsidRPr="000435E1">
      <w:rPr>
        <w:rFonts w:ascii="Arial" w:hAnsi="Arial" w:cs="Arial"/>
        <w:sz w:val="18"/>
        <w:szCs w:val="18"/>
      </w:rPr>
      <w:t xml:space="preserve">Valmieras novada pašvaldības </w:t>
    </w:r>
  </w:p>
  <w:p w14:paraId="036D1EC7" w14:textId="77777777" w:rsidR="00736450" w:rsidRPr="000435E1" w:rsidRDefault="00736450" w:rsidP="00736450">
    <w:pPr>
      <w:pStyle w:val="ListParagraph"/>
      <w:suppressAutoHyphens w:val="0"/>
      <w:ind w:left="284"/>
      <w:jc w:val="right"/>
      <w:rPr>
        <w:rFonts w:ascii="Arial" w:hAnsi="Arial" w:cs="Arial"/>
        <w:sz w:val="18"/>
        <w:szCs w:val="18"/>
      </w:rPr>
    </w:pPr>
    <w:r w:rsidRPr="000435E1">
      <w:rPr>
        <w:rFonts w:ascii="Arial" w:hAnsi="Arial" w:cs="Arial"/>
        <w:sz w:val="18"/>
        <w:szCs w:val="18"/>
      </w:rPr>
      <w:t xml:space="preserve">30.06.2022. saistošajiem noteikumiem </w:t>
    </w:r>
  </w:p>
  <w:p w14:paraId="0C42670D" w14:textId="77777777" w:rsidR="00736450" w:rsidRPr="000435E1" w:rsidRDefault="00736450" w:rsidP="00736450">
    <w:pPr>
      <w:pStyle w:val="ListParagraph"/>
      <w:suppressAutoHyphens w:val="0"/>
      <w:ind w:left="284"/>
      <w:jc w:val="right"/>
      <w:rPr>
        <w:rFonts w:ascii="Arial" w:hAnsi="Arial" w:cs="Arial"/>
        <w:sz w:val="18"/>
        <w:szCs w:val="18"/>
      </w:rPr>
    </w:pPr>
    <w:r w:rsidRPr="000435E1">
      <w:rPr>
        <w:rFonts w:ascii="Arial" w:hAnsi="Arial" w:cs="Arial"/>
        <w:sz w:val="18"/>
        <w:szCs w:val="18"/>
      </w:rPr>
      <w:t>Nr.5</w:t>
    </w:r>
    <w:r>
      <w:rPr>
        <w:rFonts w:ascii="Arial" w:hAnsi="Arial" w:cs="Arial"/>
        <w:sz w:val="18"/>
        <w:szCs w:val="18"/>
      </w:rPr>
      <w:t>6</w:t>
    </w:r>
    <w:r w:rsidRPr="000435E1">
      <w:rPr>
        <w:rFonts w:ascii="Arial" w:hAnsi="Arial" w:cs="Arial"/>
        <w:sz w:val="18"/>
        <w:szCs w:val="18"/>
      </w:rPr>
      <w:t xml:space="preserve"> “Par Burtnieku ezera un </w:t>
    </w:r>
    <w:r>
      <w:rPr>
        <w:rFonts w:ascii="Arial" w:hAnsi="Arial" w:cs="Arial"/>
        <w:sz w:val="18"/>
        <w:szCs w:val="18"/>
      </w:rPr>
      <w:t xml:space="preserve">tā </w:t>
    </w:r>
    <w:r w:rsidRPr="000435E1">
      <w:rPr>
        <w:rFonts w:ascii="Arial" w:hAnsi="Arial" w:cs="Arial"/>
        <w:sz w:val="18"/>
        <w:szCs w:val="18"/>
      </w:rPr>
      <w:t xml:space="preserve">publisko </w:t>
    </w:r>
  </w:p>
  <w:p w14:paraId="6A781E62" w14:textId="77777777" w:rsidR="00736450" w:rsidRPr="000435E1" w:rsidRDefault="00736450" w:rsidP="00736450">
    <w:pPr>
      <w:pStyle w:val="ListParagraph"/>
      <w:suppressAutoHyphens w:val="0"/>
      <w:ind w:left="284"/>
      <w:jc w:val="right"/>
      <w:rPr>
        <w:rFonts w:ascii="Arial" w:hAnsi="Arial" w:cs="Arial"/>
        <w:bCs/>
        <w:color w:val="000000"/>
        <w:sz w:val="18"/>
        <w:szCs w:val="18"/>
      </w:rPr>
    </w:pPr>
    <w:r w:rsidRPr="000435E1">
      <w:rPr>
        <w:rFonts w:ascii="Arial" w:hAnsi="Arial" w:cs="Arial"/>
        <w:sz w:val="18"/>
        <w:szCs w:val="18"/>
      </w:rPr>
      <w:t>atpūtas zonu izmantošanu”</w:t>
    </w:r>
  </w:p>
  <w:p w14:paraId="721FF75D" w14:textId="400360C7" w:rsidR="005C5F78" w:rsidRPr="00736450" w:rsidRDefault="005C5F78" w:rsidP="00736450">
    <w:pPr>
      <w:suppressAutoHyphens w:val="0"/>
      <w:rPr>
        <w:rFonts w:ascii="Arial" w:hAnsi="Arial" w:cs="Arial"/>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9BB"/>
    <w:multiLevelType w:val="multilevel"/>
    <w:tmpl w:val="784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2B01"/>
    <w:multiLevelType w:val="multilevel"/>
    <w:tmpl w:val="0B6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F4BFE"/>
    <w:multiLevelType w:val="hybridMultilevel"/>
    <w:tmpl w:val="6B9EE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B21961"/>
    <w:multiLevelType w:val="multilevel"/>
    <w:tmpl w:val="908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623686">
    <w:abstractNumId w:val="0"/>
  </w:num>
  <w:num w:numId="2" w16cid:durableId="353650228">
    <w:abstractNumId w:val="1"/>
  </w:num>
  <w:num w:numId="3" w16cid:durableId="2144342402">
    <w:abstractNumId w:val="3"/>
  </w:num>
  <w:num w:numId="4" w16cid:durableId="257179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34"/>
    <w:rsid w:val="00097E4D"/>
    <w:rsid w:val="000F4AB5"/>
    <w:rsid w:val="00104C01"/>
    <w:rsid w:val="00146A84"/>
    <w:rsid w:val="00170DC8"/>
    <w:rsid w:val="001E01EE"/>
    <w:rsid w:val="00247564"/>
    <w:rsid w:val="003D38DB"/>
    <w:rsid w:val="003D60E9"/>
    <w:rsid w:val="00412D9B"/>
    <w:rsid w:val="00434D98"/>
    <w:rsid w:val="00456EDC"/>
    <w:rsid w:val="004C541E"/>
    <w:rsid w:val="004F5C42"/>
    <w:rsid w:val="005C5F78"/>
    <w:rsid w:val="006B67CE"/>
    <w:rsid w:val="006C3E9F"/>
    <w:rsid w:val="006D6824"/>
    <w:rsid w:val="00736450"/>
    <w:rsid w:val="008D5F7D"/>
    <w:rsid w:val="00942325"/>
    <w:rsid w:val="009A524A"/>
    <w:rsid w:val="009B2B77"/>
    <w:rsid w:val="00A2704F"/>
    <w:rsid w:val="00A53860"/>
    <w:rsid w:val="00A5410D"/>
    <w:rsid w:val="00AE07E9"/>
    <w:rsid w:val="00BD3108"/>
    <w:rsid w:val="00D703F0"/>
    <w:rsid w:val="00DA6702"/>
    <w:rsid w:val="00E63356"/>
    <w:rsid w:val="00F116AB"/>
    <w:rsid w:val="00F30EB3"/>
    <w:rsid w:val="00F409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19F6"/>
  <w15:chartTrackingRefBased/>
  <w15:docId w15:val="{550DF906-575A-4B13-9F61-839778C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7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E63356"/>
    <w:pPr>
      <w:keepNext/>
      <w:suppressAutoHyphens w:val="0"/>
      <w:spacing w:line="360" w:lineRule="auto"/>
      <w:outlineLvl w:val="0"/>
    </w:pPr>
    <w:rPr>
      <w:rFonts w:ascii="Arial" w:hAnsi="Arial"/>
      <w:b/>
      <w:sz w:val="24"/>
      <w:lang w:eastAsia="lv-LV"/>
    </w:rPr>
  </w:style>
  <w:style w:type="paragraph" w:styleId="Heading2">
    <w:name w:val="heading 2"/>
    <w:basedOn w:val="Normal"/>
    <w:next w:val="Normal"/>
    <w:link w:val="Heading2Char"/>
    <w:qFormat/>
    <w:rsid w:val="00E63356"/>
    <w:pPr>
      <w:keepNext/>
      <w:suppressAutoHyphens w:val="0"/>
      <w:ind w:left="5040"/>
      <w:outlineLvl w:val="1"/>
    </w:pPr>
    <w:rPr>
      <w:rFonts w:ascii="Arial" w:hAnsi="Arial"/>
      <w:b/>
      <w:sz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0934"/>
  </w:style>
  <w:style w:type="paragraph" w:styleId="Footer">
    <w:name w:val="footer"/>
    <w:basedOn w:val="Normal"/>
    <w:link w:val="Foot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0934"/>
  </w:style>
  <w:style w:type="paragraph" w:styleId="NormalWeb">
    <w:name w:val="Normal (Web)"/>
    <w:basedOn w:val="Normal"/>
    <w:uiPriority w:val="99"/>
    <w:semiHidden/>
    <w:unhideWhenUsed/>
    <w:rsid w:val="00F40934"/>
    <w:pPr>
      <w:suppressAutoHyphens w:val="0"/>
      <w:spacing w:before="100" w:beforeAutospacing="1" w:after="100" w:afterAutospacing="1"/>
    </w:pPr>
    <w:rPr>
      <w:sz w:val="24"/>
      <w:szCs w:val="24"/>
      <w:lang w:eastAsia="lv-LV"/>
    </w:rPr>
  </w:style>
  <w:style w:type="character" w:styleId="Strong">
    <w:name w:val="Strong"/>
    <w:basedOn w:val="DefaultParagraphFont"/>
    <w:uiPriority w:val="22"/>
    <w:qFormat/>
    <w:rsid w:val="00F40934"/>
    <w:rPr>
      <w:b/>
      <w:bCs/>
    </w:rPr>
  </w:style>
  <w:style w:type="character" w:styleId="Hyperlink">
    <w:name w:val="Hyperlink"/>
    <w:basedOn w:val="DefaultParagraphFont"/>
    <w:uiPriority w:val="99"/>
    <w:semiHidden/>
    <w:unhideWhenUsed/>
    <w:rsid w:val="00A5410D"/>
    <w:rPr>
      <w:color w:val="0000FF"/>
      <w:u w:val="single"/>
    </w:rPr>
  </w:style>
  <w:style w:type="character" w:styleId="SubtleEmphasis">
    <w:name w:val="Subtle Emphasis"/>
    <w:qFormat/>
    <w:rsid w:val="00A5410D"/>
    <w:rPr>
      <w:i/>
      <w:iCs/>
      <w:color w:val="808080"/>
    </w:rPr>
  </w:style>
  <w:style w:type="paragraph" w:styleId="NoSpacing">
    <w:name w:val="No Spacing"/>
    <w:qFormat/>
    <w:rsid w:val="00A5410D"/>
    <w:pPr>
      <w:spacing w:after="0" w:line="240" w:lineRule="auto"/>
    </w:pPr>
    <w:rPr>
      <w:rFonts w:ascii="Calibri" w:eastAsia="Calibri" w:hAnsi="Calibri" w:cs="Times New Roman"/>
    </w:rPr>
  </w:style>
  <w:style w:type="paragraph" w:styleId="ListParagraph">
    <w:name w:val="List Paragraph"/>
    <w:basedOn w:val="Normal"/>
    <w:uiPriority w:val="34"/>
    <w:qFormat/>
    <w:rsid w:val="005C5F78"/>
    <w:pPr>
      <w:ind w:left="720"/>
      <w:contextualSpacing/>
    </w:pPr>
  </w:style>
  <w:style w:type="table" w:styleId="TableGrid">
    <w:name w:val="Table Grid"/>
    <w:basedOn w:val="TableNormal"/>
    <w:rsid w:val="005C5F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C5F78"/>
  </w:style>
  <w:style w:type="character" w:customStyle="1" w:styleId="FootnoteTextChar">
    <w:name w:val="Footnote Text Char"/>
    <w:basedOn w:val="DefaultParagraphFont"/>
    <w:link w:val="FootnoteText"/>
    <w:semiHidden/>
    <w:rsid w:val="005C5F78"/>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5C5F78"/>
    <w:rPr>
      <w:vertAlign w:val="superscript"/>
    </w:rPr>
  </w:style>
  <w:style w:type="character" w:customStyle="1" w:styleId="Heading1Char">
    <w:name w:val="Heading 1 Char"/>
    <w:basedOn w:val="DefaultParagraphFont"/>
    <w:link w:val="Heading1"/>
    <w:rsid w:val="00E63356"/>
    <w:rPr>
      <w:rFonts w:ascii="Arial" w:eastAsia="Times New Roman" w:hAnsi="Arial" w:cs="Times New Roman"/>
      <w:b/>
      <w:sz w:val="24"/>
      <w:szCs w:val="20"/>
      <w:lang w:eastAsia="lv-LV"/>
    </w:rPr>
  </w:style>
  <w:style w:type="character" w:customStyle="1" w:styleId="Heading2Char">
    <w:name w:val="Heading 2 Char"/>
    <w:basedOn w:val="DefaultParagraphFont"/>
    <w:link w:val="Heading2"/>
    <w:rsid w:val="00E63356"/>
    <w:rPr>
      <w:rFonts w:ascii="Arial" w:eastAsia="Times New Roman" w:hAnsi="Arial" w:cs="Times New Roman"/>
      <w:b/>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1191</Words>
  <Characters>679</Characters>
  <Application>Microsoft Office Word</Application>
  <DocSecurity>0</DocSecurity>
  <Lines>5</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Aija O</cp:lastModifiedBy>
  <cp:revision>6</cp:revision>
  <dcterms:created xsi:type="dcterms:W3CDTF">2023-01-06T09:45:00Z</dcterms:created>
  <dcterms:modified xsi:type="dcterms:W3CDTF">2023-01-06T09:49:00Z</dcterms:modified>
</cp:coreProperties>
</file>