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FBAC3" w14:textId="77777777" w:rsidR="00286C0A" w:rsidRPr="00AA3884" w:rsidRDefault="00286C0A" w:rsidP="00286C0A">
      <w:pPr>
        <w:ind w:left="720"/>
        <w:contextualSpacing/>
        <w:jc w:val="right"/>
        <w:rPr>
          <w:rFonts w:ascii="Arial" w:hAnsi="Arial" w:cs="Arial"/>
          <w:sz w:val="20"/>
          <w:szCs w:val="20"/>
        </w:rPr>
      </w:pPr>
      <w:bookmarkStart w:id="0" w:name="_Hlk190770302"/>
      <w:bookmarkStart w:id="1" w:name="_Hlk164345185"/>
      <w:bookmarkStart w:id="2" w:name="_Hlk200688578"/>
      <w:r>
        <w:rPr>
          <w:rFonts w:ascii="Arial" w:eastAsia="Calibri" w:hAnsi="Arial" w:cs="Arial"/>
          <w:sz w:val="20"/>
          <w:szCs w:val="20"/>
        </w:rPr>
        <w:t>4</w:t>
      </w:r>
      <w:r w:rsidRPr="00AA3884">
        <w:rPr>
          <w:rFonts w:ascii="Arial" w:eastAsia="Calibri" w:hAnsi="Arial" w:cs="Arial"/>
          <w:sz w:val="20"/>
          <w:szCs w:val="20"/>
        </w:rPr>
        <w:t>.pielikums</w:t>
      </w:r>
    </w:p>
    <w:p w14:paraId="143CA342" w14:textId="77777777" w:rsidR="00286C0A" w:rsidRDefault="00286C0A" w:rsidP="00286C0A">
      <w:pPr>
        <w:ind w:left="360"/>
        <w:jc w:val="right"/>
        <w:rPr>
          <w:rFonts w:ascii="Arial" w:eastAsia="Calibri" w:hAnsi="Arial" w:cs="Arial"/>
          <w:sz w:val="20"/>
          <w:szCs w:val="20"/>
        </w:rPr>
      </w:pPr>
      <w:r w:rsidRPr="00AA3884">
        <w:rPr>
          <w:rFonts w:ascii="Arial" w:eastAsia="Calibri" w:hAnsi="Arial" w:cs="Arial"/>
          <w:sz w:val="20"/>
          <w:szCs w:val="20"/>
        </w:rPr>
        <w:t xml:space="preserve">Nekustamā īpašuma </w:t>
      </w:r>
      <w:r>
        <w:rPr>
          <w:rFonts w:ascii="Arial" w:eastAsia="Calibri" w:hAnsi="Arial" w:cs="Arial"/>
          <w:sz w:val="20"/>
          <w:szCs w:val="20"/>
        </w:rPr>
        <w:t xml:space="preserve">Jāņa </w:t>
      </w:r>
      <w:proofErr w:type="spellStart"/>
      <w:r>
        <w:rPr>
          <w:rFonts w:ascii="Arial" w:eastAsia="Calibri" w:hAnsi="Arial" w:cs="Arial"/>
          <w:sz w:val="20"/>
          <w:szCs w:val="20"/>
        </w:rPr>
        <w:t>Ķenča</w:t>
      </w:r>
      <w:proofErr w:type="spellEnd"/>
      <w:r>
        <w:rPr>
          <w:rFonts w:ascii="Arial" w:eastAsia="Calibri" w:hAnsi="Arial" w:cs="Arial"/>
          <w:sz w:val="20"/>
          <w:szCs w:val="20"/>
        </w:rPr>
        <w:t xml:space="preserve"> ielā 2, </w:t>
      </w:r>
    </w:p>
    <w:p w14:paraId="754FDB56" w14:textId="77777777" w:rsidR="00286C0A" w:rsidRPr="00AA3884" w:rsidRDefault="00286C0A" w:rsidP="00286C0A">
      <w:pPr>
        <w:ind w:left="360"/>
        <w:jc w:val="right"/>
        <w:rPr>
          <w:rFonts w:ascii="Arial" w:eastAsia="Calibri" w:hAnsi="Arial" w:cs="Arial"/>
          <w:sz w:val="20"/>
          <w:szCs w:val="20"/>
        </w:rPr>
      </w:pPr>
      <w:r>
        <w:rPr>
          <w:rFonts w:ascii="Arial" w:eastAsia="Calibri" w:hAnsi="Arial" w:cs="Arial"/>
          <w:sz w:val="20"/>
          <w:szCs w:val="20"/>
        </w:rPr>
        <w:t>Kocēnos, Kocēnu pag.</w:t>
      </w:r>
      <w:r w:rsidRPr="00AA3884">
        <w:rPr>
          <w:rFonts w:ascii="Arial" w:eastAsia="Calibri" w:hAnsi="Arial" w:cs="Arial"/>
          <w:sz w:val="20"/>
          <w:szCs w:val="20"/>
        </w:rPr>
        <w:t>, Valmieras nov.</w:t>
      </w:r>
    </w:p>
    <w:p w14:paraId="139E7392" w14:textId="77777777" w:rsidR="00286C0A" w:rsidRPr="00AA3884" w:rsidRDefault="00286C0A" w:rsidP="00286C0A">
      <w:pPr>
        <w:ind w:left="360"/>
        <w:jc w:val="right"/>
        <w:rPr>
          <w:rFonts w:ascii="Arial" w:eastAsia="Calibri" w:hAnsi="Arial" w:cs="Arial"/>
          <w:sz w:val="20"/>
          <w:szCs w:val="20"/>
        </w:rPr>
      </w:pPr>
      <w:r>
        <w:rPr>
          <w:rFonts w:ascii="Arial" w:eastAsia="Calibri" w:hAnsi="Arial" w:cs="Arial"/>
          <w:sz w:val="20"/>
          <w:szCs w:val="20"/>
        </w:rPr>
        <w:t xml:space="preserve">28.10.2026. divdesmitās </w:t>
      </w:r>
      <w:r w:rsidRPr="00AA3884">
        <w:rPr>
          <w:rFonts w:ascii="Arial" w:eastAsia="Calibri" w:hAnsi="Arial" w:cs="Arial"/>
          <w:sz w:val="20"/>
          <w:szCs w:val="20"/>
        </w:rPr>
        <w:t>nomas tiesību izsoles noteikumiem</w:t>
      </w:r>
    </w:p>
    <w:p w14:paraId="40C46F4C" w14:textId="77777777" w:rsidR="00286C0A" w:rsidRDefault="00286C0A" w:rsidP="00286C0A">
      <w:pPr>
        <w:jc w:val="right"/>
        <w:rPr>
          <w:rFonts w:ascii="Arial" w:eastAsia="Calibri" w:hAnsi="Arial" w:cs="Arial"/>
        </w:rPr>
      </w:pPr>
    </w:p>
    <w:p w14:paraId="4AEE867C" w14:textId="77777777" w:rsidR="00286C0A" w:rsidRPr="00F76225" w:rsidRDefault="00286C0A" w:rsidP="00286C0A">
      <w:pPr>
        <w:rPr>
          <w:rFonts w:ascii="Arial" w:hAnsi="Arial" w:cs="Arial"/>
          <w:color w:val="000000"/>
        </w:rPr>
      </w:pPr>
    </w:p>
    <w:p w14:paraId="3BAA0EA6" w14:textId="77777777" w:rsidR="00286C0A" w:rsidRPr="00286C0A" w:rsidRDefault="00286C0A" w:rsidP="00286C0A">
      <w:pPr>
        <w:ind w:left="1106" w:hanging="550"/>
        <w:jc w:val="center"/>
        <w:rPr>
          <w:rFonts w:ascii="Arial" w:hAnsi="Arial" w:cs="Arial"/>
          <w:b/>
          <w:color w:val="000000"/>
          <w:sz w:val="22"/>
          <w:szCs w:val="22"/>
        </w:rPr>
      </w:pPr>
      <w:r w:rsidRPr="00286C0A">
        <w:rPr>
          <w:rFonts w:ascii="Arial" w:hAnsi="Arial" w:cs="Arial"/>
          <w:b/>
          <w:color w:val="000000"/>
          <w:sz w:val="22"/>
          <w:szCs w:val="22"/>
        </w:rPr>
        <w:t xml:space="preserve">PIETEIKUMS </w:t>
      </w:r>
    </w:p>
    <w:p w14:paraId="0600DAB6" w14:textId="77777777" w:rsidR="00286C0A" w:rsidRPr="00286C0A" w:rsidRDefault="00286C0A" w:rsidP="00286C0A">
      <w:pPr>
        <w:jc w:val="center"/>
        <w:rPr>
          <w:rFonts w:ascii="Arial" w:eastAsia="Calibri" w:hAnsi="Arial" w:cs="Arial"/>
          <w:sz w:val="22"/>
          <w:szCs w:val="22"/>
        </w:rPr>
      </w:pPr>
      <w:r w:rsidRPr="00286C0A">
        <w:rPr>
          <w:rFonts w:ascii="Arial" w:eastAsia="Calibri" w:hAnsi="Arial" w:cs="Arial"/>
          <w:sz w:val="22"/>
          <w:szCs w:val="22"/>
        </w:rPr>
        <w:t xml:space="preserve">dalībai nekustamā īpašuma Jāņa </w:t>
      </w:r>
      <w:proofErr w:type="spellStart"/>
      <w:r w:rsidRPr="00286C0A">
        <w:rPr>
          <w:rFonts w:ascii="Arial" w:eastAsia="Calibri" w:hAnsi="Arial" w:cs="Arial"/>
          <w:sz w:val="22"/>
          <w:szCs w:val="22"/>
        </w:rPr>
        <w:t>Ķenča</w:t>
      </w:r>
      <w:proofErr w:type="spellEnd"/>
      <w:r w:rsidRPr="00286C0A">
        <w:rPr>
          <w:rFonts w:ascii="Arial" w:eastAsia="Calibri" w:hAnsi="Arial" w:cs="Arial"/>
          <w:sz w:val="22"/>
          <w:szCs w:val="22"/>
        </w:rPr>
        <w:t xml:space="preserve"> ielā 2, Kocēnos, Kocēnu pagastā, </w:t>
      </w:r>
    </w:p>
    <w:p w14:paraId="69D33AE0" w14:textId="77777777" w:rsidR="00286C0A" w:rsidRPr="00286C0A" w:rsidRDefault="00286C0A" w:rsidP="00286C0A">
      <w:pPr>
        <w:jc w:val="center"/>
        <w:rPr>
          <w:rFonts w:ascii="Arial" w:eastAsia="Calibri" w:hAnsi="Arial" w:cs="Arial"/>
          <w:sz w:val="22"/>
          <w:szCs w:val="22"/>
        </w:rPr>
      </w:pPr>
      <w:r w:rsidRPr="00286C0A">
        <w:rPr>
          <w:rFonts w:ascii="Arial" w:eastAsia="Calibri" w:hAnsi="Arial" w:cs="Arial"/>
          <w:sz w:val="22"/>
          <w:szCs w:val="22"/>
        </w:rPr>
        <w:t xml:space="preserve">Valmieras novadā sastāvā esošās zemes vienības ar kadastra apzīmējumu 9664 008 0354 daļas un ēkas ar kadastra apzīmējumu 9664 008 0244 001 </w:t>
      </w:r>
    </w:p>
    <w:p w14:paraId="67869D82" w14:textId="77777777" w:rsidR="00286C0A" w:rsidRPr="00286C0A" w:rsidRDefault="00286C0A" w:rsidP="00286C0A">
      <w:pPr>
        <w:jc w:val="center"/>
        <w:rPr>
          <w:rFonts w:ascii="Arial" w:eastAsia="Calibri" w:hAnsi="Arial" w:cs="Arial"/>
          <w:sz w:val="22"/>
          <w:szCs w:val="22"/>
        </w:rPr>
      </w:pPr>
      <w:r w:rsidRPr="00286C0A">
        <w:rPr>
          <w:rFonts w:ascii="Arial" w:eastAsia="Calibri" w:hAnsi="Arial" w:cs="Arial"/>
          <w:sz w:val="22"/>
          <w:szCs w:val="22"/>
        </w:rPr>
        <w:t>divdesmitajā nomas tiesību izsolē</w:t>
      </w:r>
    </w:p>
    <w:p w14:paraId="325560EA" w14:textId="77777777" w:rsidR="00286C0A" w:rsidRPr="00286C0A" w:rsidRDefault="00286C0A" w:rsidP="00286C0A">
      <w:pPr>
        <w:ind w:left="1106" w:hanging="550"/>
        <w:jc w:val="center"/>
        <w:rPr>
          <w:rFonts w:ascii="Arial" w:hAnsi="Arial" w:cs="Arial"/>
          <w:iCs/>
          <w:color w:val="000000"/>
          <w:sz w:val="22"/>
          <w:szCs w:val="22"/>
        </w:rPr>
      </w:pPr>
    </w:p>
    <w:p w14:paraId="1073BEF0" w14:textId="77777777" w:rsidR="00286C0A" w:rsidRPr="00286C0A" w:rsidRDefault="00286C0A" w:rsidP="00286C0A">
      <w:pPr>
        <w:jc w:val="both"/>
        <w:rPr>
          <w:rFonts w:ascii="Arial" w:hAnsi="Arial" w:cs="Arial"/>
          <w:color w:val="000000"/>
          <w:sz w:val="22"/>
          <w:szCs w:val="22"/>
        </w:rPr>
      </w:pPr>
      <w:r w:rsidRPr="00286C0A">
        <w:rPr>
          <w:rFonts w:ascii="Arial" w:hAnsi="Arial" w:cs="Arial"/>
          <w:b/>
          <w:bCs/>
          <w:color w:val="000000"/>
          <w:sz w:val="22"/>
          <w:szCs w:val="22"/>
        </w:rPr>
        <w:t>Pretendents</w:t>
      </w:r>
      <w:r w:rsidRPr="00286C0A">
        <w:rPr>
          <w:rFonts w:ascii="Arial" w:hAnsi="Arial" w:cs="Arial"/>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286C0A" w:rsidRPr="00286C0A" w14:paraId="27347531" w14:textId="77777777" w:rsidTr="003C73AF">
        <w:tc>
          <w:tcPr>
            <w:tcW w:w="2518" w:type="dxa"/>
          </w:tcPr>
          <w:p w14:paraId="4370AD11" w14:textId="77777777" w:rsidR="00286C0A" w:rsidRPr="00286C0A" w:rsidRDefault="00286C0A" w:rsidP="003C73AF">
            <w:pPr>
              <w:rPr>
                <w:rFonts w:ascii="Arial" w:eastAsia="Calibri" w:hAnsi="Arial" w:cs="Arial"/>
                <w:color w:val="000000"/>
                <w:sz w:val="22"/>
                <w:szCs w:val="22"/>
              </w:rPr>
            </w:pPr>
            <w:r w:rsidRPr="00286C0A">
              <w:rPr>
                <w:rFonts w:ascii="Arial" w:eastAsia="Calibri" w:hAnsi="Arial" w:cs="Arial"/>
                <w:color w:val="000000"/>
                <w:sz w:val="22"/>
                <w:szCs w:val="22"/>
              </w:rPr>
              <w:t>Nosaukums:</w:t>
            </w:r>
          </w:p>
          <w:p w14:paraId="54AC41A3" w14:textId="77777777" w:rsidR="00286C0A" w:rsidRPr="00286C0A" w:rsidRDefault="00286C0A" w:rsidP="003C73AF">
            <w:pPr>
              <w:rPr>
                <w:rFonts w:ascii="Arial" w:eastAsia="Calibri" w:hAnsi="Arial" w:cs="Arial"/>
                <w:color w:val="000000"/>
                <w:sz w:val="22"/>
                <w:szCs w:val="22"/>
              </w:rPr>
            </w:pPr>
          </w:p>
        </w:tc>
        <w:tc>
          <w:tcPr>
            <w:tcW w:w="6946" w:type="dxa"/>
          </w:tcPr>
          <w:p w14:paraId="6F5EE999" w14:textId="77777777" w:rsidR="00286C0A" w:rsidRPr="00286C0A" w:rsidRDefault="00286C0A" w:rsidP="003C73AF">
            <w:pPr>
              <w:rPr>
                <w:rFonts w:ascii="Arial" w:eastAsia="Calibri" w:hAnsi="Arial" w:cs="Arial"/>
                <w:color w:val="000000"/>
                <w:sz w:val="22"/>
                <w:szCs w:val="22"/>
              </w:rPr>
            </w:pPr>
          </w:p>
        </w:tc>
      </w:tr>
      <w:tr w:rsidR="00286C0A" w:rsidRPr="00286C0A" w14:paraId="24C2B50B" w14:textId="77777777" w:rsidTr="003C73AF">
        <w:tc>
          <w:tcPr>
            <w:tcW w:w="2518" w:type="dxa"/>
          </w:tcPr>
          <w:p w14:paraId="22808DC7" w14:textId="77777777" w:rsidR="00286C0A" w:rsidRPr="00286C0A" w:rsidRDefault="00286C0A" w:rsidP="003C73AF">
            <w:pPr>
              <w:rPr>
                <w:rFonts w:ascii="Arial" w:eastAsia="Calibri" w:hAnsi="Arial" w:cs="Arial"/>
                <w:color w:val="000000"/>
                <w:sz w:val="22"/>
                <w:szCs w:val="22"/>
              </w:rPr>
            </w:pPr>
            <w:r w:rsidRPr="00286C0A">
              <w:rPr>
                <w:rFonts w:ascii="Arial" w:eastAsia="Calibri" w:hAnsi="Arial" w:cs="Arial"/>
                <w:color w:val="000000"/>
                <w:sz w:val="22"/>
                <w:szCs w:val="22"/>
              </w:rPr>
              <w:t>Reģistrācijas Nr.:</w:t>
            </w:r>
          </w:p>
          <w:p w14:paraId="38CBCEE1" w14:textId="77777777" w:rsidR="00286C0A" w:rsidRPr="00286C0A" w:rsidRDefault="00286C0A" w:rsidP="003C73AF">
            <w:pPr>
              <w:rPr>
                <w:rFonts w:ascii="Arial" w:eastAsia="Calibri" w:hAnsi="Arial" w:cs="Arial"/>
                <w:color w:val="000000"/>
                <w:sz w:val="22"/>
                <w:szCs w:val="22"/>
              </w:rPr>
            </w:pPr>
          </w:p>
        </w:tc>
        <w:tc>
          <w:tcPr>
            <w:tcW w:w="6946" w:type="dxa"/>
          </w:tcPr>
          <w:p w14:paraId="7DCC616E" w14:textId="77777777" w:rsidR="00286C0A" w:rsidRPr="00286C0A" w:rsidRDefault="00286C0A" w:rsidP="003C73AF">
            <w:pPr>
              <w:rPr>
                <w:rFonts w:ascii="Arial" w:eastAsia="Calibri" w:hAnsi="Arial" w:cs="Arial"/>
                <w:color w:val="000000"/>
                <w:sz w:val="22"/>
                <w:szCs w:val="22"/>
              </w:rPr>
            </w:pPr>
          </w:p>
        </w:tc>
      </w:tr>
      <w:tr w:rsidR="00286C0A" w:rsidRPr="00286C0A" w14:paraId="397F1AB1" w14:textId="77777777" w:rsidTr="003C73AF">
        <w:tc>
          <w:tcPr>
            <w:tcW w:w="2518" w:type="dxa"/>
          </w:tcPr>
          <w:p w14:paraId="5CA8390B" w14:textId="77777777" w:rsidR="00286C0A" w:rsidRPr="00286C0A" w:rsidRDefault="00286C0A" w:rsidP="003C73AF">
            <w:pPr>
              <w:rPr>
                <w:rFonts w:ascii="Arial" w:eastAsia="Calibri" w:hAnsi="Arial" w:cs="Arial"/>
                <w:color w:val="000000"/>
                <w:sz w:val="22"/>
                <w:szCs w:val="22"/>
              </w:rPr>
            </w:pPr>
            <w:r w:rsidRPr="00286C0A">
              <w:rPr>
                <w:rFonts w:ascii="Arial" w:eastAsia="Calibri" w:hAnsi="Arial" w:cs="Arial"/>
                <w:color w:val="000000"/>
                <w:sz w:val="22"/>
                <w:szCs w:val="22"/>
              </w:rPr>
              <w:t>Juridiskā adrese:</w:t>
            </w:r>
          </w:p>
          <w:p w14:paraId="3CA130DD" w14:textId="77777777" w:rsidR="00286C0A" w:rsidRPr="00286C0A" w:rsidRDefault="00286C0A" w:rsidP="003C73AF">
            <w:pPr>
              <w:rPr>
                <w:rFonts w:ascii="Arial" w:eastAsia="Calibri" w:hAnsi="Arial" w:cs="Arial"/>
                <w:color w:val="000000"/>
                <w:sz w:val="22"/>
                <w:szCs w:val="22"/>
              </w:rPr>
            </w:pPr>
          </w:p>
        </w:tc>
        <w:tc>
          <w:tcPr>
            <w:tcW w:w="6946" w:type="dxa"/>
          </w:tcPr>
          <w:p w14:paraId="0EDC6E46" w14:textId="77777777" w:rsidR="00286C0A" w:rsidRPr="00286C0A" w:rsidRDefault="00286C0A" w:rsidP="003C73AF">
            <w:pPr>
              <w:rPr>
                <w:rFonts w:ascii="Arial" w:eastAsia="Calibri" w:hAnsi="Arial" w:cs="Arial"/>
                <w:color w:val="000000"/>
                <w:sz w:val="22"/>
                <w:szCs w:val="22"/>
              </w:rPr>
            </w:pPr>
          </w:p>
        </w:tc>
      </w:tr>
      <w:tr w:rsidR="00286C0A" w:rsidRPr="00286C0A" w14:paraId="126148F6" w14:textId="77777777" w:rsidTr="003C73AF">
        <w:tc>
          <w:tcPr>
            <w:tcW w:w="2518" w:type="dxa"/>
          </w:tcPr>
          <w:p w14:paraId="5C2FD908" w14:textId="77777777" w:rsidR="00286C0A" w:rsidRPr="00286C0A" w:rsidRDefault="00286C0A" w:rsidP="003C73AF">
            <w:pPr>
              <w:rPr>
                <w:rFonts w:ascii="Arial" w:eastAsia="Calibri" w:hAnsi="Arial" w:cs="Arial"/>
                <w:color w:val="000000"/>
                <w:sz w:val="22"/>
                <w:szCs w:val="22"/>
              </w:rPr>
            </w:pPr>
            <w:r w:rsidRPr="00286C0A">
              <w:rPr>
                <w:rFonts w:ascii="Arial" w:eastAsia="Calibri" w:hAnsi="Arial" w:cs="Arial"/>
                <w:color w:val="000000"/>
                <w:sz w:val="22"/>
                <w:szCs w:val="22"/>
              </w:rPr>
              <w:t>Faktiskā adrese:</w:t>
            </w:r>
          </w:p>
          <w:p w14:paraId="32A5F4DA" w14:textId="77777777" w:rsidR="00286C0A" w:rsidRPr="00286C0A" w:rsidRDefault="00286C0A" w:rsidP="003C73AF">
            <w:pPr>
              <w:rPr>
                <w:rFonts w:ascii="Arial" w:eastAsia="Calibri" w:hAnsi="Arial" w:cs="Arial"/>
                <w:color w:val="000000"/>
                <w:sz w:val="22"/>
                <w:szCs w:val="22"/>
              </w:rPr>
            </w:pPr>
          </w:p>
        </w:tc>
        <w:tc>
          <w:tcPr>
            <w:tcW w:w="6946" w:type="dxa"/>
          </w:tcPr>
          <w:p w14:paraId="23AF2D15" w14:textId="77777777" w:rsidR="00286C0A" w:rsidRPr="00286C0A" w:rsidRDefault="00286C0A" w:rsidP="003C73AF">
            <w:pPr>
              <w:rPr>
                <w:rFonts w:ascii="Arial" w:eastAsia="Calibri" w:hAnsi="Arial" w:cs="Arial"/>
                <w:color w:val="000000"/>
                <w:sz w:val="22"/>
                <w:szCs w:val="22"/>
              </w:rPr>
            </w:pPr>
          </w:p>
        </w:tc>
      </w:tr>
      <w:tr w:rsidR="00286C0A" w:rsidRPr="00286C0A" w14:paraId="7B57AB48" w14:textId="77777777" w:rsidTr="003C73AF">
        <w:tc>
          <w:tcPr>
            <w:tcW w:w="2518" w:type="dxa"/>
          </w:tcPr>
          <w:p w14:paraId="3938C009" w14:textId="77777777" w:rsidR="00286C0A" w:rsidRPr="00286C0A" w:rsidRDefault="00286C0A" w:rsidP="003C73AF">
            <w:pPr>
              <w:rPr>
                <w:rFonts w:ascii="Arial" w:eastAsia="Calibri" w:hAnsi="Arial" w:cs="Arial"/>
                <w:color w:val="000000"/>
                <w:sz w:val="22"/>
                <w:szCs w:val="22"/>
              </w:rPr>
            </w:pPr>
            <w:r w:rsidRPr="00286C0A">
              <w:rPr>
                <w:rFonts w:ascii="Arial" w:eastAsia="Calibri" w:hAnsi="Arial" w:cs="Arial"/>
                <w:color w:val="000000"/>
                <w:sz w:val="22"/>
                <w:szCs w:val="22"/>
              </w:rPr>
              <w:t>Kontaktpersona:</w:t>
            </w:r>
          </w:p>
          <w:p w14:paraId="512BFBB9" w14:textId="77777777" w:rsidR="00286C0A" w:rsidRPr="00286C0A" w:rsidRDefault="00286C0A" w:rsidP="003C73AF">
            <w:pPr>
              <w:rPr>
                <w:rFonts w:ascii="Arial" w:eastAsia="Calibri" w:hAnsi="Arial" w:cs="Arial"/>
                <w:color w:val="000000"/>
                <w:sz w:val="22"/>
                <w:szCs w:val="22"/>
              </w:rPr>
            </w:pPr>
          </w:p>
        </w:tc>
        <w:tc>
          <w:tcPr>
            <w:tcW w:w="6946" w:type="dxa"/>
          </w:tcPr>
          <w:p w14:paraId="1F64DBF9" w14:textId="77777777" w:rsidR="00286C0A" w:rsidRPr="00286C0A" w:rsidRDefault="00286C0A" w:rsidP="003C73AF">
            <w:pPr>
              <w:rPr>
                <w:rFonts w:ascii="Arial" w:eastAsia="Calibri" w:hAnsi="Arial" w:cs="Arial"/>
                <w:color w:val="000000"/>
                <w:sz w:val="22"/>
                <w:szCs w:val="22"/>
              </w:rPr>
            </w:pPr>
          </w:p>
        </w:tc>
      </w:tr>
      <w:tr w:rsidR="00286C0A" w:rsidRPr="00286C0A" w14:paraId="24CC2181" w14:textId="77777777" w:rsidTr="003C73AF">
        <w:tc>
          <w:tcPr>
            <w:tcW w:w="2518" w:type="dxa"/>
          </w:tcPr>
          <w:p w14:paraId="6D52E276" w14:textId="77777777" w:rsidR="00286C0A" w:rsidRPr="00286C0A" w:rsidRDefault="00286C0A" w:rsidP="003C73AF">
            <w:pPr>
              <w:rPr>
                <w:rFonts w:ascii="Arial" w:eastAsia="Calibri" w:hAnsi="Arial" w:cs="Arial"/>
                <w:color w:val="000000"/>
                <w:sz w:val="22"/>
                <w:szCs w:val="22"/>
              </w:rPr>
            </w:pPr>
            <w:r w:rsidRPr="00286C0A">
              <w:rPr>
                <w:rFonts w:ascii="Arial" w:eastAsia="Calibri" w:hAnsi="Arial" w:cs="Arial"/>
                <w:color w:val="000000"/>
                <w:sz w:val="22"/>
                <w:szCs w:val="22"/>
              </w:rPr>
              <w:t>Tālrunis:</w:t>
            </w:r>
          </w:p>
          <w:p w14:paraId="1FC6CC12" w14:textId="77777777" w:rsidR="00286C0A" w:rsidRPr="00286C0A" w:rsidRDefault="00286C0A" w:rsidP="003C73AF">
            <w:pPr>
              <w:rPr>
                <w:rFonts w:ascii="Arial" w:eastAsia="Calibri" w:hAnsi="Arial" w:cs="Arial"/>
                <w:color w:val="000000"/>
                <w:sz w:val="22"/>
                <w:szCs w:val="22"/>
              </w:rPr>
            </w:pPr>
          </w:p>
        </w:tc>
        <w:tc>
          <w:tcPr>
            <w:tcW w:w="6946" w:type="dxa"/>
          </w:tcPr>
          <w:p w14:paraId="288F841D" w14:textId="77777777" w:rsidR="00286C0A" w:rsidRPr="00286C0A" w:rsidRDefault="00286C0A" w:rsidP="003C73AF">
            <w:pPr>
              <w:rPr>
                <w:rFonts w:ascii="Arial" w:eastAsia="Calibri" w:hAnsi="Arial" w:cs="Arial"/>
                <w:color w:val="000000"/>
                <w:sz w:val="22"/>
                <w:szCs w:val="22"/>
              </w:rPr>
            </w:pPr>
          </w:p>
        </w:tc>
      </w:tr>
      <w:tr w:rsidR="00286C0A" w:rsidRPr="00286C0A" w14:paraId="1B99942A" w14:textId="77777777" w:rsidTr="003C73AF">
        <w:tc>
          <w:tcPr>
            <w:tcW w:w="2518" w:type="dxa"/>
          </w:tcPr>
          <w:p w14:paraId="462E2AF4" w14:textId="77777777" w:rsidR="00286C0A" w:rsidRPr="00286C0A" w:rsidRDefault="00286C0A" w:rsidP="003C73AF">
            <w:pPr>
              <w:rPr>
                <w:rFonts w:ascii="Arial" w:eastAsia="Calibri" w:hAnsi="Arial" w:cs="Arial"/>
                <w:color w:val="000000"/>
                <w:sz w:val="22"/>
                <w:szCs w:val="22"/>
              </w:rPr>
            </w:pPr>
            <w:r w:rsidRPr="00286C0A">
              <w:rPr>
                <w:rFonts w:ascii="Arial" w:eastAsia="Calibri" w:hAnsi="Arial" w:cs="Arial"/>
                <w:color w:val="000000"/>
                <w:sz w:val="22"/>
                <w:szCs w:val="22"/>
              </w:rPr>
              <w:t>E-pasts/e-adrese:</w:t>
            </w:r>
          </w:p>
          <w:p w14:paraId="7432AB5A" w14:textId="77777777" w:rsidR="00286C0A" w:rsidRPr="00286C0A" w:rsidRDefault="00286C0A" w:rsidP="003C73AF">
            <w:pPr>
              <w:rPr>
                <w:rFonts w:ascii="Arial" w:eastAsia="Calibri" w:hAnsi="Arial" w:cs="Arial"/>
                <w:color w:val="000000"/>
                <w:sz w:val="22"/>
                <w:szCs w:val="22"/>
              </w:rPr>
            </w:pPr>
          </w:p>
        </w:tc>
        <w:tc>
          <w:tcPr>
            <w:tcW w:w="6946" w:type="dxa"/>
          </w:tcPr>
          <w:p w14:paraId="56E49E4B" w14:textId="77777777" w:rsidR="00286C0A" w:rsidRPr="00286C0A" w:rsidRDefault="00286C0A" w:rsidP="003C73AF">
            <w:pPr>
              <w:rPr>
                <w:rFonts w:ascii="Arial" w:eastAsia="Calibri" w:hAnsi="Arial" w:cs="Arial"/>
                <w:color w:val="000000"/>
                <w:sz w:val="22"/>
                <w:szCs w:val="22"/>
              </w:rPr>
            </w:pPr>
          </w:p>
        </w:tc>
      </w:tr>
      <w:tr w:rsidR="00286C0A" w:rsidRPr="00286C0A" w14:paraId="213D452F" w14:textId="77777777" w:rsidTr="003C73AF">
        <w:tc>
          <w:tcPr>
            <w:tcW w:w="2518" w:type="dxa"/>
          </w:tcPr>
          <w:p w14:paraId="6DD5DED4" w14:textId="77777777" w:rsidR="00286C0A" w:rsidRPr="00286C0A" w:rsidRDefault="00286C0A" w:rsidP="003C73AF">
            <w:pPr>
              <w:rPr>
                <w:rFonts w:ascii="Arial" w:eastAsia="Calibri" w:hAnsi="Arial" w:cs="Arial"/>
                <w:color w:val="000000"/>
                <w:sz w:val="22"/>
                <w:szCs w:val="22"/>
              </w:rPr>
            </w:pPr>
            <w:r w:rsidRPr="00286C0A">
              <w:rPr>
                <w:rFonts w:ascii="Arial" w:eastAsia="Calibri" w:hAnsi="Arial" w:cs="Arial"/>
                <w:color w:val="000000"/>
                <w:sz w:val="22"/>
                <w:szCs w:val="22"/>
              </w:rPr>
              <w:t>Bankas konts:</w:t>
            </w:r>
          </w:p>
          <w:p w14:paraId="40D26779" w14:textId="77777777" w:rsidR="00286C0A" w:rsidRPr="00286C0A" w:rsidRDefault="00286C0A" w:rsidP="003C73AF">
            <w:pPr>
              <w:rPr>
                <w:rFonts w:ascii="Arial" w:eastAsia="Calibri" w:hAnsi="Arial" w:cs="Arial"/>
                <w:color w:val="000000"/>
                <w:sz w:val="22"/>
                <w:szCs w:val="22"/>
              </w:rPr>
            </w:pPr>
          </w:p>
        </w:tc>
        <w:tc>
          <w:tcPr>
            <w:tcW w:w="6946" w:type="dxa"/>
          </w:tcPr>
          <w:p w14:paraId="62D85B8E" w14:textId="77777777" w:rsidR="00286C0A" w:rsidRPr="00286C0A" w:rsidRDefault="00286C0A" w:rsidP="003C73AF">
            <w:pPr>
              <w:rPr>
                <w:rFonts w:ascii="Arial" w:eastAsia="Calibri" w:hAnsi="Arial" w:cs="Arial"/>
                <w:color w:val="000000"/>
                <w:sz w:val="22"/>
                <w:szCs w:val="22"/>
              </w:rPr>
            </w:pPr>
          </w:p>
        </w:tc>
      </w:tr>
      <w:tr w:rsidR="00286C0A" w:rsidRPr="00286C0A" w14:paraId="619E1DE5" w14:textId="77777777" w:rsidTr="003C73AF">
        <w:tc>
          <w:tcPr>
            <w:tcW w:w="2518" w:type="dxa"/>
          </w:tcPr>
          <w:p w14:paraId="4693D372" w14:textId="77777777" w:rsidR="00286C0A" w:rsidRPr="00286C0A" w:rsidRDefault="00286C0A" w:rsidP="003C73AF">
            <w:pPr>
              <w:rPr>
                <w:rFonts w:ascii="Arial" w:eastAsia="Calibri" w:hAnsi="Arial" w:cs="Arial"/>
                <w:color w:val="000000"/>
                <w:sz w:val="22"/>
                <w:szCs w:val="22"/>
              </w:rPr>
            </w:pPr>
            <w:r w:rsidRPr="00286C0A">
              <w:rPr>
                <w:rFonts w:ascii="Arial" w:eastAsia="Calibri" w:hAnsi="Arial" w:cs="Arial"/>
                <w:color w:val="000000"/>
                <w:sz w:val="22"/>
                <w:szCs w:val="22"/>
              </w:rPr>
              <w:t>Komersanta pamatdarbības veids (NACE kods)</w:t>
            </w:r>
          </w:p>
        </w:tc>
        <w:tc>
          <w:tcPr>
            <w:tcW w:w="6946" w:type="dxa"/>
          </w:tcPr>
          <w:p w14:paraId="30239F2C" w14:textId="77777777" w:rsidR="00286C0A" w:rsidRPr="00286C0A" w:rsidRDefault="00286C0A" w:rsidP="003C73AF">
            <w:pPr>
              <w:rPr>
                <w:rFonts w:ascii="Arial" w:eastAsia="Calibri" w:hAnsi="Arial" w:cs="Arial"/>
                <w:color w:val="000000"/>
                <w:sz w:val="22"/>
                <w:szCs w:val="22"/>
              </w:rPr>
            </w:pPr>
          </w:p>
        </w:tc>
      </w:tr>
    </w:tbl>
    <w:p w14:paraId="09EDBBE7" w14:textId="77777777" w:rsidR="00286C0A" w:rsidRPr="00286C0A" w:rsidRDefault="00286C0A" w:rsidP="00286C0A">
      <w:pPr>
        <w:jc w:val="both"/>
        <w:rPr>
          <w:rFonts w:ascii="Arial" w:hAnsi="Arial" w:cs="Arial"/>
          <w:color w:val="000000"/>
          <w:sz w:val="22"/>
          <w:szCs w:val="22"/>
        </w:rPr>
      </w:pPr>
    </w:p>
    <w:p w14:paraId="004E3B01" w14:textId="77777777" w:rsidR="00286C0A" w:rsidRPr="00286C0A" w:rsidRDefault="00286C0A" w:rsidP="00286C0A">
      <w:pPr>
        <w:jc w:val="both"/>
        <w:rPr>
          <w:rFonts w:ascii="Arial" w:hAnsi="Arial" w:cs="Arial"/>
          <w:color w:val="000000"/>
          <w:sz w:val="22"/>
          <w:szCs w:val="22"/>
        </w:rPr>
      </w:pPr>
      <w:r w:rsidRPr="00286C0A">
        <w:rPr>
          <w:rFonts w:ascii="Arial" w:hAnsi="Arial" w:cs="Arial"/>
          <w:color w:val="000000"/>
          <w:sz w:val="22"/>
          <w:szCs w:val="22"/>
        </w:rPr>
        <w:t xml:space="preserve">Persona, kura ir tiesīga pārstāvēt pretendentu vai  pilnvarotā persona: </w:t>
      </w:r>
    </w:p>
    <w:p w14:paraId="543A3DAC" w14:textId="77777777" w:rsidR="00286C0A" w:rsidRPr="00286C0A" w:rsidRDefault="00286C0A" w:rsidP="00286C0A">
      <w:pPr>
        <w:jc w:val="both"/>
        <w:rPr>
          <w:rFonts w:ascii="Arial" w:hAnsi="Arial" w:cs="Arial"/>
          <w:color w:val="000000"/>
          <w:sz w:val="22"/>
          <w:szCs w:val="22"/>
        </w:rPr>
      </w:pPr>
    </w:p>
    <w:p w14:paraId="595CE50C" w14:textId="77777777" w:rsidR="00286C0A" w:rsidRPr="00286C0A" w:rsidRDefault="00286C0A" w:rsidP="00286C0A">
      <w:pPr>
        <w:jc w:val="both"/>
        <w:rPr>
          <w:rFonts w:ascii="Arial" w:hAnsi="Arial" w:cs="Arial"/>
          <w:color w:val="000000"/>
          <w:sz w:val="22"/>
          <w:szCs w:val="22"/>
        </w:rPr>
      </w:pPr>
      <w:r w:rsidRPr="00286C0A">
        <w:rPr>
          <w:rFonts w:ascii="Arial" w:hAnsi="Arial" w:cs="Arial"/>
          <w:color w:val="000000"/>
          <w:sz w:val="22"/>
          <w:szCs w:val="22"/>
        </w:rPr>
        <w:t>_____________________________________________________________________________</w:t>
      </w:r>
    </w:p>
    <w:p w14:paraId="5BCBE55C" w14:textId="77777777" w:rsidR="00286C0A" w:rsidRPr="00286C0A" w:rsidRDefault="00286C0A" w:rsidP="00286C0A">
      <w:pPr>
        <w:jc w:val="center"/>
        <w:rPr>
          <w:rFonts w:ascii="Arial" w:hAnsi="Arial" w:cs="Arial"/>
          <w:i/>
          <w:iCs/>
          <w:color w:val="000000"/>
          <w:sz w:val="22"/>
          <w:szCs w:val="22"/>
        </w:rPr>
      </w:pPr>
      <w:r w:rsidRPr="00286C0A">
        <w:rPr>
          <w:rFonts w:ascii="Arial" w:hAnsi="Arial" w:cs="Arial"/>
          <w:i/>
          <w:iCs/>
          <w:color w:val="000000"/>
          <w:sz w:val="22"/>
          <w:szCs w:val="22"/>
        </w:rPr>
        <w:t>(vārds, uzvārds, personas kods)</w:t>
      </w:r>
    </w:p>
    <w:p w14:paraId="382AD8C2" w14:textId="77777777" w:rsidR="00286C0A" w:rsidRPr="00286C0A" w:rsidRDefault="00286C0A" w:rsidP="00286C0A">
      <w:pPr>
        <w:jc w:val="both"/>
        <w:rPr>
          <w:rFonts w:ascii="Arial" w:hAnsi="Arial" w:cs="Arial"/>
          <w:color w:val="000000"/>
          <w:sz w:val="22"/>
          <w:szCs w:val="22"/>
        </w:rPr>
      </w:pPr>
    </w:p>
    <w:p w14:paraId="5ECA5840" w14:textId="77777777" w:rsidR="00286C0A" w:rsidRPr="00286C0A" w:rsidRDefault="00286C0A" w:rsidP="00286C0A">
      <w:pPr>
        <w:jc w:val="both"/>
        <w:rPr>
          <w:rFonts w:ascii="Arial" w:hAnsi="Arial" w:cs="Arial"/>
          <w:color w:val="000000"/>
          <w:sz w:val="22"/>
          <w:szCs w:val="22"/>
        </w:rPr>
      </w:pPr>
      <w:r w:rsidRPr="00286C0A">
        <w:rPr>
          <w:rFonts w:ascii="Arial" w:hAnsi="Arial" w:cs="Arial"/>
          <w:color w:val="000000"/>
          <w:sz w:val="22"/>
          <w:szCs w:val="22"/>
        </w:rPr>
        <w:t>Ar šī pieteikuma iesniegšanu______________________________________________________,</w:t>
      </w:r>
    </w:p>
    <w:p w14:paraId="13A87DEC" w14:textId="77777777" w:rsidR="00286C0A" w:rsidRPr="00286C0A" w:rsidRDefault="00286C0A" w:rsidP="00286C0A">
      <w:pPr>
        <w:ind w:firstLine="426"/>
        <w:jc w:val="both"/>
        <w:rPr>
          <w:rFonts w:ascii="Arial" w:hAnsi="Arial" w:cs="Arial"/>
          <w:i/>
          <w:iCs/>
          <w:color w:val="000000"/>
          <w:sz w:val="22"/>
          <w:szCs w:val="22"/>
          <w:u w:val="single"/>
        </w:rPr>
      </w:pPr>
      <w:r w:rsidRPr="00286C0A">
        <w:rPr>
          <w:rFonts w:ascii="Arial" w:hAnsi="Arial" w:cs="Arial"/>
          <w:i/>
          <w:iCs/>
          <w:color w:val="000000"/>
          <w:sz w:val="22"/>
          <w:szCs w:val="22"/>
        </w:rPr>
        <w:t xml:space="preserve">                                                   (pretendenta nosaukums) </w:t>
      </w:r>
      <w:r w:rsidRPr="00286C0A">
        <w:rPr>
          <w:rFonts w:ascii="Arial" w:hAnsi="Arial" w:cs="Arial"/>
          <w:i/>
          <w:iCs/>
          <w:color w:val="000000"/>
          <w:sz w:val="22"/>
          <w:szCs w:val="22"/>
          <w:u w:val="single"/>
        </w:rPr>
        <w:t xml:space="preserve">                             </w:t>
      </w:r>
    </w:p>
    <w:p w14:paraId="41F38513" w14:textId="77777777" w:rsidR="00286C0A" w:rsidRPr="00286C0A" w:rsidRDefault="00286C0A" w:rsidP="00286C0A">
      <w:pPr>
        <w:jc w:val="both"/>
        <w:rPr>
          <w:rFonts w:ascii="Arial" w:hAnsi="Arial" w:cs="Arial"/>
          <w:color w:val="000000"/>
          <w:sz w:val="22"/>
          <w:szCs w:val="22"/>
        </w:rPr>
      </w:pPr>
    </w:p>
    <w:p w14:paraId="3645088A" w14:textId="77777777" w:rsidR="00286C0A" w:rsidRPr="00286C0A" w:rsidRDefault="00286C0A" w:rsidP="00286C0A">
      <w:pPr>
        <w:jc w:val="both"/>
        <w:rPr>
          <w:rFonts w:ascii="Arial" w:hAnsi="Arial" w:cs="Arial"/>
          <w:color w:val="000000"/>
          <w:sz w:val="22"/>
          <w:szCs w:val="22"/>
        </w:rPr>
      </w:pPr>
      <w:r w:rsidRPr="00286C0A">
        <w:rPr>
          <w:rFonts w:ascii="Arial" w:hAnsi="Arial" w:cs="Arial"/>
          <w:color w:val="000000"/>
          <w:sz w:val="22"/>
          <w:szCs w:val="22"/>
        </w:rPr>
        <w:t xml:space="preserve">turpmāk – Pretendents, piesaka savu dalību </w:t>
      </w:r>
      <w:r w:rsidRPr="00286C0A">
        <w:rPr>
          <w:rFonts w:ascii="Arial" w:hAnsi="Arial" w:cs="Arial"/>
          <w:sz w:val="22"/>
          <w:szCs w:val="22"/>
        </w:rPr>
        <w:t xml:space="preserve">Valmieras novada pašvaldībai piederošā nekustamā īpašuma </w:t>
      </w:r>
      <w:r w:rsidRPr="00286C0A">
        <w:rPr>
          <w:rFonts w:ascii="Arial" w:hAnsi="Arial" w:cs="Arial"/>
          <w:b/>
          <w:bCs/>
          <w:sz w:val="22"/>
          <w:szCs w:val="22"/>
        </w:rPr>
        <w:t xml:space="preserve">Jāņa </w:t>
      </w:r>
      <w:proofErr w:type="spellStart"/>
      <w:r w:rsidRPr="00286C0A">
        <w:rPr>
          <w:rFonts w:ascii="Arial" w:hAnsi="Arial" w:cs="Arial"/>
          <w:b/>
          <w:bCs/>
          <w:sz w:val="22"/>
          <w:szCs w:val="22"/>
        </w:rPr>
        <w:t>Ķenča</w:t>
      </w:r>
      <w:proofErr w:type="spellEnd"/>
      <w:r w:rsidRPr="00286C0A">
        <w:rPr>
          <w:rFonts w:ascii="Arial" w:hAnsi="Arial" w:cs="Arial"/>
          <w:b/>
          <w:bCs/>
          <w:sz w:val="22"/>
          <w:szCs w:val="22"/>
        </w:rPr>
        <w:t xml:space="preserve"> iela 2, Kocēnos, Kocēnu pagastā, Valmieras novadā</w:t>
      </w:r>
      <w:r w:rsidRPr="00286C0A">
        <w:rPr>
          <w:rFonts w:ascii="Arial" w:hAnsi="Arial" w:cs="Arial"/>
          <w:sz w:val="22"/>
          <w:szCs w:val="22"/>
        </w:rPr>
        <w:t>, (kadastra Nr.9664 008 0149) zemes vienības ar kadastra apzīmējumu 9664 008 0244 daļas 2218 m</w:t>
      </w:r>
      <w:r w:rsidRPr="00286C0A">
        <w:rPr>
          <w:rFonts w:ascii="Arial" w:hAnsi="Arial" w:cs="Arial"/>
          <w:sz w:val="22"/>
          <w:szCs w:val="22"/>
          <w:vertAlign w:val="superscript"/>
        </w:rPr>
        <w:t xml:space="preserve">2 </w:t>
      </w:r>
      <w:r w:rsidRPr="00286C0A">
        <w:rPr>
          <w:rFonts w:ascii="Arial" w:hAnsi="Arial" w:cs="Arial"/>
          <w:sz w:val="22"/>
          <w:szCs w:val="22"/>
        </w:rPr>
        <w:t xml:space="preserve">platībā, ēkas </w:t>
      </w:r>
      <w:r w:rsidRPr="00286C0A">
        <w:rPr>
          <w:rFonts w:ascii="Arial" w:eastAsia="Calibri" w:hAnsi="Arial" w:cs="Arial"/>
          <w:sz w:val="22"/>
          <w:szCs w:val="22"/>
        </w:rPr>
        <w:t>ar kadastra apzīmējumu 9664 008 0244 001  1075,9 m</w:t>
      </w:r>
      <w:r w:rsidRPr="00286C0A">
        <w:rPr>
          <w:rFonts w:ascii="Arial" w:eastAsia="Calibri" w:hAnsi="Arial" w:cs="Arial"/>
          <w:sz w:val="22"/>
          <w:szCs w:val="22"/>
          <w:vertAlign w:val="superscript"/>
        </w:rPr>
        <w:t>2</w:t>
      </w:r>
      <w:r w:rsidRPr="00286C0A">
        <w:rPr>
          <w:rFonts w:ascii="Arial" w:hAnsi="Arial" w:cs="Arial"/>
          <w:color w:val="000000"/>
          <w:sz w:val="22"/>
          <w:szCs w:val="22"/>
        </w:rPr>
        <w:t xml:space="preserve"> platībā, turpmāk – </w:t>
      </w:r>
      <w:r w:rsidRPr="00286C0A">
        <w:rPr>
          <w:rFonts w:ascii="Arial" w:hAnsi="Arial" w:cs="Arial"/>
          <w:i/>
          <w:color w:val="000000"/>
          <w:sz w:val="22"/>
          <w:szCs w:val="22"/>
        </w:rPr>
        <w:t>Nomas objekts,</w:t>
      </w:r>
      <w:r w:rsidRPr="00286C0A">
        <w:rPr>
          <w:rFonts w:ascii="Arial" w:hAnsi="Arial" w:cs="Arial"/>
          <w:color w:val="000000"/>
          <w:sz w:val="22"/>
          <w:szCs w:val="22"/>
        </w:rPr>
        <w:t xml:space="preserve"> </w:t>
      </w:r>
      <w:r w:rsidRPr="00286C0A">
        <w:rPr>
          <w:rFonts w:ascii="Arial" w:hAnsi="Arial" w:cs="Arial"/>
          <w:sz w:val="22"/>
          <w:szCs w:val="22"/>
        </w:rPr>
        <w:t>divdesmitajā</w:t>
      </w:r>
      <w:r w:rsidRPr="00286C0A">
        <w:rPr>
          <w:rFonts w:ascii="Arial" w:hAnsi="Arial" w:cs="Arial"/>
          <w:color w:val="000000"/>
          <w:sz w:val="22"/>
          <w:szCs w:val="22"/>
        </w:rPr>
        <w:t xml:space="preserve"> mutiskajā nomas tiesību izsolē un apliecina, ka:</w:t>
      </w:r>
      <w:r w:rsidRPr="00286C0A">
        <w:rPr>
          <w:rFonts w:ascii="Arial" w:hAnsi="Arial" w:cs="Arial"/>
          <w:i/>
          <w:color w:val="000000"/>
          <w:sz w:val="22"/>
          <w:szCs w:val="22"/>
        </w:rPr>
        <w:t xml:space="preserve"> </w:t>
      </w:r>
    </w:p>
    <w:p w14:paraId="1165596C" w14:textId="77777777" w:rsidR="00286C0A" w:rsidRPr="00286C0A" w:rsidRDefault="00286C0A" w:rsidP="00286C0A">
      <w:pPr>
        <w:ind w:left="1106" w:hanging="550"/>
        <w:jc w:val="both"/>
        <w:rPr>
          <w:rFonts w:ascii="Arial" w:hAnsi="Arial" w:cs="Arial"/>
          <w:color w:val="000000"/>
          <w:sz w:val="22"/>
          <w:szCs w:val="22"/>
        </w:rPr>
      </w:pPr>
      <w:r w:rsidRPr="00286C0A">
        <w:rPr>
          <w:rFonts w:ascii="Arial" w:hAnsi="Arial" w:cs="Arial"/>
          <w:i/>
          <w:color w:val="000000"/>
          <w:sz w:val="22"/>
          <w:szCs w:val="22"/>
        </w:rPr>
        <w:t xml:space="preserve"> </w:t>
      </w:r>
    </w:p>
    <w:p w14:paraId="78243C0E"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t xml:space="preserve">Pretendentam ir skaidras un saprotamas Pretendenta tiesības un pienākumi, kas ir noteikti izsoles noteikumos un normatīvajos aktos; </w:t>
      </w:r>
    </w:p>
    <w:p w14:paraId="2120CB4A"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t xml:space="preserve">Pretendents ir iepazinies ar izsoles noteikumiem, tai skaitā visiem tā pielikumiem, to saturu, atzīst to par pareizu, saprotamu un atbilstošu un tam piekrīt; </w:t>
      </w:r>
    </w:p>
    <w:p w14:paraId="0223A66F" w14:textId="77777777" w:rsidR="00286C0A" w:rsidRPr="00286C0A" w:rsidRDefault="00286C0A" w:rsidP="00286C0A">
      <w:pPr>
        <w:pStyle w:val="ListParagraph"/>
        <w:numPr>
          <w:ilvl w:val="0"/>
          <w:numId w:val="1"/>
        </w:numPr>
        <w:ind w:left="567" w:hanging="567"/>
        <w:rPr>
          <w:rFonts w:ascii="Arial" w:hAnsi="Arial" w:cs="Arial"/>
          <w:sz w:val="22"/>
          <w:szCs w:val="22"/>
        </w:rPr>
      </w:pPr>
      <w:r w:rsidRPr="00286C0A">
        <w:rPr>
          <w:rFonts w:ascii="Arial" w:hAnsi="Arial" w:cs="Arial"/>
          <w:sz w:val="22"/>
          <w:szCs w:val="22"/>
        </w:rPr>
        <w:t>Pretendents ir apsekojis izsoles objektu, iepazinies ar to, ciktāl tas objektīvi ir bijis iespējams, neveicot padziļinātu izpēti, un apliecina, ka nekādas pretenzijas pret tā stāvokli viņam nav.</w:t>
      </w:r>
    </w:p>
    <w:p w14:paraId="2CB4ADEB"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t xml:space="preserve">Pretendentam ir skaidras un saprotamas izsoles noteikumos noteiktās prasības piedāvājuma sagatavošanai, līguma priekšmets, līguma noteikumi un iznomātāja izvirzītās prasības nomnieka darbībai, līdz ar ko atzīst, ka iznomāšanas komisija ir nodrošinājusi Pretendentam iespēju bez neattaisnojama riska iesniegt savu piedāvājumu izsolei; </w:t>
      </w:r>
    </w:p>
    <w:p w14:paraId="2A80CFB1"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lastRenderedPageBreak/>
        <w:t>Pretendentam uz pieteikuma iesniegšanas dienu nav neizpildītu maksājumu saistību par līgumiem un/vai nav tiesvedība civillietā ar Valmieras novada pašvaldību, vai tās iestādi (struktūrvienību), vai kapitālsabiedrību, tai skaitā, Pretendents apliecina, ka tas nav atzīstams par nelabticīgu nomnieku, ievērojot izsoles noteikumu 6.3. punktā noteikto;</w:t>
      </w:r>
    </w:p>
    <w:p w14:paraId="2AAC7013"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t xml:space="preserve">Pretendentam uz pieteikuma iesniegšanas brīdi nav pasludināts maksātnespējas process, tiesiskās aizsardzības process vai </w:t>
      </w:r>
      <w:proofErr w:type="spellStart"/>
      <w:r w:rsidRPr="00286C0A">
        <w:rPr>
          <w:rFonts w:ascii="Arial" w:hAnsi="Arial" w:cs="Arial"/>
          <w:color w:val="000000"/>
          <w:sz w:val="22"/>
          <w:szCs w:val="22"/>
        </w:rPr>
        <w:t>ārpustiesas</w:t>
      </w:r>
      <w:proofErr w:type="spellEnd"/>
      <w:r w:rsidRPr="00286C0A">
        <w:rPr>
          <w:rFonts w:ascii="Arial" w:hAnsi="Arial" w:cs="Arial"/>
          <w:color w:val="000000"/>
          <w:sz w:val="22"/>
          <w:szCs w:val="22"/>
        </w:rPr>
        <w:t xml:space="preserve"> tiesiskās aizsardzības process, nav apturēta vai izbeigta saimnieciskā darbība, nav uzsākts likvidācijas process, nav nodokļu parādu, tostarp nekustamā īpašuma nodokļu parādu;  </w:t>
      </w:r>
    </w:p>
    <w:p w14:paraId="34545A47"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t xml:space="preserve">Pretendents piekrīt, ka personas dati tiks izmantoti, lai pārliecinātos par sniegtās informācijas patiesīgumu; </w:t>
      </w:r>
    </w:p>
    <w:p w14:paraId="23181350"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t xml:space="preserve">Visas izsoles piedāvājumā sniegtās ziņas par Pretendentu un tā piedāvājumiem ir patiesas; </w:t>
      </w:r>
    </w:p>
    <w:p w14:paraId="6DA99C68"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t>Pretendents nav ieinteresēts citu Pretendentu šai izsolei iesniegtajos piedāvājumos, piedāvājums ir sagatavots individuāli un nav saskaņots ar konkurentiem;</w:t>
      </w:r>
    </w:p>
    <w:p w14:paraId="1EE23267"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66B44D31"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t xml:space="preserve">Pretendents piekrīt, ka, ja pēc iznomātāja rīcībā esošās informācijas Pretendents ir atzīstams par nelabticīgu nomnieku vai ieinteresēto personu attiecībā pret parādā esošo personu iznomātājam un tādējādi netiekot pielaists pie izsoles, jo tas ir sniedzis nepatiesas ziņas aizpildot un iesniedzot pieteikuma veidlapu; </w:t>
      </w:r>
    </w:p>
    <w:p w14:paraId="2E023E59"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t>Pretendents piekrīt, ja izsoles pretendents nav izpildījis izsoles priekšnoteikumus (izsoles noteikumu 6.1. –6.8. punkts), t.sk., ja izsoles komisija Pretendenta iesniegto biznesa plānu ir atzinusi par nepiemērotu, Pretendentu neiekļauj izsoles dalībnieku sarakstā izņemot izsoles noteikumu 6.12. punktā noteiktajos gadījumos;</w:t>
      </w:r>
    </w:p>
    <w:p w14:paraId="271EA53D"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t xml:space="preserve">Pretendents apliecina, ka Pretendentam ir nevainojama profesionālā reputācija viņa darbības jomā; </w:t>
      </w:r>
    </w:p>
    <w:p w14:paraId="5DB5E4E2" w14:textId="77777777" w:rsidR="00286C0A" w:rsidRPr="00286C0A" w:rsidRDefault="00286C0A" w:rsidP="00286C0A">
      <w:pPr>
        <w:numPr>
          <w:ilvl w:val="0"/>
          <w:numId w:val="1"/>
        </w:numPr>
        <w:ind w:left="567" w:hanging="567"/>
        <w:jc w:val="both"/>
        <w:rPr>
          <w:rFonts w:ascii="Arial" w:hAnsi="Arial" w:cs="Arial"/>
          <w:color w:val="000000"/>
          <w:sz w:val="22"/>
          <w:szCs w:val="22"/>
        </w:rPr>
      </w:pPr>
      <w:r w:rsidRPr="00286C0A">
        <w:rPr>
          <w:rFonts w:ascii="Arial" w:hAnsi="Arial" w:cs="Arial"/>
          <w:color w:val="000000"/>
          <w:sz w:val="22"/>
          <w:szCs w:val="22"/>
        </w:rPr>
        <w:t xml:space="preserve">Pretendents piekrīt, ka saziņai ar Pretendentu tiek izmantota šajā pieteikumā dalībai izsolē norādītā e-pasta adrese. </w:t>
      </w:r>
    </w:p>
    <w:p w14:paraId="261A9622" w14:textId="77777777" w:rsidR="00286C0A" w:rsidRPr="00286C0A" w:rsidRDefault="00286C0A" w:rsidP="00286C0A">
      <w:pPr>
        <w:jc w:val="both"/>
        <w:rPr>
          <w:rFonts w:ascii="Arial" w:hAnsi="Arial" w:cs="Arial"/>
          <w:color w:val="000000"/>
          <w:sz w:val="22"/>
          <w:szCs w:val="22"/>
        </w:rPr>
      </w:pPr>
    </w:p>
    <w:p w14:paraId="64FE5CA2" w14:textId="77777777" w:rsidR="00286C0A" w:rsidRPr="00286C0A" w:rsidRDefault="00286C0A" w:rsidP="00286C0A">
      <w:pPr>
        <w:jc w:val="both"/>
        <w:rPr>
          <w:rFonts w:ascii="Arial" w:hAnsi="Arial" w:cs="Arial"/>
          <w:color w:val="000000"/>
          <w:sz w:val="22"/>
          <w:szCs w:val="22"/>
        </w:rPr>
      </w:pPr>
    </w:p>
    <w:p w14:paraId="0D349B3B" w14:textId="77777777" w:rsidR="00286C0A" w:rsidRPr="00286C0A" w:rsidRDefault="00286C0A" w:rsidP="00286C0A">
      <w:pPr>
        <w:jc w:val="both"/>
        <w:rPr>
          <w:rFonts w:ascii="Arial" w:hAnsi="Arial" w:cs="Arial"/>
          <w:color w:val="000000"/>
          <w:sz w:val="22"/>
          <w:szCs w:val="22"/>
        </w:rPr>
      </w:pPr>
      <w:r w:rsidRPr="00286C0A">
        <w:rPr>
          <w:rFonts w:ascii="Arial" w:hAnsi="Arial" w:cs="Arial"/>
          <w:color w:val="000000"/>
          <w:sz w:val="22"/>
          <w:szCs w:val="22"/>
        </w:rPr>
        <w:t xml:space="preserve">Pielikumā:  </w:t>
      </w:r>
    </w:p>
    <w:p w14:paraId="3633DAE2" w14:textId="77777777" w:rsidR="00286C0A" w:rsidRPr="00286C0A" w:rsidRDefault="00286C0A" w:rsidP="00286C0A">
      <w:pPr>
        <w:jc w:val="both"/>
        <w:rPr>
          <w:rFonts w:ascii="Arial" w:hAnsi="Arial" w:cs="Arial"/>
          <w:b/>
          <w:bCs/>
          <w:color w:val="000000"/>
          <w:sz w:val="22"/>
          <w:szCs w:val="22"/>
        </w:rPr>
      </w:pPr>
      <w:r w:rsidRPr="00286C0A">
        <w:rPr>
          <w:rFonts w:ascii="Arial" w:hAnsi="Arial" w:cs="Arial"/>
          <w:b/>
          <w:bCs/>
          <w:color w:val="000000"/>
          <w:sz w:val="22"/>
          <w:szCs w:val="22"/>
        </w:rPr>
        <w:t xml:space="preserve">□ </w:t>
      </w:r>
      <w:r w:rsidRPr="00286C0A">
        <w:rPr>
          <w:rFonts w:ascii="Arial" w:hAnsi="Arial" w:cs="Arial"/>
          <w:bCs/>
          <w:color w:val="000000"/>
          <w:sz w:val="22"/>
          <w:szCs w:val="22"/>
        </w:rPr>
        <w:t>Drošības naudas samaksu apliecinošs dokuments uz _____lpp.;</w:t>
      </w:r>
    </w:p>
    <w:p w14:paraId="7E60EFA2" w14:textId="77777777" w:rsidR="00286C0A" w:rsidRPr="00286C0A" w:rsidRDefault="00286C0A" w:rsidP="00286C0A">
      <w:pPr>
        <w:jc w:val="both"/>
        <w:rPr>
          <w:rFonts w:ascii="Arial" w:hAnsi="Arial" w:cs="Arial"/>
          <w:color w:val="000000"/>
          <w:sz w:val="22"/>
          <w:szCs w:val="22"/>
        </w:rPr>
      </w:pPr>
      <w:r w:rsidRPr="00286C0A">
        <w:rPr>
          <w:rFonts w:ascii="Arial" w:hAnsi="Arial" w:cs="Arial"/>
          <w:b/>
          <w:bCs/>
          <w:color w:val="000000"/>
          <w:sz w:val="22"/>
          <w:szCs w:val="22"/>
        </w:rPr>
        <w:t xml:space="preserve">□ </w:t>
      </w:r>
      <w:r w:rsidRPr="00286C0A">
        <w:rPr>
          <w:rFonts w:ascii="Arial" w:hAnsi="Arial" w:cs="Arial"/>
          <w:color w:val="000000"/>
          <w:sz w:val="22"/>
          <w:szCs w:val="22"/>
        </w:rPr>
        <w:t>Pilnvarotās personas pārstāvības tiesības apliecinoša dokumenta kopija uz____ lpp.;</w:t>
      </w:r>
    </w:p>
    <w:p w14:paraId="67D60A64" w14:textId="77777777" w:rsidR="00286C0A" w:rsidRPr="00286C0A" w:rsidRDefault="00286C0A" w:rsidP="00286C0A">
      <w:pPr>
        <w:jc w:val="both"/>
        <w:rPr>
          <w:rFonts w:ascii="Arial" w:eastAsia="Calibri" w:hAnsi="Arial" w:cs="Arial"/>
          <w:sz w:val="22"/>
          <w:szCs w:val="22"/>
        </w:rPr>
      </w:pPr>
      <w:r w:rsidRPr="00286C0A">
        <w:rPr>
          <w:rFonts w:ascii="Arial" w:eastAsia="Calibri" w:hAnsi="Arial" w:cs="Arial"/>
          <w:b/>
          <w:bCs/>
          <w:sz w:val="22"/>
          <w:szCs w:val="22"/>
        </w:rPr>
        <w:t xml:space="preserve">□ </w:t>
      </w:r>
      <w:r w:rsidRPr="00286C0A">
        <w:rPr>
          <w:rFonts w:ascii="Arial" w:eastAsia="Calibri" w:hAnsi="Arial" w:cs="Arial"/>
          <w:sz w:val="22"/>
          <w:szCs w:val="22"/>
        </w:rPr>
        <w:t xml:space="preserve">Investīciju objekta – ēkas un zemes Jāņa </w:t>
      </w:r>
      <w:proofErr w:type="spellStart"/>
      <w:r w:rsidRPr="00286C0A">
        <w:rPr>
          <w:rFonts w:ascii="Arial" w:eastAsia="Calibri" w:hAnsi="Arial" w:cs="Arial"/>
          <w:sz w:val="22"/>
          <w:szCs w:val="22"/>
        </w:rPr>
        <w:t>Ķenča</w:t>
      </w:r>
      <w:proofErr w:type="spellEnd"/>
      <w:r w:rsidRPr="00286C0A">
        <w:rPr>
          <w:rFonts w:ascii="Arial" w:eastAsia="Calibri" w:hAnsi="Arial" w:cs="Arial"/>
          <w:sz w:val="22"/>
          <w:szCs w:val="22"/>
        </w:rPr>
        <w:t xml:space="preserve"> ielā 2, Kocēnos, Kocēnu pagastā, Valmieras novadā turpmākās izmantošanas un investīciju plāns uz _____lpp.;</w:t>
      </w:r>
    </w:p>
    <w:p w14:paraId="195997F0" w14:textId="77777777" w:rsidR="00286C0A" w:rsidRPr="00286C0A" w:rsidRDefault="00286C0A" w:rsidP="00286C0A">
      <w:pPr>
        <w:jc w:val="both"/>
        <w:rPr>
          <w:rFonts w:ascii="Arial" w:hAnsi="Arial" w:cs="Arial"/>
          <w:color w:val="000000"/>
          <w:sz w:val="22"/>
          <w:szCs w:val="22"/>
        </w:rPr>
      </w:pPr>
      <w:r w:rsidRPr="00286C0A">
        <w:rPr>
          <w:rFonts w:ascii="Arial" w:hAnsi="Arial" w:cs="Arial"/>
          <w:b/>
          <w:bCs/>
          <w:color w:val="000000"/>
          <w:sz w:val="22"/>
          <w:szCs w:val="22"/>
        </w:rPr>
        <w:t xml:space="preserve">□ </w:t>
      </w:r>
      <w:r w:rsidRPr="00286C0A">
        <w:rPr>
          <w:rFonts w:ascii="Arial" w:hAnsi="Arial" w:cs="Arial"/>
          <w:color w:val="000000"/>
          <w:sz w:val="22"/>
          <w:szCs w:val="22"/>
        </w:rPr>
        <w:t>_______________________________________________________________.</w:t>
      </w:r>
    </w:p>
    <w:p w14:paraId="1D26A476" w14:textId="77777777" w:rsidR="00286C0A" w:rsidRPr="00286C0A" w:rsidRDefault="00286C0A" w:rsidP="00286C0A">
      <w:pPr>
        <w:jc w:val="center"/>
        <w:rPr>
          <w:rFonts w:ascii="Arial" w:hAnsi="Arial" w:cs="Arial"/>
          <w:i/>
          <w:iCs/>
          <w:color w:val="000000"/>
          <w:sz w:val="22"/>
          <w:szCs w:val="22"/>
        </w:rPr>
      </w:pPr>
      <w:r w:rsidRPr="00286C0A">
        <w:rPr>
          <w:rFonts w:ascii="Arial" w:hAnsi="Arial" w:cs="Arial"/>
          <w:i/>
          <w:iCs/>
          <w:color w:val="000000"/>
          <w:sz w:val="22"/>
          <w:szCs w:val="22"/>
        </w:rPr>
        <w:t>(cits dokuments – norādīt dok. nosaukumu, lapu skaitu)</w:t>
      </w:r>
    </w:p>
    <w:p w14:paraId="6E800746" w14:textId="77777777" w:rsidR="00286C0A" w:rsidRPr="00286C0A" w:rsidRDefault="00286C0A" w:rsidP="00286C0A">
      <w:pPr>
        <w:jc w:val="both"/>
        <w:rPr>
          <w:rFonts w:ascii="Arial" w:hAnsi="Arial" w:cs="Arial"/>
          <w:color w:val="000000"/>
          <w:sz w:val="22"/>
          <w:szCs w:val="22"/>
        </w:rPr>
      </w:pPr>
    </w:p>
    <w:p w14:paraId="40A4026A" w14:textId="77777777" w:rsidR="00286C0A" w:rsidRPr="00286C0A" w:rsidRDefault="00286C0A" w:rsidP="00286C0A">
      <w:pPr>
        <w:jc w:val="both"/>
        <w:rPr>
          <w:rFonts w:ascii="Arial" w:hAnsi="Arial" w:cs="Arial"/>
          <w:color w:val="000000"/>
          <w:sz w:val="22"/>
          <w:szCs w:val="22"/>
        </w:rPr>
      </w:pPr>
      <w:r w:rsidRPr="00286C0A">
        <w:rPr>
          <w:rFonts w:ascii="Arial" w:hAnsi="Arial" w:cs="Arial"/>
          <w:color w:val="000000"/>
          <w:sz w:val="22"/>
          <w:szCs w:val="22"/>
        </w:rPr>
        <w:t>_____________,____________</w:t>
      </w:r>
    </w:p>
    <w:p w14:paraId="6EFD6B41" w14:textId="77777777" w:rsidR="00286C0A" w:rsidRPr="00286C0A" w:rsidRDefault="00286C0A" w:rsidP="00286C0A">
      <w:pPr>
        <w:jc w:val="both"/>
        <w:rPr>
          <w:rFonts w:ascii="Arial" w:hAnsi="Arial" w:cs="Arial"/>
          <w:i/>
          <w:color w:val="000000"/>
          <w:sz w:val="22"/>
          <w:szCs w:val="22"/>
        </w:rPr>
      </w:pPr>
      <w:r w:rsidRPr="00286C0A">
        <w:rPr>
          <w:rFonts w:ascii="Arial" w:hAnsi="Arial" w:cs="Arial"/>
          <w:i/>
          <w:color w:val="000000"/>
          <w:sz w:val="22"/>
          <w:szCs w:val="22"/>
        </w:rPr>
        <w:t xml:space="preserve">(vieta un datums) </w:t>
      </w:r>
    </w:p>
    <w:p w14:paraId="0B089926" w14:textId="77777777" w:rsidR="00286C0A" w:rsidRPr="00286C0A" w:rsidRDefault="00286C0A" w:rsidP="00286C0A">
      <w:pPr>
        <w:jc w:val="both"/>
        <w:rPr>
          <w:rFonts w:ascii="Arial" w:hAnsi="Arial" w:cs="Arial"/>
          <w:color w:val="000000"/>
          <w:sz w:val="22"/>
          <w:szCs w:val="22"/>
        </w:rPr>
      </w:pPr>
    </w:p>
    <w:p w14:paraId="63E7F615" w14:textId="77777777" w:rsidR="00286C0A" w:rsidRPr="00286C0A" w:rsidRDefault="00286C0A" w:rsidP="00286C0A">
      <w:pPr>
        <w:jc w:val="both"/>
        <w:rPr>
          <w:rFonts w:ascii="Arial" w:hAnsi="Arial" w:cs="Arial"/>
          <w:color w:val="000000"/>
          <w:sz w:val="22"/>
          <w:szCs w:val="22"/>
        </w:rPr>
      </w:pPr>
      <w:r w:rsidRPr="00286C0A">
        <w:rPr>
          <w:rFonts w:ascii="Arial" w:hAnsi="Arial" w:cs="Arial"/>
          <w:color w:val="000000"/>
          <w:sz w:val="22"/>
          <w:szCs w:val="22"/>
        </w:rPr>
        <w:t>_____________________                     _______________               _______________________</w:t>
      </w:r>
    </w:p>
    <w:p w14:paraId="54D87512" w14:textId="77777777" w:rsidR="00286C0A" w:rsidRPr="00286C0A" w:rsidRDefault="00286C0A" w:rsidP="00286C0A">
      <w:pPr>
        <w:jc w:val="both"/>
        <w:rPr>
          <w:rFonts w:ascii="Arial" w:hAnsi="Arial" w:cs="Arial"/>
          <w:i/>
          <w:color w:val="000000"/>
          <w:sz w:val="22"/>
          <w:szCs w:val="22"/>
        </w:rPr>
      </w:pPr>
      <w:r w:rsidRPr="00286C0A">
        <w:rPr>
          <w:rFonts w:ascii="Arial" w:hAnsi="Arial" w:cs="Arial"/>
          <w:i/>
          <w:color w:val="000000"/>
          <w:sz w:val="22"/>
          <w:szCs w:val="22"/>
        </w:rPr>
        <w:t>(amata nosaukums)</w:t>
      </w:r>
      <w:r w:rsidRPr="00286C0A">
        <w:rPr>
          <w:rFonts w:ascii="Arial" w:hAnsi="Arial" w:cs="Arial"/>
          <w:i/>
          <w:color w:val="000000"/>
          <w:sz w:val="22"/>
          <w:szCs w:val="22"/>
        </w:rPr>
        <w:tab/>
      </w:r>
      <w:r w:rsidRPr="00286C0A">
        <w:rPr>
          <w:rFonts w:ascii="Arial" w:hAnsi="Arial" w:cs="Arial"/>
          <w:i/>
          <w:color w:val="000000"/>
          <w:sz w:val="22"/>
          <w:szCs w:val="22"/>
        </w:rPr>
        <w:tab/>
      </w:r>
      <w:r w:rsidRPr="00286C0A">
        <w:rPr>
          <w:rFonts w:ascii="Arial" w:hAnsi="Arial" w:cs="Arial"/>
          <w:i/>
          <w:color w:val="000000"/>
          <w:sz w:val="22"/>
          <w:szCs w:val="22"/>
        </w:rPr>
        <w:tab/>
        <w:t xml:space="preserve">               (paraksts)</w:t>
      </w:r>
      <w:r w:rsidRPr="00286C0A">
        <w:rPr>
          <w:rFonts w:ascii="Arial" w:hAnsi="Arial" w:cs="Arial"/>
          <w:i/>
          <w:color w:val="000000"/>
          <w:sz w:val="22"/>
          <w:szCs w:val="22"/>
        </w:rPr>
        <w:tab/>
      </w:r>
      <w:r w:rsidRPr="00286C0A">
        <w:rPr>
          <w:rFonts w:ascii="Arial" w:hAnsi="Arial" w:cs="Arial"/>
          <w:i/>
          <w:color w:val="000000"/>
          <w:sz w:val="22"/>
          <w:szCs w:val="22"/>
        </w:rPr>
        <w:tab/>
      </w:r>
      <w:r w:rsidRPr="00286C0A">
        <w:rPr>
          <w:rFonts w:ascii="Arial" w:hAnsi="Arial" w:cs="Arial"/>
          <w:i/>
          <w:color w:val="000000"/>
          <w:sz w:val="22"/>
          <w:szCs w:val="22"/>
        </w:rPr>
        <w:tab/>
        <w:t>(paraksta atšifrējums)</w:t>
      </w:r>
    </w:p>
    <w:bookmarkEnd w:id="0"/>
    <w:bookmarkEnd w:id="1"/>
    <w:bookmarkEnd w:id="2"/>
    <w:p w14:paraId="0F100D88" w14:textId="77777777" w:rsidR="00286C0A" w:rsidRPr="00286C0A" w:rsidRDefault="00286C0A" w:rsidP="00286C0A">
      <w:pPr>
        <w:jc w:val="both"/>
        <w:rPr>
          <w:rFonts w:ascii="Arial" w:hAnsi="Arial" w:cs="Arial"/>
          <w:color w:val="000000"/>
          <w:sz w:val="22"/>
          <w:szCs w:val="22"/>
        </w:rPr>
      </w:pPr>
    </w:p>
    <w:sectPr w:rsidR="00286C0A" w:rsidRPr="00286C0A" w:rsidSect="00DF488D">
      <w:foot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D0698" w14:textId="77777777" w:rsidR="00C5011A" w:rsidRDefault="00C5011A" w:rsidP="00EE2BC0">
      <w:r>
        <w:separator/>
      </w:r>
    </w:p>
  </w:endnote>
  <w:endnote w:type="continuationSeparator" w:id="0">
    <w:p w14:paraId="294237B5" w14:textId="77777777" w:rsidR="00C5011A" w:rsidRDefault="00C5011A" w:rsidP="00EE2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462389696"/>
      <w:docPartObj>
        <w:docPartGallery w:val="Page Numbers (Bottom of Page)"/>
        <w:docPartUnique/>
      </w:docPartObj>
    </w:sdtPr>
    <w:sdtEndPr>
      <w:rPr>
        <w:noProof/>
      </w:rPr>
    </w:sdtEndPr>
    <w:sdtContent>
      <w:p w14:paraId="6230D976" w14:textId="564A20C4" w:rsidR="00EE2BC0" w:rsidRPr="00A61483" w:rsidRDefault="00EE2BC0" w:rsidP="00A61483">
        <w:pPr>
          <w:pStyle w:val="Footer"/>
          <w:jc w:val="center"/>
          <w:rPr>
            <w:rFonts w:ascii="Arial" w:hAnsi="Arial" w:cs="Arial"/>
            <w:sz w:val="20"/>
            <w:szCs w:val="20"/>
          </w:rPr>
        </w:pPr>
        <w:r w:rsidRPr="00A61483">
          <w:rPr>
            <w:rFonts w:ascii="Arial" w:hAnsi="Arial" w:cs="Arial"/>
            <w:sz w:val="20"/>
            <w:szCs w:val="20"/>
          </w:rPr>
          <w:fldChar w:fldCharType="begin"/>
        </w:r>
        <w:r w:rsidRPr="00A61483">
          <w:rPr>
            <w:rFonts w:ascii="Arial" w:hAnsi="Arial" w:cs="Arial"/>
            <w:sz w:val="20"/>
            <w:szCs w:val="20"/>
          </w:rPr>
          <w:instrText xml:space="preserve"> PAGE   \* MERGEFORMAT </w:instrText>
        </w:r>
        <w:r w:rsidRPr="00A61483">
          <w:rPr>
            <w:rFonts w:ascii="Arial" w:hAnsi="Arial" w:cs="Arial"/>
            <w:sz w:val="20"/>
            <w:szCs w:val="20"/>
          </w:rPr>
          <w:fldChar w:fldCharType="separate"/>
        </w:r>
        <w:r w:rsidRPr="00A61483">
          <w:rPr>
            <w:rFonts w:ascii="Arial" w:hAnsi="Arial" w:cs="Arial"/>
            <w:noProof/>
            <w:sz w:val="20"/>
            <w:szCs w:val="20"/>
          </w:rPr>
          <w:t>2</w:t>
        </w:r>
        <w:r w:rsidRPr="00A61483">
          <w:rPr>
            <w:rFonts w:ascii="Arial" w:hAnsi="Arial" w:cs="Arial"/>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25F01" w14:textId="77777777" w:rsidR="00C5011A" w:rsidRDefault="00C5011A" w:rsidP="00EE2BC0">
      <w:r>
        <w:separator/>
      </w:r>
    </w:p>
  </w:footnote>
  <w:footnote w:type="continuationSeparator" w:id="0">
    <w:p w14:paraId="2E6F4D6F" w14:textId="77777777" w:rsidR="00C5011A" w:rsidRDefault="00C5011A" w:rsidP="00EE2B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673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2E99"/>
    <w:rsid w:val="000A721C"/>
    <w:rsid w:val="00286C0A"/>
    <w:rsid w:val="00296CA6"/>
    <w:rsid w:val="002B4A65"/>
    <w:rsid w:val="003F507A"/>
    <w:rsid w:val="004633AE"/>
    <w:rsid w:val="00464D55"/>
    <w:rsid w:val="004967A8"/>
    <w:rsid w:val="00592E99"/>
    <w:rsid w:val="005D6A49"/>
    <w:rsid w:val="006063CB"/>
    <w:rsid w:val="006A5F3F"/>
    <w:rsid w:val="006B21F9"/>
    <w:rsid w:val="00744F77"/>
    <w:rsid w:val="007F5C13"/>
    <w:rsid w:val="00826ABC"/>
    <w:rsid w:val="008F18B0"/>
    <w:rsid w:val="009622EF"/>
    <w:rsid w:val="00980B1E"/>
    <w:rsid w:val="009C4FF5"/>
    <w:rsid w:val="00A61483"/>
    <w:rsid w:val="00B718EA"/>
    <w:rsid w:val="00B903EE"/>
    <w:rsid w:val="00C5011A"/>
    <w:rsid w:val="00CF31E5"/>
    <w:rsid w:val="00DF488D"/>
    <w:rsid w:val="00E44553"/>
    <w:rsid w:val="00E67ED1"/>
    <w:rsid w:val="00EE2BC0"/>
    <w:rsid w:val="00FC2F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F4A7F"/>
  <w15:chartTrackingRefBased/>
  <w15:docId w15:val="{A22B7884-F1FA-4CC8-90DD-3F84CE91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BC0"/>
    <w:pPr>
      <w:spacing w:after="0" w:line="240" w:lineRule="auto"/>
    </w:pPr>
    <w:rPr>
      <w:rFonts w:ascii="Times New Roman" w:eastAsia="Times New Roman" w:hAnsi="Times New Roman" w:cs="Times New Roman"/>
      <w:kern w:val="0"/>
      <w:sz w:val="24"/>
      <w:szCs w:val="24"/>
      <w:lang w:eastAsia="lv-LV"/>
    </w:rPr>
  </w:style>
  <w:style w:type="paragraph" w:styleId="Heading1">
    <w:name w:val="heading 1"/>
    <w:basedOn w:val="Normal"/>
    <w:next w:val="Normal"/>
    <w:link w:val="Heading1Char"/>
    <w:uiPriority w:val="9"/>
    <w:qFormat/>
    <w:rsid w:val="00592E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2E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2E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2E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2E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2E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E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E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E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E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2E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2E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2E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2E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2E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E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E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E99"/>
    <w:rPr>
      <w:rFonts w:eastAsiaTheme="majorEastAsia" w:cstheme="majorBidi"/>
      <w:color w:val="272727" w:themeColor="text1" w:themeTint="D8"/>
    </w:rPr>
  </w:style>
  <w:style w:type="paragraph" w:styleId="Title">
    <w:name w:val="Title"/>
    <w:basedOn w:val="Normal"/>
    <w:next w:val="Normal"/>
    <w:link w:val="TitleChar"/>
    <w:uiPriority w:val="10"/>
    <w:qFormat/>
    <w:rsid w:val="00592E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E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E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E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E99"/>
    <w:pPr>
      <w:spacing w:before="160"/>
      <w:jc w:val="center"/>
    </w:pPr>
    <w:rPr>
      <w:i/>
      <w:iCs/>
      <w:color w:val="404040" w:themeColor="text1" w:themeTint="BF"/>
    </w:rPr>
  </w:style>
  <w:style w:type="character" w:customStyle="1" w:styleId="QuoteChar">
    <w:name w:val="Quote Char"/>
    <w:basedOn w:val="DefaultParagraphFont"/>
    <w:link w:val="Quote"/>
    <w:uiPriority w:val="29"/>
    <w:rsid w:val="00592E99"/>
    <w:rPr>
      <w:i/>
      <w:iCs/>
      <w:color w:val="404040" w:themeColor="text1" w:themeTint="BF"/>
    </w:rPr>
  </w:style>
  <w:style w:type="paragraph" w:styleId="ListParagraph">
    <w:name w:val="List Paragraph"/>
    <w:aliases w:val="H&amp;P List Paragraph,2,Strip,Satura rādītājs,Normal bullet 2,Bullet list,Syle 1,1List Paragraph"/>
    <w:basedOn w:val="Normal"/>
    <w:link w:val="ListParagraphChar"/>
    <w:uiPriority w:val="34"/>
    <w:qFormat/>
    <w:rsid w:val="00592E99"/>
    <w:pPr>
      <w:ind w:left="720"/>
      <w:contextualSpacing/>
    </w:pPr>
  </w:style>
  <w:style w:type="character" w:styleId="IntenseEmphasis">
    <w:name w:val="Intense Emphasis"/>
    <w:basedOn w:val="DefaultParagraphFont"/>
    <w:uiPriority w:val="21"/>
    <w:qFormat/>
    <w:rsid w:val="00592E99"/>
    <w:rPr>
      <w:i/>
      <w:iCs/>
      <w:color w:val="2F5496" w:themeColor="accent1" w:themeShade="BF"/>
    </w:rPr>
  </w:style>
  <w:style w:type="paragraph" w:styleId="IntenseQuote">
    <w:name w:val="Intense Quote"/>
    <w:basedOn w:val="Normal"/>
    <w:next w:val="Normal"/>
    <w:link w:val="IntenseQuoteChar"/>
    <w:uiPriority w:val="30"/>
    <w:qFormat/>
    <w:rsid w:val="00592E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2E99"/>
    <w:rPr>
      <w:i/>
      <w:iCs/>
      <w:color w:val="2F5496" w:themeColor="accent1" w:themeShade="BF"/>
    </w:rPr>
  </w:style>
  <w:style w:type="character" w:styleId="IntenseReference">
    <w:name w:val="Intense Reference"/>
    <w:basedOn w:val="DefaultParagraphFont"/>
    <w:uiPriority w:val="32"/>
    <w:qFormat/>
    <w:rsid w:val="00592E99"/>
    <w:rPr>
      <w:b/>
      <w:bCs/>
      <w:smallCaps/>
      <w:color w:val="2F5496" w:themeColor="accent1" w:themeShade="BF"/>
      <w:spacing w:val="5"/>
    </w:rPr>
  </w:style>
  <w:style w:type="paragraph" w:styleId="Revision">
    <w:name w:val="Revision"/>
    <w:hidden/>
    <w:uiPriority w:val="99"/>
    <w:semiHidden/>
    <w:rsid w:val="00EE2BC0"/>
    <w:pPr>
      <w:spacing w:after="0" w:line="240" w:lineRule="auto"/>
    </w:pPr>
    <w:rPr>
      <w:rFonts w:ascii="Times New Roman" w:eastAsia="Times New Roman" w:hAnsi="Times New Roman" w:cs="Times New Roman"/>
      <w:kern w:val="0"/>
      <w:sz w:val="24"/>
      <w:szCs w:val="24"/>
      <w:lang w:eastAsia="lv-LV"/>
    </w:rPr>
  </w:style>
  <w:style w:type="paragraph" w:styleId="Header">
    <w:name w:val="header"/>
    <w:basedOn w:val="Normal"/>
    <w:link w:val="HeaderChar"/>
    <w:uiPriority w:val="99"/>
    <w:unhideWhenUsed/>
    <w:rsid w:val="00EE2BC0"/>
    <w:pPr>
      <w:tabs>
        <w:tab w:val="center" w:pos="4153"/>
        <w:tab w:val="right" w:pos="8306"/>
      </w:tabs>
    </w:pPr>
  </w:style>
  <w:style w:type="character" w:customStyle="1" w:styleId="HeaderChar">
    <w:name w:val="Header Char"/>
    <w:basedOn w:val="DefaultParagraphFont"/>
    <w:link w:val="Header"/>
    <w:uiPriority w:val="99"/>
    <w:rsid w:val="00EE2BC0"/>
    <w:rPr>
      <w:rFonts w:ascii="Times New Roman" w:eastAsia="Times New Roman" w:hAnsi="Times New Roman" w:cs="Times New Roman"/>
      <w:kern w:val="0"/>
      <w:sz w:val="24"/>
      <w:szCs w:val="24"/>
      <w:lang w:eastAsia="lv-LV"/>
    </w:rPr>
  </w:style>
  <w:style w:type="paragraph" w:styleId="Footer">
    <w:name w:val="footer"/>
    <w:basedOn w:val="Normal"/>
    <w:link w:val="FooterChar"/>
    <w:uiPriority w:val="99"/>
    <w:unhideWhenUsed/>
    <w:rsid w:val="00EE2BC0"/>
    <w:pPr>
      <w:tabs>
        <w:tab w:val="center" w:pos="4153"/>
        <w:tab w:val="right" w:pos="8306"/>
      </w:tabs>
    </w:pPr>
  </w:style>
  <w:style w:type="character" w:customStyle="1" w:styleId="FooterChar">
    <w:name w:val="Footer Char"/>
    <w:basedOn w:val="DefaultParagraphFont"/>
    <w:link w:val="Footer"/>
    <w:uiPriority w:val="99"/>
    <w:rsid w:val="00EE2BC0"/>
    <w:rPr>
      <w:rFonts w:ascii="Times New Roman" w:eastAsia="Times New Roman" w:hAnsi="Times New Roman" w:cs="Times New Roman"/>
      <w:kern w:val="0"/>
      <w:sz w:val="24"/>
      <w:szCs w:val="24"/>
      <w:lang w:eastAsia="lv-LV"/>
    </w:rPr>
  </w:style>
  <w:style w:type="character" w:customStyle="1" w:styleId="ListParagraphChar">
    <w:name w:val="List Paragraph Char"/>
    <w:aliases w:val="H&amp;P List Paragraph Char,2 Char,Strip Char,Satura rādītājs Char,Normal bullet 2 Char,Bullet list Char,Syle 1 Char,1List Paragraph Char"/>
    <w:link w:val="ListParagraph"/>
    <w:uiPriority w:val="34"/>
    <w:qFormat/>
    <w:locked/>
    <w:rsid w:val="006B21F9"/>
    <w:rPr>
      <w:rFonts w:ascii="Times New Roman" w:eastAsia="Times New Roman" w:hAnsi="Times New Roman" w:cs="Times New Roman"/>
      <w:kern w:val="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3359</Words>
  <Characters>1916</Characters>
  <Application>Microsoft Office Word</Application>
  <DocSecurity>0</DocSecurity>
  <Lines>15</Lines>
  <Paragraphs>10</Paragraphs>
  <ScaleCrop>false</ScaleCrop>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16</cp:revision>
  <dcterms:created xsi:type="dcterms:W3CDTF">2026-09-28T11:24:00Z</dcterms:created>
  <dcterms:modified xsi:type="dcterms:W3CDTF">2026-11-04T13:38:00Z</dcterms:modified>
</cp:coreProperties>
</file>