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6012D" w14:textId="77777777" w:rsidR="00842E3C" w:rsidRPr="00345064" w:rsidRDefault="00842E3C" w:rsidP="00842E3C">
      <w:pPr>
        <w:jc w:val="right"/>
        <w:rPr>
          <w:rFonts w:ascii="Arial" w:eastAsia="Calibri" w:hAnsi="Arial" w:cs="Arial"/>
          <w:sz w:val="20"/>
          <w:szCs w:val="20"/>
          <w:lang w:eastAsia="lv-LV"/>
        </w:rPr>
      </w:pPr>
      <w:bookmarkStart w:id="0" w:name="_Hlk115276312"/>
      <w:r w:rsidRPr="00345064">
        <w:rPr>
          <w:rFonts w:ascii="Arial" w:eastAsia="Calibri" w:hAnsi="Arial" w:cs="Arial"/>
          <w:sz w:val="20"/>
          <w:szCs w:val="20"/>
          <w:lang w:eastAsia="lv-LV"/>
        </w:rPr>
        <w:t>2.pielikums</w:t>
      </w:r>
    </w:p>
    <w:p w14:paraId="75B80EA9" w14:textId="77777777" w:rsidR="00842E3C" w:rsidRPr="00345064" w:rsidRDefault="00842E3C" w:rsidP="00842E3C">
      <w:pPr>
        <w:jc w:val="right"/>
        <w:rPr>
          <w:rFonts w:ascii="Arial" w:eastAsiaTheme="minorHAnsi" w:hAnsi="Arial" w:cs="Arial"/>
          <w:bCs/>
          <w:sz w:val="20"/>
          <w:szCs w:val="20"/>
        </w:rPr>
      </w:pPr>
      <w:r w:rsidRPr="00345064">
        <w:rPr>
          <w:rFonts w:ascii="Arial" w:eastAsiaTheme="minorHAnsi" w:hAnsi="Arial" w:cs="Arial"/>
          <w:bCs/>
          <w:sz w:val="20"/>
          <w:szCs w:val="20"/>
        </w:rPr>
        <w:t xml:space="preserve">Nekustamā īpašuma “Ķieģeļi”, </w:t>
      </w:r>
    </w:p>
    <w:p w14:paraId="31175824" w14:textId="77777777" w:rsidR="00842E3C" w:rsidRPr="00345064" w:rsidRDefault="00842E3C" w:rsidP="00842E3C">
      <w:pPr>
        <w:jc w:val="right"/>
        <w:rPr>
          <w:rFonts w:ascii="Arial" w:eastAsiaTheme="minorHAnsi" w:hAnsi="Arial" w:cs="Arial"/>
          <w:bCs/>
          <w:sz w:val="20"/>
          <w:szCs w:val="20"/>
        </w:rPr>
      </w:pPr>
      <w:r w:rsidRPr="00345064">
        <w:rPr>
          <w:rFonts w:ascii="Arial" w:eastAsiaTheme="minorHAnsi" w:hAnsi="Arial" w:cs="Arial"/>
          <w:bCs/>
          <w:sz w:val="20"/>
          <w:szCs w:val="20"/>
        </w:rPr>
        <w:t>Kocēnu pagastā, Valmieras novadā,</w:t>
      </w:r>
    </w:p>
    <w:p w14:paraId="679D2289" w14:textId="77777777" w:rsidR="00842E3C" w:rsidRPr="00D018F3" w:rsidRDefault="00842E3C" w:rsidP="00842E3C">
      <w:pPr>
        <w:jc w:val="right"/>
        <w:rPr>
          <w:rFonts w:ascii="Arial" w:eastAsiaTheme="minorHAnsi" w:hAnsi="Arial" w:cs="Arial"/>
          <w:bCs/>
          <w:sz w:val="22"/>
          <w:szCs w:val="22"/>
        </w:rPr>
      </w:pPr>
      <w:r w:rsidRPr="00345064">
        <w:rPr>
          <w:rFonts w:ascii="Arial" w:eastAsiaTheme="minorHAnsi" w:hAnsi="Arial" w:cs="Arial"/>
          <w:bCs/>
          <w:sz w:val="20"/>
          <w:szCs w:val="20"/>
        </w:rPr>
        <w:t>daļas nomas tiesību izsoles noteikumiem</w:t>
      </w:r>
    </w:p>
    <w:p w14:paraId="1242CA39" w14:textId="77777777" w:rsidR="00842E3C" w:rsidRPr="00D018F3" w:rsidRDefault="00842E3C" w:rsidP="00842E3C">
      <w:pPr>
        <w:ind w:left="360"/>
        <w:jc w:val="right"/>
        <w:rPr>
          <w:rFonts w:ascii="Arial" w:eastAsia="Calibri" w:hAnsi="Arial" w:cs="Arial"/>
          <w:i/>
          <w:sz w:val="20"/>
          <w:szCs w:val="20"/>
          <w:lang w:eastAsia="lv-LV"/>
        </w:rPr>
      </w:pPr>
    </w:p>
    <w:p w14:paraId="2754A821" w14:textId="77777777" w:rsidR="00842E3C" w:rsidRPr="00D018F3" w:rsidRDefault="00842E3C" w:rsidP="00842E3C">
      <w:pPr>
        <w:jc w:val="right"/>
        <w:rPr>
          <w:rFonts w:ascii="Arial" w:eastAsia="Calibri" w:hAnsi="Arial" w:cs="Arial"/>
          <w:sz w:val="22"/>
          <w:szCs w:val="22"/>
          <w:lang w:eastAsia="lv-LV"/>
        </w:rPr>
      </w:pPr>
    </w:p>
    <w:p w14:paraId="75C2AF09" w14:textId="77777777" w:rsidR="00842E3C" w:rsidRPr="00D018F3" w:rsidRDefault="00842E3C" w:rsidP="00842E3C">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48C1DD30" w14:textId="77777777" w:rsidR="00842E3C" w:rsidRPr="00D018F3" w:rsidRDefault="00842E3C" w:rsidP="00842E3C">
      <w:pPr>
        <w:jc w:val="center"/>
        <w:rPr>
          <w:rFonts w:ascii="Arial" w:eastAsia="Calibri" w:hAnsi="Arial" w:cs="Arial"/>
          <w:sz w:val="22"/>
          <w:szCs w:val="22"/>
          <w:lang w:eastAsia="lv-LV"/>
        </w:rPr>
      </w:pPr>
    </w:p>
    <w:p w14:paraId="504F4A16" w14:textId="77777777" w:rsidR="00842E3C" w:rsidRDefault="00842E3C" w:rsidP="00842E3C">
      <w:pPr>
        <w:jc w:val="center"/>
        <w:rPr>
          <w:rFonts w:ascii="Arial" w:eastAsia="Calibri" w:hAnsi="Arial"/>
          <w:sz w:val="22"/>
          <w:szCs w:val="22"/>
        </w:rPr>
      </w:pPr>
      <w:bookmarkStart w:id="1" w:name="_Hlk115272635"/>
      <w:r w:rsidRPr="00D018F3">
        <w:rPr>
          <w:rFonts w:ascii="Arial" w:eastAsia="Calibri" w:hAnsi="Arial"/>
          <w:sz w:val="22"/>
          <w:szCs w:val="22"/>
        </w:rPr>
        <w:t>Nekustamā īpašuma “</w:t>
      </w:r>
      <w:r>
        <w:rPr>
          <w:rFonts w:ascii="Arial" w:eastAsia="Calibri" w:hAnsi="Arial"/>
          <w:sz w:val="22"/>
          <w:szCs w:val="22"/>
        </w:rPr>
        <w:t>Ķieģeļi”, Kocēnu</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0CDA0B0E" w14:textId="77777777" w:rsidR="00842E3C" w:rsidRDefault="00842E3C" w:rsidP="00842E3C">
      <w:pPr>
        <w:jc w:val="center"/>
        <w:rPr>
          <w:rFonts w:ascii="Arial" w:eastAsia="Calibri" w:hAnsi="Arial"/>
          <w:sz w:val="22"/>
          <w:szCs w:val="22"/>
        </w:rPr>
      </w:pPr>
      <w:r>
        <w:rPr>
          <w:rFonts w:ascii="Arial" w:eastAsia="Calibri" w:hAnsi="Arial"/>
          <w:sz w:val="22"/>
          <w:szCs w:val="22"/>
        </w:rPr>
        <w:t xml:space="preserve">sastāvā esošās zemes vienības ar kadastra apzīmējumu 9664 011 0068 daļas </w:t>
      </w:r>
      <w:r w:rsidRPr="00D018F3">
        <w:rPr>
          <w:rFonts w:ascii="Arial" w:eastAsia="Calibri" w:hAnsi="Arial"/>
          <w:sz w:val="22"/>
          <w:szCs w:val="22"/>
        </w:rPr>
        <w:t>nomas tiesību izsolei</w:t>
      </w:r>
    </w:p>
    <w:p w14:paraId="23E6E27E" w14:textId="77777777" w:rsidR="00842E3C" w:rsidRPr="00D018F3" w:rsidRDefault="00842E3C" w:rsidP="00842E3C">
      <w:pPr>
        <w:jc w:val="center"/>
        <w:rPr>
          <w:rFonts w:ascii="Arial" w:eastAsia="Calibri" w:hAnsi="Arial"/>
          <w:sz w:val="22"/>
          <w:szCs w:val="22"/>
        </w:rPr>
      </w:pPr>
    </w:p>
    <w:bookmarkEnd w:id="1"/>
    <w:p w14:paraId="6B8BBD69"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2E3C" w:rsidRPr="00D018F3" w14:paraId="7BE96C72" w14:textId="77777777" w:rsidTr="004B79DD">
        <w:tc>
          <w:tcPr>
            <w:tcW w:w="2518" w:type="dxa"/>
          </w:tcPr>
          <w:p w14:paraId="6AEE437A"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519F9389"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71EBBE1E"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291948CC" w14:textId="77777777" w:rsidTr="004B79DD">
        <w:tc>
          <w:tcPr>
            <w:tcW w:w="2518" w:type="dxa"/>
          </w:tcPr>
          <w:p w14:paraId="44F252D1"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1F5FEA14"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3DA3C60D"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4EF1B0D2"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7549AC3A" w14:textId="77777777" w:rsidTr="004B79DD">
        <w:tc>
          <w:tcPr>
            <w:tcW w:w="2518" w:type="dxa"/>
          </w:tcPr>
          <w:p w14:paraId="4A0A9226"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1295A60E"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1210304B"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1219727C"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5BD92108" w14:textId="77777777" w:rsidTr="004B79DD">
        <w:tc>
          <w:tcPr>
            <w:tcW w:w="2518" w:type="dxa"/>
          </w:tcPr>
          <w:p w14:paraId="26611B38"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765DE76A"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0B83D6EE"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2F8AE2BA" w14:textId="77777777" w:rsidTr="004B79DD">
        <w:tc>
          <w:tcPr>
            <w:tcW w:w="2518" w:type="dxa"/>
          </w:tcPr>
          <w:p w14:paraId="33D50F11"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0FAFCCE1"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66539513"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2047C090" w14:textId="77777777" w:rsidTr="004B79DD">
        <w:tc>
          <w:tcPr>
            <w:tcW w:w="2518" w:type="dxa"/>
          </w:tcPr>
          <w:p w14:paraId="7E28D7D4"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7FECCD2F"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3A8876F1"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6DADC0A0" w14:textId="77777777" w:rsidTr="004B79DD">
        <w:tc>
          <w:tcPr>
            <w:tcW w:w="2518" w:type="dxa"/>
          </w:tcPr>
          <w:p w14:paraId="7BB312F3"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1FEAEECA"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12D76E43"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64D37950" w14:textId="77777777" w:rsidTr="004B79DD">
        <w:tc>
          <w:tcPr>
            <w:tcW w:w="2518" w:type="dxa"/>
            <w:tcBorders>
              <w:bottom w:val="single" w:sz="4" w:space="0" w:color="auto"/>
            </w:tcBorders>
          </w:tcPr>
          <w:p w14:paraId="3DC3B47C"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17EFC45A" w14:textId="77777777" w:rsidR="00842E3C" w:rsidRPr="00D018F3" w:rsidRDefault="00842E3C" w:rsidP="004B79DD">
            <w:pPr>
              <w:rPr>
                <w:rFonts w:ascii="Arial" w:eastAsia="Calibri" w:hAnsi="Arial" w:cs="Arial"/>
                <w:color w:val="000000"/>
                <w:sz w:val="22"/>
                <w:szCs w:val="22"/>
                <w:lang w:eastAsia="lv-LV"/>
              </w:rPr>
            </w:pPr>
          </w:p>
        </w:tc>
        <w:tc>
          <w:tcPr>
            <w:tcW w:w="6946" w:type="dxa"/>
          </w:tcPr>
          <w:p w14:paraId="644C7939" w14:textId="77777777" w:rsidR="00842E3C" w:rsidRPr="00D018F3" w:rsidRDefault="00842E3C" w:rsidP="004B79DD">
            <w:pPr>
              <w:rPr>
                <w:rFonts w:ascii="Arial" w:eastAsia="Calibri" w:hAnsi="Arial" w:cs="Arial"/>
                <w:color w:val="000000"/>
                <w:sz w:val="22"/>
                <w:szCs w:val="22"/>
                <w:lang w:eastAsia="lv-LV"/>
              </w:rPr>
            </w:pPr>
          </w:p>
        </w:tc>
      </w:tr>
      <w:tr w:rsidR="00842E3C" w:rsidRPr="00D018F3" w14:paraId="410C314F" w14:textId="77777777" w:rsidTr="004B79DD">
        <w:tc>
          <w:tcPr>
            <w:tcW w:w="2518" w:type="dxa"/>
            <w:tcBorders>
              <w:bottom w:val="single" w:sz="4" w:space="0" w:color="auto"/>
            </w:tcBorders>
          </w:tcPr>
          <w:p w14:paraId="1FE1EAB3" w14:textId="77777777" w:rsidR="00842E3C" w:rsidRPr="00D018F3" w:rsidRDefault="00842E3C" w:rsidP="004B79DD">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Plānotā darbība nomas objektā (t.sk. saimnieciskā darbība)</w:t>
            </w:r>
          </w:p>
        </w:tc>
        <w:tc>
          <w:tcPr>
            <w:tcW w:w="6946" w:type="dxa"/>
          </w:tcPr>
          <w:p w14:paraId="38F59970" w14:textId="77777777" w:rsidR="00842E3C" w:rsidRPr="00D018F3" w:rsidRDefault="00842E3C" w:rsidP="004B79DD">
            <w:pPr>
              <w:rPr>
                <w:rFonts w:ascii="Arial" w:eastAsia="Calibri" w:hAnsi="Arial" w:cs="Arial"/>
                <w:color w:val="000000"/>
                <w:sz w:val="22"/>
                <w:szCs w:val="22"/>
                <w:lang w:eastAsia="lv-LV"/>
              </w:rPr>
            </w:pPr>
          </w:p>
        </w:tc>
      </w:tr>
    </w:tbl>
    <w:p w14:paraId="0BCC7274" w14:textId="77777777" w:rsidR="00842E3C" w:rsidRPr="00D018F3" w:rsidRDefault="00842E3C" w:rsidP="00842E3C">
      <w:pPr>
        <w:jc w:val="both"/>
        <w:rPr>
          <w:rFonts w:ascii="Arial" w:hAnsi="Arial" w:cs="Arial"/>
          <w:color w:val="000000"/>
          <w:sz w:val="22"/>
          <w:szCs w:val="22"/>
          <w:lang w:eastAsia="lv-LV"/>
        </w:rPr>
      </w:pPr>
    </w:p>
    <w:p w14:paraId="3D4F7BF2"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2D52C869" w14:textId="77777777" w:rsidR="00842E3C" w:rsidRPr="00D018F3" w:rsidRDefault="00842E3C" w:rsidP="00842E3C">
      <w:pPr>
        <w:jc w:val="both"/>
        <w:rPr>
          <w:rFonts w:ascii="Arial" w:hAnsi="Arial" w:cs="Arial"/>
          <w:color w:val="000000"/>
          <w:sz w:val="22"/>
          <w:szCs w:val="22"/>
          <w:lang w:eastAsia="lv-LV"/>
        </w:rPr>
      </w:pPr>
    </w:p>
    <w:p w14:paraId="5BDF2149"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1A0CCFC1" w14:textId="77777777" w:rsidR="00842E3C" w:rsidRPr="00D018F3" w:rsidRDefault="00842E3C" w:rsidP="00842E3C">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788AD79B" w14:textId="77777777" w:rsidR="00842E3C" w:rsidRPr="00D018F3" w:rsidRDefault="00842E3C" w:rsidP="00842E3C">
      <w:pPr>
        <w:jc w:val="both"/>
        <w:rPr>
          <w:rFonts w:ascii="Arial" w:hAnsi="Arial" w:cs="Arial"/>
          <w:color w:val="000000"/>
          <w:sz w:val="22"/>
          <w:szCs w:val="22"/>
          <w:lang w:eastAsia="lv-LV"/>
        </w:rPr>
      </w:pPr>
    </w:p>
    <w:p w14:paraId="017E53DE"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6664172E" w14:textId="77777777" w:rsidR="00842E3C" w:rsidRPr="00D018F3" w:rsidRDefault="00842E3C" w:rsidP="00842E3C">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28DA2E02" w14:textId="77777777" w:rsidR="00842E3C" w:rsidRPr="00D018F3" w:rsidRDefault="00842E3C" w:rsidP="00842E3C">
      <w:pPr>
        <w:jc w:val="both"/>
        <w:rPr>
          <w:rFonts w:ascii="Arial" w:hAnsi="Arial" w:cs="Arial"/>
          <w:color w:val="000000"/>
          <w:sz w:val="22"/>
          <w:szCs w:val="22"/>
          <w:lang w:eastAsia="lv-LV"/>
        </w:rPr>
      </w:pPr>
    </w:p>
    <w:p w14:paraId="5523D00D"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savu </w:t>
      </w:r>
      <w:r w:rsidRPr="001223C6">
        <w:rPr>
          <w:rFonts w:ascii="Arial" w:hAnsi="Arial" w:cs="Arial"/>
          <w:color w:val="000000"/>
          <w:sz w:val="22"/>
          <w:szCs w:val="22"/>
          <w:lang w:eastAsia="lv-LV"/>
        </w:rPr>
        <w:t xml:space="preserve">dalību </w:t>
      </w:r>
      <w:r w:rsidRPr="00E220C4">
        <w:rPr>
          <w:rFonts w:ascii="Arial" w:hAnsi="Arial" w:cs="Arial"/>
          <w:color w:val="000000"/>
          <w:sz w:val="22"/>
          <w:szCs w:val="22"/>
          <w:lang w:eastAsia="lv-LV"/>
        </w:rPr>
        <w:t>zemes vienības “</w:t>
      </w:r>
      <w:r>
        <w:rPr>
          <w:rFonts w:ascii="Arial" w:hAnsi="Arial" w:cs="Arial"/>
          <w:color w:val="000000"/>
          <w:sz w:val="22"/>
          <w:szCs w:val="22"/>
          <w:lang w:eastAsia="lv-LV"/>
        </w:rPr>
        <w:t>Ķieģeļi</w:t>
      </w:r>
      <w:r w:rsidRPr="00E220C4">
        <w:rPr>
          <w:rFonts w:ascii="Arial" w:hAnsi="Arial" w:cs="Arial"/>
          <w:color w:val="000000"/>
          <w:sz w:val="22"/>
          <w:szCs w:val="22"/>
          <w:lang w:eastAsia="lv-LV"/>
        </w:rPr>
        <w:t>”, Kocēnu pagastā, Valmieras novadā, kadastra apzīmējums 9664 0</w:t>
      </w:r>
      <w:r>
        <w:rPr>
          <w:rFonts w:ascii="Arial" w:hAnsi="Arial" w:cs="Arial"/>
          <w:color w:val="000000"/>
          <w:sz w:val="22"/>
          <w:szCs w:val="22"/>
          <w:lang w:eastAsia="lv-LV"/>
        </w:rPr>
        <w:t>11 0068</w:t>
      </w:r>
      <w:r w:rsidRPr="00E220C4">
        <w:rPr>
          <w:rFonts w:ascii="Arial" w:hAnsi="Arial" w:cs="Arial"/>
          <w:color w:val="000000"/>
          <w:sz w:val="22"/>
          <w:szCs w:val="22"/>
          <w:lang w:eastAsia="lv-LV"/>
        </w:rPr>
        <w:t xml:space="preserve">, </w:t>
      </w:r>
      <w:r w:rsidRPr="00B9200E">
        <w:rPr>
          <w:rFonts w:ascii="Arial" w:hAnsi="Arial" w:cs="Arial"/>
          <w:color w:val="000000"/>
          <w:sz w:val="22"/>
          <w:szCs w:val="22"/>
          <w:lang w:eastAsia="lv-LV"/>
        </w:rPr>
        <w:t xml:space="preserve">daļas </w:t>
      </w:r>
      <w:r>
        <w:rPr>
          <w:rFonts w:ascii="Arial" w:hAnsi="Arial" w:cs="Arial"/>
          <w:color w:val="000000"/>
          <w:sz w:val="22"/>
          <w:szCs w:val="22"/>
          <w:lang w:eastAsia="lv-LV"/>
        </w:rPr>
        <w:t>30,2</w:t>
      </w:r>
      <w:r w:rsidRPr="00E220C4">
        <w:rPr>
          <w:rFonts w:ascii="Arial" w:hAnsi="Arial" w:cs="Arial"/>
          <w:color w:val="000000"/>
          <w:sz w:val="22"/>
          <w:szCs w:val="22"/>
          <w:lang w:eastAsia="lv-LV"/>
        </w:rPr>
        <w:t xml:space="preserve"> ha platībā</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59F16DF2" w14:textId="77777777" w:rsidR="00842E3C" w:rsidRPr="00D018F3" w:rsidRDefault="00842E3C" w:rsidP="00842E3C">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1E13B3FC" w14:textId="77777777" w:rsidR="00842E3C" w:rsidRPr="00D018F3"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74EC8091" w14:textId="77777777" w:rsidR="00842E3C"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p>
    <w:p w14:paraId="300D3975" w14:textId="77777777" w:rsidR="00842E3C" w:rsidRPr="00B9200E" w:rsidRDefault="00842E3C" w:rsidP="00842E3C">
      <w:pPr>
        <w:numPr>
          <w:ilvl w:val="0"/>
          <w:numId w:val="1"/>
        </w:numPr>
        <w:ind w:left="567" w:hanging="567"/>
        <w:jc w:val="both"/>
        <w:rPr>
          <w:rFonts w:ascii="Arial" w:hAnsi="Arial" w:cs="Arial"/>
          <w:color w:val="000000"/>
          <w:sz w:val="22"/>
          <w:szCs w:val="22"/>
          <w:lang w:eastAsia="lv-LV"/>
        </w:rPr>
      </w:pPr>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E81AD8">
        <w:rPr>
          <w:rFonts w:ascii="Arial" w:hAnsi="Arial" w:cs="Arial"/>
          <w:color w:val="000000"/>
          <w:sz w:val="22"/>
          <w:szCs w:val="22"/>
        </w:rPr>
        <w:t>Ministru kabineta 2018.gada 19.jūnija noteikumu Nr.350 “Publiskas personas zemes nomas un apbūves tiesības noteikumi” 38. un 39.punktā</w:t>
      </w:r>
      <w:r>
        <w:rPr>
          <w:rFonts w:ascii="Arial" w:hAnsi="Arial" w:cs="Arial"/>
          <w:color w:val="000000"/>
          <w:sz w:val="22"/>
          <w:szCs w:val="22"/>
        </w:rPr>
        <w:t>;</w:t>
      </w:r>
      <w:r w:rsidRPr="00B9200E">
        <w:rPr>
          <w:rFonts w:ascii="Arial" w:hAnsi="Arial" w:cs="Arial"/>
          <w:color w:val="000000"/>
          <w:sz w:val="22"/>
          <w:szCs w:val="22"/>
          <w:lang w:eastAsia="lv-LV"/>
        </w:rPr>
        <w:t xml:space="preserve"> </w:t>
      </w:r>
    </w:p>
    <w:p w14:paraId="0661FDDF" w14:textId="77777777" w:rsidR="00842E3C" w:rsidRPr="00D018F3"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lastRenderedPageBreak/>
        <w:t>Pretendentam uz pieteikuma iesniegšanas dienu nav neizpildītu maksājumu saistību par līgumiem un/vai nav tiesvedība civillietā ar Valmieras novada pašvaldību, vai tās iestādi (struktūrvienību), vai kapitālsabiedrību;</w:t>
      </w:r>
    </w:p>
    <w:p w14:paraId="7855089C" w14:textId="77777777" w:rsidR="00842E3C" w:rsidRPr="00D018F3"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w:t>
      </w:r>
    </w:p>
    <w:p w14:paraId="71383624" w14:textId="77777777" w:rsidR="00842E3C"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1481EB75" w14:textId="77777777" w:rsidR="00842E3C" w:rsidRPr="00E220C4" w:rsidRDefault="00842E3C" w:rsidP="00842E3C">
      <w:pPr>
        <w:numPr>
          <w:ilvl w:val="0"/>
          <w:numId w:val="1"/>
        </w:numPr>
        <w:ind w:left="567" w:hanging="567"/>
        <w:jc w:val="both"/>
        <w:rPr>
          <w:rFonts w:ascii="Arial" w:hAnsi="Arial" w:cs="Arial"/>
          <w:color w:val="000000"/>
          <w:sz w:val="22"/>
          <w:szCs w:val="22"/>
          <w:lang w:eastAsia="lv-LV"/>
        </w:rPr>
      </w:pPr>
      <w:r w:rsidRPr="00E220C4">
        <w:rPr>
          <w:rFonts w:ascii="Arial" w:hAnsi="Arial" w:cs="Arial"/>
          <w:sz w:val="22"/>
          <w:szCs w:val="22"/>
          <w:lang w:eastAsia="lv-LV"/>
        </w:rPr>
        <w:t>P</w:t>
      </w:r>
      <w:r w:rsidRPr="00E220C4">
        <w:rPr>
          <w:rFonts w:ascii="Arial" w:hAnsi="Arial" w:cs="Arial"/>
          <w:sz w:val="22"/>
          <w:szCs w:val="22"/>
        </w:rPr>
        <w:t xml:space="preserve">retendents piekrīt, ka iznomātājs kā </w:t>
      </w:r>
      <w:proofErr w:type="spellStart"/>
      <w:r w:rsidRPr="00E220C4">
        <w:rPr>
          <w:rFonts w:ascii="Arial" w:hAnsi="Arial" w:cs="Arial"/>
          <w:sz w:val="22"/>
          <w:szCs w:val="22"/>
        </w:rPr>
        <w:t>kredītinformācijas</w:t>
      </w:r>
      <w:proofErr w:type="spellEnd"/>
      <w:r w:rsidRPr="00E220C4">
        <w:rPr>
          <w:rFonts w:ascii="Arial" w:hAnsi="Arial" w:cs="Arial"/>
          <w:sz w:val="22"/>
          <w:szCs w:val="22"/>
        </w:rPr>
        <w:t xml:space="preserve"> lietotājs ir tiesīgs pieprasīt un saņemt </w:t>
      </w:r>
      <w:proofErr w:type="spellStart"/>
      <w:r w:rsidRPr="00E220C4">
        <w:rPr>
          <w:rFonts w:ascii="Arial" w:hAnsi="Arial" w:cs="Arial"/>
          <w:sz w:val="22"/>
          <w:szCs w:val="22"/>
        </w:rPr>
        <w:t>kredītinformāciju</w:t>
      </w:r>
      <w:proofErr w:type="spellEnd"/>
      <w:r w:rsidRPr="00E220C4">
        <w:rPr>
          <w:rFonts w:ascii="Arial" w:hAnsi="Arial" w:cs="Arial"/>
          <w:sz w:val="22"/>
          <w:szCs w:val="22"/>
        </w:rPr>
        <w:t>, tai skaitā ziņas par nomas tiesību pretendenta kavētajiem maksājumiem un tā kredītreitingu, no iznomātājam pieejamām datubāzē</w:t>
      </w:r>
      <w:r>
        <w:rPr>
          <w:rFonts w:ascii="Arial" w:hAnsi="Arial" w:cs="Arial"/>
          <w:sz w:val="22"/>
          <w:szCs w:val="22"/>
        </w:rPr>
        <w:t>;</w:t>
      </w:r>
    </w:p>
    <w:p w14:paraId="57329C07" w14:textId="77777777" w:rsidR="00842E3C" w:rsidRPr="00D018F3"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B989F0B" w14:textId="77777777" w:rsidR="00842E3C" w:rsidRPr="00D018F3" w:rsidRDefault="00842E3C" w:rsidP="00842E3C">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391A556B" w14:textId="77777777" w:rsidR="00842E3C" w:rsidRPr="00D018F3" w:rsidRDefault="00842E3C" w:rsidP="00842E3C">
      <w:pPr>
        <w:jc w:val="both"/>
        <w:rPr>
          <w:rFonts w:ascii="Arial" w:hAnsi="Arial" w:cs="Arial"/>
          <w:color w:val="000000"/>
          <w:sz w:val="22"/>
          <w:szCs w:val="22"/>
          <w:lang w:eastAsia="lv-LV"/>
        </w:rPr>
      </w:pPr>
    </w:p>
    <w:p w14:paraId="424BBD57" w14:textId="77777777" w:rsidR="00842E3C" w:rsidRPr="00D018F3" w:rsidRDefault="00842E3C" w:rsidP="00842E3C">
      <w:pPr>
        <w:jc w:val="both"/>
        <w:rPr>
          <w:rFonts w:ascii="Arial" w:hAnsi="Arial" w:cs="Arial"/>
          <w:color w:val="000000"/>
          <w:sz w:val="22"/>
          <w:szCs w:val="22"/>
          <w:lang w:eastAsia="lv-LV"/>
        </w:rPr>
      </w:pPr>
    </w:p>
    <w:p w14:paraId="6EAB99C7"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48376C11" w14:textId="77777777" w:rsidR="00842E3C" w:rsidRPr="00D018F3" w:rsidRDefault="00842E3C" w:rsidP="00842E3C">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11399CEC"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6A45CDEB" w14:textId="77777777" w:rsidR="00842E3C" w:rsidRPr="00D018F3" w:rsidRDefault="00842E3C" w:rsidP="00842E3C">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________________</w:t>
      </w:r>
      <w:r w:rsidRPr="00D018F3">
        <w:rPr>
          <w:rFonts w:ascii="Arial" w:hAnsi="Arial" w:cs="Arial"/>
          <w:color w:val="000000"/>
          <w:sz w:val="22"/>
          <w:szCs w:val="22"/>
          <w:lang w:eastAsia="lv-LV"/>
        </w:rPr>
        <w:t>.</w:t>
      </w:r>
    </w:p>
    <w:p w14:paraId="12F99574" w14:textId="77777777" w:rsidR="00842E3C" w:rsidRPr="00D018F3" w:rsidRDefault="00842E3C" w:rsidP="00842E3C">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0BE737E5" w14:textId="77777777" w:rsidR="00842E3C" w:rsidRPr="00D018F3" w:rsidRDefault="00842E3C" w:rsidP="00842E3C">
      <w:pPr>
        <w:jc w:val="both"/>
        <w:rPr>
          <w:rFonts w:ascii="Arial" w:hAnsi="Arial" w:cs="Arial"/>
          <w:color w:val="000000"/>
          <w:sz w:val="22"/>
          <w:szCs w:val="22"/>
          <w:lang w:eastAsia="lv-LV"/>
        </w:rPr>
      </w:pPr>
    </w:p>
    <w:p w14:paraId="4057FADF" w14:textId="77777777" w:rsidR="00842E3C" w:rsidRPr="00D018F3" w:rsidRDefault="00842E3C" w:rsidP="00842E3C">
      <w:pPr>
        <w:jc w:val="both"/>
        <w:rPr>
          <w:rFonts w:ascii="Arial" w:hAnsi="Arial" w:cs="Arial"/>
          <w:color w:val="000000"/>
          <w:sz w:val="22"/>
          <w:szCs w:val="22"/>
          <w:lang w:eastAsia="lv-LV"/>
        </w:rPr>
      </w:pPr>
    </w:p>
    <w:p w14:paraId="0A401D13"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58A81022" w14:textId="77777777" w:rsidR="00842E3C" w:rsidRPr="00D018F3" w:rsidRDefault="00842E3C" w:rsidP="00842E3C">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427FC4F7" w14:textId="77777777" w:rsidR="00842E3C" w:rsidRPr="00D018F3" w:rsidRDefault="00842E3C" w:rsidP="00842E3C">
      <w:pPr>
        <w:jc w:val="both"/>
        <w:rPr>
          <w:rFonts w:ascii="Arial" w:hAnsi="Arial" w:cs="Arial"/>
          <w:color w:val="000000"/>
          <w:sz w:val="22"/>
          <w:szCs w:val="22"/>
          <w:lang w:eastAsia="lv-LV"/>
        </w:rPr>
      </w:pPr>
    </w:p>
    <w:p w14:paraId="3AB3FEB0" w14:textId="77777777" w:rsidR="00842E3C" w:rsidRPr="00D018F3" w:rsidRDefault="00842E3C" w:rsidP="00842E3C">
      <w:pPr>
        <w:jc w:val="both"/>
        <w:rPr>
          <w:rFonts w:ascii="Arial" w:hAnsi="Arial" w:cs="Arial"/>
          <w:color w:val="000000"/>
          <w:sz w:val="22"/>
          <w:szCs w:val="22"/>
          <w:lang w:eastAsia="lv-LV"/>
        </w:rPr>
      </w:pPr>
    </w:p>
    <w:p w14:paraId="263E804E" w14:textId="77777777" w:rsidR="00842E3C" w:rsidRPr="00D018F3" w:rsidRDefault="00842E3C" w:rsidP="00842E3C">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46CCE60F" w14:textId="77777777" w:rsidR="00842E3C" w:rsidRPr="00D018F3" w:rsidRDefault="00842E3C" w:rsidP="00842E3C">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3DA2B05B" w14:textId="77777777" w:rsidR="00842E3C" w:rsidRPr="00D018F3" w:rsidRDefault="00842E3C" w:rsidP="00842E3C">
      <w:pPr>
        <w:spacing w:after="160" w:line="259" w:lineRule="auto"/>
        <w:rPr>
          <w:rFonts w:ascii="Arial" w:hAnsi="Arial" w:cs="Arial"/>
          <w:i/>
          <w:color w:val="000000"/>
          <w:sz w:val="22"/>
          <w:szCs w:val="22"/>
          <w:lang w:eastAsia="lv-LV"/>
        </w:rPr>
      </w:pPr>
    </w:p>
    <w:bookmarkEnd w:id="0"/>
    <w:p w14:paraId="55112ED9" w14:textId="77777777" w:rsidR="004633AE" w:rsidRDefault="004633AE"/>
    <w:sectPr w:rsidR="004633AE" w:rsidSect="00842E3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ED8D" w14:textId="77777777" w:rsidR="00CD2A60" w:rsidRDefault="00CD2A60" w:rsidP="00842E3C">
      <w:r>
        <w:separator/>
      </w:r>
    </w:p>
  </w:endnote>
  <w:endnote w:type="continuationSeparator" w:id="0">
    <w:p w14:paraId="1A2A9CB5" w14:textId="77777777" w:rsidR="00CD2A60" w:rsidRDefault="00CD2A60" w:rsidP="0084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2E6" w14:textId="77777777" w:rsidR="00842E3C" w:rsidRDefault="008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187"/>
      <w:docPartObj>
        <w:docPartGallery w:val="Page Numbers (Bottom of Page)"/>
        <w:docPartUnique/>
      </w:docPartObj>
    </w:sdtPr>
    <w:sdtEndPr>
      <w:rPr>
        <w:noProof/>
      </w:rPr>
    </w:sdtEndPr>
    <w:sdtContent>
      <w:p w14:paraId="70D81B15" w14:textId="18A10FE7" w:rsidR="00842E3C" w:rsidRDefault="00842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A10F" w14:textId="77777777" w:rsidR="00842E3C" w:rsidRDefault="00842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7FB" w14:textId="77777777" w:rsidR="00842E3C" w:rsidRDefault="0084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3EDD" w14:textId="77777777" w:rsidR="00CD2A60" w:rsidRDefault="00CD2A60" w:rsidP="00842E3C">
      <w:r>
        <w:separator/>
      </w:r>
    </w:p>
  </w:footnote>
  <w:footnote w:type="continuationSeparator" w:id="0">
    <w:p w14:paraId="55B569B1" w14:textId="77777777" w:rsidR="00CD2A60" w:rsidRDefault="00CD2A60" w:rsidP="0084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E7D9" w14:textId="77777777" w:rsidR="00842E3C" w:rsidRDefault="0084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6C17" w14:textId="77777777" w:rsidR="00842E3C" w:rsidRDefault="00842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BB73" w14:textId="77777777" w:rsidR="00842E3C" w:rsidRDefault="0084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619"/>
    <w:rsid w:val="003F0619"/>
    <w:rsid w:val="004633AE"/>
    <w:rsid w:val="005D6A49"/>
    <w:rsid w:val="00842E3C"/>
    <w:rsid w:val="008D3BC1"/>
    <w:rsid w:val="00B718EA"/>
    <w:rsid w:val="00CD2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D923058-35B4-4019-B92C-D0FEBAE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C"/>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19"/>
    <w:rPr>
      <w:rFonts w:eastAsiaTheme="majorEastAsia" w:cstheme="majorBidi"/>
      <w:color w:val="272727" w:themeColor="text1" w:themeTint="D8"/>
    </w:rPr>
  </w:style>
  <w:style w:type="paragraph" w:styleId="Title">
    <w:name w:val="Title"/>
    <w:basedOn w:val="Normal"/>
    <w:next w:val="Normal"/>
    <w:link w:val="TitleChar"/>
    <w:uiPriority w:val="10"/>
    <w:qFormat/>
    <w:rsid w:val="003F0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19"/>
    <w:pPr>
      <w:spacing w:before="160"/>
      <w:jc w:val="center"/>
    </w:pPr>
    <w:rPr>
      <w:i/>
      <w:iCs/>
      <w:color w:val="404040" w:themeColor="text1" w:themeTint="BF"/>
    </w:rPr>
  </w:style>
  <w:style w:type="character" w:customStyle="1" w:styleId="QuoteChar">
    <w:name w:val="Quote Char"/>
    <w:basedOn w:val="DefaultParagraphFont"/>
    <w:link w:val="Quote"/>
    <w:uiPriority w:val="29"/>
    <w:rsid w:val="003F0619"/>
    <w:rPr>
      <w:i/>
      <w:iCs/>
      <w:color w:val="404040" w:themeColor="text1" w:themeTint="BF"/>
    </w:rPr>
  </w:style>
  <w:style w:type="paragraph" w:styleId="ListParagraph">
    <w:name w:val="List Paragraph"/>
    <w:basedOn w:val="Normal"/>
    <w:uiPriority w:val="34"/>
    <w:qFormat/>
    <w:rsid w:val="003F0619"/>
    <w:pPr>
      <w:ind w:left="720"/>
      <w:contextualSpacing/>
    </w:pPr>
  </w:style>
  <w:style w:type="character" w:styleId="IntenseEmphasis">
    <w:name w:val="Intense Emphasis"/>
    <w:basedOn w:val="DefaultParagraphFont"/>
    <w:uiPriority w:val="21"/>
    <w:qFormat/>
    <w:rsid w:val="003F0619"/>
    <w:rPr>
      <w:i/>
      <w:iCs/>
      <w:color w:val="2F5496" w:themeColor="accent1" w:themeShade="BF"/>
    </w:rPr>
  </w:style>
  <w:style w:type="paragraph" w:styleId="IntenseQuote">
    <w:name w:val="Intense Quote"/>
    <w:basedOn w:val="Normal"/>
    <w:next w:val="Normal"/>
    <w:link w:val="IntenseQuoteChar"/>
    <w:uiPriority w:val="30"/>
    <w:qFormat/>
    <w:rsid w:val="003F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19"/>
    <w:rPr>
      <w:i/>
      <w:iCs/>
      <w:color w:val="2F5496" w:themeColor="accent1" w:themeShade="BF"/>
    </w:rPr>
  </w:style>
  <w:style w:type="character" w:styleId="IntenseReference">
    <w:name w:val="Intense Reference"/>
    <w:basedOn w:val="DefaultParagraphFont"/>
    <w:uiPriority w:val="32"/>
    <w:qFormat/>
    <w:rsid w:val="003F0619"/>
    <w:rPr>
      <w:b/>
      <w:bCs/>
      <w:smallCaps/>
      <w:color w:val="2F5496" w:themeColor="accent1" w:themeShade="BF"/>
      <w:spacing w:val="5"/>
    </w:rPr>
  </w:style>
  <w:style w:type="paragraph" w:styleId="Header">
    <w:name w:val="header"/>
    <w:basedOn w:val="Normal"/>
    <w:link w:val="HeaderChar"/>
    <w:uiPriority w:val="99"/>
    <w:unhideWhenUsed/>
    <w:rsid w:val="00842E3C"/>
    <w:pPr>
      <w:tabs>
        <w:tab w:val="center" w:pos="4153"/>
        <w:tab w:val="right" w:pos="8306"/>
      </w:tabs>
    </w:pPr>
  </w:style>
  <w:style w:type="character" w:customStyle="1" w:styleId="HeaderChar">
    <w:name w:val="Header Char"/>
    <w:basedOn w:val="DefaultParagraphFont"/>
    <w:link w:val="Header"/>
    <w:uiPriority w:val="99"/>
    <w:rsid w:val="00842E3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842E3C"/>
    <w:pPr>
      <w:tabs>
        <w:tab w:val="center" w:pos="4153"/>
        <w:tab w:val="right" w:pos="8306"/>
      </w:tabs>
    </w:pPr>
  </w:style>
  <w:style w:type="character" w:customStyle="1" w:styleId="FooterChar">
    <w:name w:val="Footer Char"/>
    <w:basedOn w:val="DefaultParagraphFont"/>
    <w:link w:val="Footer"/>
    <w:uiPriority w:val="99"/>
    <w:rsid w:val="00842E3C"/>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2396</Words>
  <Characters>1366</Characters>
  <Application>Microsoft Office Word</Application>
  <DocSecurity>0</DocSecurity>
  <Lines>11</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2</cp:revision>
  <dcterms:created xsi:type="dcterms:W3CDTF">2026-08-19T08:14:00Z</dcterms:created>
  <dcterms:modified xsi:type="dcterms:W3CDTF">2026-08-19T08:15:00Z</dcterms:modified>
</cp:coreProperties>
</file>