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A671" w14:textId="77777777" w:rsidR="00E806C6" w:rsidRPr="00BE2772" w:rsidRDefault="00E806C6" w:rsidP="00E806C6">
      <w:pPr>
        <w:jc w:val="right"/>
        <w:rPr>
          <w:rFonts w:ascii="Arial" w:eastAsia="Calibri" w:hAnsi="Arial" w:cs="Arial"/>
          <w:sz w:val="20"/>
          <w:szCs w:val="20"/>
          <w:lang w:eastAsia="lv-LV"/>
        </w:rPr>
      </w:pPr>
      <w:r>
        <w:rPr>
          <w:rFonts w:ascii="Arial" w:eastAsia="Calibri" w:hAnsi="Arial" w:cs="Arial"/>
          <w:sz w:val="20"/>
          <w:szCs w:val="20"/>
          <w:lang w:eastAsia="lv-LV"/>
        </w:rPr>
        <w:t>2</w:t>
      </w:r>
      <w:r w:rsidRPr="00BE2772">
        <w:rPr>
          <w:rFonts w:ascii="Arial" w:eastAsia="Calibri" w:hAnsi="Arial" w:cs="Arial"/>
          <w:sz w:val="20"/>
          <w:szCs w:val="20"/>
          <w:lang w:eastAsia="lv-LV"/>
        </w:rPr>
        <w:t>.pielikums</w:t>
      </w:r>
    </w:p>
    <w:p w14:paraId="02B6128C" w14:textId="77777777" w:rsidR="00E806C6" w:rsidRDefault="00E806C6" w:rsidP="00E806C6">
      <w:pPr>
        <w:spacing w:line="259" w:lineRule="auto"/>
        <w:jc w:val="right"/>
        <w:rPr>
          <w:rFonts w:ascii="Arial" w:eastAsiaTheme="minorHAnsi" w:hAnsi="Arial" w:cs="Arial"/>
          <w:bCs/>
          <w:sz w:val="20"/>
          <w:szCs w:val="20"/>
        </w:rPr>
      </w:pPr>
      <w:r w:rsidRPr="00BE2772">
        <w:rPr>
          <w:rFonts w:ascii="Arial" w:eastAsiaTheme="minorHAnsi" w:hAnsi="Arial" w:cs="Arial"/>
          <w:bCs/>
          <w:sz w:val="20"/>
          <w:szCs w:val="20"/>
        </w:rPr>
        <w:t xml:space="preserve">Nekustamā īpašuma </w:t>
      </w:r>
      <w:r>
        <w:rPr>
          <w:rFonts w:ascii="Arial" w:eastAsiaTheme="minorHAnsi" w:hAnsi="Arial" w:cs="Arial"/>
          <w:bCs/>
          <w:sz w:val="20"/>
          <w:szCs w:val="20"/>
        </w:rPr>
        <w:t>“Atpūtas parks”, Vaidava,</w:t>
      </w:r>
    </w:p>
    <w:p w14:paraId="1DF24201" w14:textId="77777777" w:rsidR="00E806C6" w:rsidRPr="00BE2772" w:rsidRDefault="00E806C6" w:rsidP="00E806C6">
      <w:pPr>
        <w:spacing w:line="259" w:lineRule="auto"/>
        <w:jc w:val="right"/>
        <w:rPr>
          <w:rFonts w:ascii="Arial" w:eastAsiaTheme="minorHAnsi" w:hAnsi="Arial" w:cs="Arial"/>
          <w:bCs/>
          <w:sz w:val="20"/>
          <w:szCs w:val="20"/>
        </w:rPr>
      </w:pPr>
      <w:r>
        <w:rPr>
          <w:rFonts w:ascii="Arial" w:eastAsiaTheme="minorHAnsi" w:hAnsi="Arial" w:cs="Arial"/>
          <w:bCs/>
          <w:sz w:val="20"/>
          <w:szCs w:val="20"/>
        </w:rPr>
        <w:t>Vaidavas</w:t>
      </w:r>
      <w:r w:rsidRPr="00BE2772">
        <w:rPr>
          <w:rFonts w:ascii="Arial" w:eastAsiaTheme="minorHAnsi" w:hAnsi="Arial" w:cs="Arial"/>
          <w:bCs/>
          <w:sz w:val="20"/>
          <w:szCs w:val="20"/>
        </w:rPr>
        <w:t xml:space="preserve"> pagasts, Valmieras novads,</w:t>
      </w:r>
    </w:p>
    <w:p w14:paraId="71DADC3B" w14:textId="77777777" w:rsidR="00E806C6" w:rsidRPr="00BE2772" w:rsidRDefault="00E806C6" w:rsidP="00E806C6">
      <w:pPr>
        <w:spacing w:line="259" w:lineRule="auto"/>
        <w:jc w:val="right"/>
        <w:rPr>
          <w:rFonts w:ascii="Arial" w:eastAsiaTheme="minorHAnsi" w:hAnsi="Arial" w:cs="Arial"/>
          <w:bCs/>
          <w:sz w:val="20"/>
          <w:szCs w:val="20"/>
        </w:rPr>
      </w:pPr>
      <w:r w:rsidRPr="00BE2772">
        <w:rPr>
          <w:rFonts w:ascii="Arial" w:eastAsiaTheme="minorHAnsi" w:hAnsi="Arial" w:cs="Arial"/>
          <w:bCs/>
          <w:sz w:val="20"/>
          <w:szCs w:val="20"/>
        </w:rPr>
        <w:t xml:space="preserve"> nomas tiesību izsoles noteikumiem</w:t>
      </w:r>
    </w:p>
    <w:p w14:paraId="743FB94B" w14:textId="77777777" w:rsidR="00E806C6" w:rsidRPr="00BE2772" w:rsidRDefault="00E806C6" w:rsidP="00E806C6">
      <w:pPr>
        <w:spacing w:line="259" w:lineRule="auto"/>
        <w:jc w:val="right"/>
        <w:rPr>
          <w:rFonts w:ascii="Arial" w:eastAsiaTheme="minorHAnsi" w:hAnsi="Arial" w:cs="Arial"/>
          <w:bCs/>
          <w:sz w:val="20"/>
          <w:szCs w:val="20"/>
        </w:rPr>
      </w:pPr>
    </w:p>
    <w:p w14:paraId="4BB467CF" w14:textId="77777777" w:rsidR="00E806C6" w:rsidRPr="00362BB7" w:rsidRDefault="00E806C6" w:rsidP="00E806C6">
      <w:pPr>
        <w:spacing w:line="259" w:lineRule="auto"/>
        <w:rPr>
          <w:rFonts w:ascii="Arial" w:eastAsiaTheme="minorHAnsi" w:hAnsi="Arial" w:cs="Arial"/>
          <w:bCs/>
          <w:sz w:val="22"/>
          <w:szCs w:val="22"/>
        </w:rPr>
      </w:pPr>
    </w:p>
    <w:p w14:paraId="62FF49E3" w14:textId="77777777" w:rsidR="00E806C6" w:rsidRPr="00DF3FC8" w:rsidRDefault="00E806C6" w:rsidP="00E806C6">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76C2738F" w14:textId="77777777" w:rsidR="00E806C6" w:rsidRDefault="00E806C6" w:rsidP="00E806C6">
      <w:pPr>
        <w:jc w:val="center"/>
        <w:rPr>
          <w:rFonts w:ascii="Arial" w:eastAsia="Calibri" w:hAnsi="Arial"/>
          <w:sz w:val="22"/>
          <w:szCs w:val="22"/>
        </w:rPr>
      </w:pPr>
      <w:bookmarkStart w:id="0" w:name="_Hlk115272635"/>
      <w:r>
        <w:rPr>
          <w:rFonts w:ascii="Arial" w:eastAsia="Calibri" w:hAnsi="Arial"/>
          <w:sz w:val="22"/>
          <w:szCs w:val="22"/>
        </w:rPr>
        <w:t>dalībai n</w:t>
      </w:r>
      <w:r w:rsidRPr="00D018F3">
        <w:rPr>
          <w:rFonts w:ascii="Arial" w:eastAsia="Calibri" w:hAnsi="Arial"/>
          <w:sz w:val="22"/>
          <w:szCs w:val="22"/>
        </w:rPr>
        <w:t xml:space="preserve">ekustamā īpašuma </w:t>
      </w:r>
      <w:r>
        <w:rPr>
          <w:rFonts w:ascii="Arial" w:eastAsia="Calibri" w:hAnsi="Arial"/>
          <w:sz w:val="22"/>
          <w:szCs w:val="22"/>
        </w:rPr>
        <w:t>“Atpūtas parks”, Vaidavā, Vaidavas</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1CD83CF2" w14:textId="77777777" w:rsidR="00E806C6" w:rsidRDefault="00E806C6" w:rsidP="00E806C6">
      <w:pPr>
        <w:jc w:val="center"/>
        <w:rPr>
          <w:rFonts w:ascii="Arial" w:eastAsia="Calibri" w:hAnsi="Arial"/>
          <w:sz w:val="22"/>
          <w:szCs w:val="22"/>
        </w:rPr>
      </w:pPr>
      <w:r>
        <w:rPr>
          <w:rFonts w:ascii="Arial" w:eastAsia="Calibri" w:hAnsi="Arial"/>
          <w:sz w:val="22"/>
          <w:szCs w:val="22"/>
        </w:rPr>
        <w:t>kioska telpu un zemes pirmajā mutiskajā</w:t>
      </w:r>
      <w:r w:rsidRPr="00D018F3">
        <w:rPr>
          <w:rFonts w:ascii="Arial" w:eastAsia="Calibri" w:hAnsi="Arial"/>
          <w:sz w:val="22"/>
          <w:szCs w:val="22"/>
        </w:rPr>
        <w:t xml:space="preserve"> </w:t>
      </w:r>
      <w:r>
        <w:rPr>
          <w:rFonts w:ascii="Arial" w:eastAsia="Calibri" w:hAnsi="Arial"/>
          <w:sz w:val="22"/>
          <w:szCs w:val="22"/>
        </w:rPr>
        <w:t xml:space="preserve">nomas tiesību </w:t>
      </w:r>
      <w:r w:rsidRPr="00D018F3">
        <w:rPr>
          <w:rFonts w:ascii="Arial" w:eastAsia="Calibri" w:hAnsi="Arial"/>
          <w:sz w:val="22"/>
          <w:szCs w:val="22"/>
        </w:rPr>
        <w:t>izsol</w:t>
      </w:r>
      <w:r>
        <w:rPr>
          <w:rFonts w:ascii="Arial" w:eastAsia="Calibri" w:hAnsi="Arial"/>
          <w:sz w:val="22"/>
          <w:szCs w:val="22"/>
        </w:rPr>
        <w:t>ē</w:t>
      </w:r>
    </w:p>
    <w:p w14:paraId="2EA6DD77" w14:textId="77777777" w:rsidR="00E806C6" w:rsidRPr="00D018F3" w:rsidRDefault="00E806C6" w:rsidP="00E806C6">
      <w:pPr>
        <w:jc w:val="center"/>
        <w:rPr>
          <w:rFonts w:ascii="Arial" w:eastAsia="Calibri" w:hAnsi="Arial"/>
          <w:sz w:val="22"/>
          <w:szCs w:val="22"/>
        </w:rPr>
      </w:pPr>
    </w:p>
    <w:bookmarkEnd w:id="0"/>
    <w:p w14:paraId="528AF7FE"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806C6" w:rsidRPr="00D018F3" w14:paraId="22373C07" w14:textId="77777777" w:rsidTr="002661A3">
        <w:tc>
          <w:tcPr>
            <w:tcW w:w="2518" w:type="dxa"/>
          </w:tcPr>
          <w:p w14:paraId="3858BC57"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Vārds Uzvārds/ Nosaukums:</w:t>
            </w:r>
          </w:p>
          <w:p w14:paraId="3F3E331E"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503BD3C0"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13AE58FE" w14:textId="77777777" w:rsidTr="002661A3">
        <w:tc>
          <w:tcPr>
            <w:tcW w:w="2518" w:type="dxa"/>
          </w:tcPr>
          <w:p w14:paraId="3C0692C3"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Personas kods/</w:t>
            </w:r>
          </w:p>
          <w:p w14:paraId="633921D9"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Reģistrācijas Nr.:</w:t>
            </w:r>
          </w:p>
          <w:p w14:paraId="21D467F6"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6CA511F2"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2751656D" w14:textId="77777777" w:rsidTr="002661A3">
        <w:tc>
          <w:tcPr>
            <w:tcW w:w="2518" w:type="dxa"/>
          </w:tcPr>
          <w:p w14:paraId="2298C74A"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deklarētā adrese/</w:t>
            </w:r>
          </w:p>
          <w:p w14:paraId="5A223281"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Juridiskā adrese:</w:t>
            </w:r>
          </w:p>
          <w:p w14:paraId="6CF869C9"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10FF2594"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4969A3A6" w14:textId="77777777" w:rsidTr="002661A3">
        <w:tc>
          <w:tcPr>
            <w:tcW w:w="2518" w:type="dxa"/>
          </w:tcPr>
          <w:p w14:paraId="78ACC516"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Faktiskā adrese:</w:t>
            </w:r>
          </w:p>
          <w:p w14:paraId="1711C991"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206E7ACC"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04739C50" w14:textId="77777777" w:rsidTr="002661A3">
        <w:tc>
          <w:tcPr>
            <w:tcW w:w="2518" w:type="dxa"/>
          </w:tcPr>
          <w:p w14:paraId="74B7F257"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Kontaktpersona:</w:t>
            </w:r>
          </w:p>
          <w:p w14:paraId="4FD8E80B"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4F4AD253"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71B8B505" w14:textId="77777777" w:rsidTr="002661A3">
        <w:tc>
          <w:tcPr>
            <w:tcW w:w="2518" w:type="dxa"/>
          </w:tcPr>
          <w:p w14:paraId="62405A97"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Tālrunis:</w:t>
            </w:r>
          </w:p>
          <w:p w14:paraId="59E02F2A"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087E5612"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7375349D" w14:textId="77777777" w:rsidTr="002661A3">
        <w:tc>
          <w:tcPr>
            <w:tcW w:w="2518" w:type="dxa"/>
          </w:tcPr>
          <w:p w14:paraId="560581C4"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E-pasts:</w:t>
            </w:r>
          </w:p>
          <w:p w14:paraId="2C502D45"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1AE58D94"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30F582DB" w14:textId="77777777" w:rsidTr="002661A3">
        <w:tc>
          <w:tcPr>
            <w:tcW w:w="2518" w:type="dxa"/>
            <w:tcBorders>
              <w:bottom w:val="single" w:sz="4" w:space="0" w:color="auto"/>
            </w:tcBorders>
          </w:tcPr>
          <w:p w14:paraId="727060AB"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Bankas konts:</w:t>
            </w:r>
          </w:p>
          <w:p w14:paraId="5C398737" w14:textId="77777777" w:rsidR="00E806C6" w:rsidRPr="00D018F3" w:rsidRDefault="00E806C6" w:rsidP="002661A3">
            <w:pPr>
              <w:rPr>
                <w:rFonts w:ascii="Arial" w:eastAsia="Calibri" w:hAnsi="Arial" w:cs="Arial"/>
                <w:color w:val="000000"/>
                <w:sz w:val="22"/>
                <w:szCs w:val="22"/>
                <w:lang w:eastAsia="lv-LV"/>
              </w:rPr>
            </w:pPr>
          </w:p>
        </w:tc>
        <w:tc>
          <w:tcPr>
            <w:tcW w:w="6946" w:type="dxa"/>
          </w:tcPr>
          <w:p w14:paraId="26053601" w14:textId="77777777" w:rsidR="00E806C6" w:rsidRPr="00D018F3" w:rsidRDefault="00E806C6" w:rsidP="002661A3">
            <w:pPr>
              <w:rPr>
                <w:rFonts w:ascii="Arial" w:eastAsia="Calibri" w:hAnsi="Arial" w:cs="Arial"/>
                <w:color w:val="000000"/>
                <w:sz w:val="22"/>
                <w:szCs w:val="22"/>
                <w:lang w:eastAsia="lv-LV"/>
              </w:rPr>
            </w:pPr>
          </w:p>
        </w:tc>
      </w:tr>
      <w:tr w:rsidR="00E806C6" w:rsidRPr="00D018F3" w14:paraId="4F9F989B" w14:textId="77777777" w:rsidTr="002661A3">
        <w:tc>
          <w:tcPr>
            <w:tcW w:w="2518" w:type="dxa"/>
            <w:tcBorders>
              <w:bottom w:val="single" w:sz="4" w:space="0" w:color="auto"/>
            </w:tcBorders>
          </w:tcPr>
          <w:p w14:paraId="55A9D1C4" w14:textId="77777777" w:rsidR="00E806C6" w:rsidRPr="00D018F3" w:rsidRDefault="00E806C6" w:rsidP="002661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Plānotā darbība nomas objektā (t.sk. saimnieciskā darbība)</w:t>
            </w:r>
          </w:p>
        </w:tc>
        <w:tc>
          <w:tcPr>
            <w:tcW w:w="6946" w:type="dxa"/>
          </w:tcPr>
          <w:p w14:paraId="6EE12D9B" w14:textId="77777777" w:rsidR="00E806C6" w:rsidRPr="00D018F3" w:rsidRDefault="00E806C6" w:rsidP="002661A3">
            <w:pPr>
              <w:rPr>
                <w:rFonts w:ascii="Arial" w:eastAsia="Calibri" w:hAnsi="Arial" w:cs="Arial"/>
                <w:color w:val="000000"/>
                <w:sz w:val="22"/>
                <w:szCs w:val="22"/>
                <w:lang w:eastAsia="lv-LV"/>
              </w:rPr>
            </w:pPr>
          </w:p>
        </w:tc>
      </w:tr>
    </w:tbl>
    <w:p w14:paraId="38AE518B" w14:textId="77777777" w:rsidR="00E806C6" w:rsidRPr="00D018F3" w:rsidRDefault="00E806C6" w:rsidP="00E806C6">
      <w:pPr>
        <w:jc w:val="both"/>
        <w:rPr>
          <w:rFonts w:ascii="Arial" w:hAnsi="Arial" w:cs="Arial"/>
          <w:color w:val="000000"/>
          <w:sz w:val="22"/>
          <w:szCs w:val="22"/>
          <w:lang w:eastAsia="lv-LV"/>
        </w:rPr>
      </w:pPr>
    </w:p>
    <w:p w14:paraId="127B162B"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170E2CD7" w14:textId="77777777" w:rsidR="00E806C6" w:rsidRPr="00D018F3" w:rsidRDefault="00E806C6" w:rsidP="00E806C6">
      <w:pPr>
        <w:jc w:val="both"/>
        <w:rPr>
          <w:rFonts w:ascii="Arial" w:hAnsi="Arial" w:cs="Arial"/>
          <w:color w:val="000000"/>
          <w:sz w:val="22"/>
          <w:szCs w:val="22"/>
          <w:lang w:eastAsia="lv-LV"/>
        </w:rPr>
      </w:pPr>
    </w:p>
    <w:p w14:paraId="15DAF6F2"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0C40564B" w14:textId="77777777" w:rsidR="00E806C6" w:rsidRPr="00D018F3" w:rsidRDefault="00E806C6" w:rsidP="00E806C6">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1B3B2D73" w14:textId="77777777" w:rsidR="00E806C6" w:rsidRPr="00D018F3" w:rsidRDefault="00E806C6" w:rsidP="00E806C6">
      <w:pPr>
        <w:jc w:val="both"/>
        <w:rPr>
          <w:rFonts w:ascii="Arial" w:hAnsi="Arial" w:cs="Arial"/>
          <w:color w:val="000000"/>
          <w:sz w:val="22"/>
          <w:szCs w:val="22"/>
          <w:lang w:eastAsia="lv-LV"/>
        </w:rPr>
      </w:pPr>
    </w:p>
    <w:p w14:paraId="484B6314"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0F24C8FD" w14:textId="77777777" w:rsidR="00E806C6" w:rsidRPr="00D018F3" w:rsidRDefault="00E806C6" w:rsidP="00E806C6">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113F59C5" w14:textId="77777777" w:rsidR="00E806C6" w:rsidRPr="00D018F3" w:rsidRDefault="00E806C6" w:rsidP="00E806C6">
      <w:pPr>
        <w:jc w:val="both"/>
        <w:rPr>
          <w:rFonts w:ascii="Arial" w:hAnsi="Arial" w:cs="Arial"/>
          <w:color w:val="000000"/>
          <w:sz w:val="22"/>
          <w:szCs w:val="22"/>
          <w:lang w:eastAsia="lv-LV"/>
        </w:rPr>
      </w:pPr>
    </w:p>
    <w:p w14:paraId="46639576"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dalību </w:t>
      </w:r>
      <w:r w:rsidRPr="00FA2398">
        <w:rPr>
          <w:rFonts w:ascii="Arial" w:hAnsi="Arial" w:cs="Arial"/>
          <w:sz w:val="22"/>
          <w:szCs w:val="22"/>
          <w:lang w:eastAsia="lv-LV"/>
        </w:rPr>
        <w:t xml:space="preserve">uz Valmieras novada pašvaldībai piederošā </w:t>
      </w:r>
      <w:r w:rsidRPr="00FA2398">
        <w:rPr>
          <w:rStyle w:val="Noklusjumarindkopasfonts1"/>
          <w:rFonts w:ascii="Arial" w:hAnsi="Arial" w:cs="Arial"/>
          <w:sz w:val="22"/>
          <w:szCs w:val="22"/>
        </w:rPr>
        <w:t xml:space="preserve">nekustamā īpašuma “Atpūtas parks”, Vaidava, Vaidavas pagasts, Valmieras novads, daļai, kas sastāv no kioska, kadastra apzīmējums </w:t>
      </w:r>
      <w:r w:rsidRPr="00FA2398">
        <w:rPr>
          <w:rFonts w:ascii="Arial" w:hAnsi="Arial" w:cs="Arial"/>
          <w:sz w:val="22"/>
          <w:szCs w:val="22"/>
          <w:lang w:eastAsia="ar-SA"/>
        </w:rPr>
        <w:t>9688 004 0233 003</w:t>
      </w:r>
      <w:r w:rsidRPr="00FA2398">
        <w:rPr>
          <w:rStyle w:val="Noklusjumarindkopasfonts1"/>
          <w:rFonts w:ascii="Arial" w:hAnsi="Arial" w:cs="Arial"/>
          <w:sz w:val="22"/>
          <w:szCs w:val="22"/>
        </w:rPr>
        <w:t>, telpām ar kopējo platību 23,10 m</w:t>
      </w:r>
      <w:r w:rsidRPr="00FA2398">
        <w:rPr>
          <w:rStyle w:val="Noklusjumarindkopasfonts1"/>
          <w:rFonts w:ascii="Arial" w:hAnsi="Arial" w:cs="Arial"/>
          <w:sz w:val="22"/>
          <w:szCs w:val="22"/>
          <w:vertAlign w:val="superscript"/>
        </w:rPr>
        <w:t>2</w:t>
      </w:r>
      <w:r w:rsidRPr="00FA2398">
        <w:rPr>
          <w:rStyle w:val="Noklusjumarindkopasfonts1"/>
          <w:rFonts w:ascii="Arial" w:hAnsi="Arial" w:cs="Arial"/>
          <w:sz w:val="22"/>
          <w:szCs w:val="22"/>
        </w:rPr>
        <w:t xml:space="preserve"> un piesaistīto zemes daļu 62</w:t>
      </w:r>
      <w:r>
        <w:rPr>
          <w:rStyle w:val="Noklusjumarindkopasfonts1"/>
          <w:rFonts w:ascii="Arial" w:hAnsi="Arial" w:cs="Arial"/>
          <w:sz w:val="22"/>
          <w:szCs w:val="22"/>
        </w:rPr>
        <w:t>8</w:t>
      </w:r>
      <w:r w:rsidRPr="00FA2398">
        <w:rPr>
          <w:rStyle w:val="Noklusjumarindkopasfonts1"/>
          <w:rFonts w:ascii="Arial" w:hAnsi="Arial" w:cs="Arial"/>
          <w:sz w:val="22"/>
          <w:szCs w:val="22"/>
        </w:rPr>
        <w:t xml:space="preserve"> m</w:t>
      </w:r>
      <w:r w:rsidRPr="00FA2398">
        <w:rPr>
          <w:rStyle w:val="Noklusjumarindkopasfonts1"/>
          <w:rFonts w:ascii="Arial" w:hAnsi="Arial" w:cs="Arial"/>
          <w:sz w:val="22"/>
          <w:szCs w:val="22"/>
          <w:vertAlign w:val="superscript"/>
        </w:rPr>
        <w:t>2</w:t>
      </w:r>
      <w:r w:rsidRPr="00FA2398">
        <w:rPr>
          <w:rStyle w:val="Noklusjumarindkopasfonts1"/>
          <w:rFonts w:ascii="Arial" w:hAnsi="Arial" w:cs="Arial"/>
          <w:sz w:val="22"/>
          <w:szCs w:val="22"/>
        </w:rPr>
        <w:t xml:space="preserve"> platībā no 7,3 ha lielas zemes vienības, zemes vienības, kadastra apzīmējums </w:t>
      </w:r>
      <w:r w:rsidRPr="00FA2398">
        <w:rPr>
          <w:rFonts w:ascii="Arial" w:hAnsi="Arial" w:cs="Arial"/>
          <w:sz w:val="22"/>
          <w:szCs w:val="22"/>
          <w:lang w:eastAsia="ar-SA"/>
        </w:rPr>
        <w:t>9688 004 0233</w:t>
      </w:r>
      <w:r>
        <w:rPr>
          <w:rFonts w:ascii="Arial" w:hAnsi="Arial" w:cs="Arial"/>
          <w:color w:val="000000"/>
          <w:sz w:val="22"/>
          <w:szCs w:val="22"/>
          <w:lang w:eastAsia="lv-LV"/>
        </w:rPr>
        <w:t xml:space="preserve">, turpmāk – </w:t>
      </w:r>
      <w:r>
        <w:rPr>
          <w:rFonts w:ascii="Arial" w:hAnsi="Arial" w:cs="Arial"/>
          <w:i/>
          <w:color w:val="000000"/>
          <w:sz w:val="22"/>
          <w:szCs w:val="22"/>
          <w:lang w:eastAsia="lv-LV"/>
        </w:rPr>
        <w:t>Nomas objekts,</w:t>
      </w:r>
      <w:r>
        <w:rPr>
          <w:rFonts w:ascii="Arial" w:hAnsi="Arial" w:cs="Arial"/>
          <w:color w:val="000000"/>
          <w:sz w:val="22"/>
          <w:szCs w:val="22"/>
          <w:lang w:eastAsia="lv-LV"/>
        </w:rPr>
        <w:t xml:space="preserve"> nomu</w:t>
      </w:r>
      <w:r>
        <w:rPr>
          <w:rFonts w:ascii="Arial" w:hAnsi="Arial" w:cs="Arial"/>
          <w:i/>
          <w:color w:val="000000"/>
          <w:sz w:val="22"/>
          <w:szCs w:val="22"/>
          <w:lang w:eastAsia="lv-LV"/>
        </w:rPr>
        <w:t xml:space="preserve"> </w:t>
      </w:r>
      <w:r w:rsidRPr="00D018F3">
        <w:rPr>
          <w:rFonts w:ascii="Arial" w:hAnsi="Arial" w:cs="Arial"/>
          <w:color w:val="000000"/>
          <w:sz w:val="22"/>
          <w:szCs w:val="22"/>
          <w:lang w:eastAsia="lv-LV"/>
        </w:rPr>
        <w:t>pirmaj</w:t>
      </w:r>
      <w:r>
        <w:rPr>
          <w:rFonts w:ascii="Arial" w:hAnsi="Arial" w:cs="Arial"/>
          <w:color w:val="000000"/>
          <w:sz w:val="22"/>
          <w:szCs w:val="22"/>
          <w:lang w:eastAsia="lv-LV"/>
        </w:rPr>
        <w:t>ā</w:t>
      </w:r>
      <w:r w:rsidRPr="00D018F3">
        <w:rPr>
          <w:rFonts w:ascii="Arial" w:hAnsi="Arial" w:cs="Arial"/>
          <w:color w:val="000000"/>
          <w:sz w:val="22"/>
          <w:szCs w:val="22"/>
          <w:lang w:eastAsia="lv-LV"/>
        </w:rPr>
        <w:t xml:space="preserve"> </w:t>
      </w:r>
      <w:r w:rsidRPr="00D018F3">
        <w:rPr>
          <w:rFonts w:ascii="Arial" w:hAnsi="Arial" w:cs="Arial"/>
          <w:b/>
          <w:bCs/>
          <w:color w:val="000000"/>
          <w:sz w:val="22"/>
          <w:szCs w:val="22"/>
          <w:lang w:eastAsia="lv-LV"/>
        </w:rPr>
        <w:t>mutiskaj</w:t>
      </w:r>
      <w:r>
        <w:rPr>
          <w:rFonts w:ascii="Arial" w:hAnsi="Arial" w:cs="Arial"/>
          <w:b/>
          <w:bCs/>
          <w:color w:val="000000"/>
          <w:sz w:val="22"/>
          <w:szCs w:val="22"/>
          <w:lang w:eastAsia="lv-LV"/>
        </w:rPr>
        <w:t>ā</w:t>
      </w:r>
      <w:r w:rsidRPr="00D018F3">
        <w:rPr>
          <w:rFonts w:ascii="Arial" w:hAnsi="Arial" w:cs="Arial"/>
          <w:b/>
          <w:bCs/>
          <w:color w:val="000000"/>
          <w:sz w:val="22"/>
          <w:szCs w:val="22"/>
          <w:lang w:eastAsia="lv-LV"/>
        </w:rPr>
        <w:t xml:space="preserve"> nomas tiesību izsol</w:t>
      </w:r>
      <w:r>
        <w:rPr>
          <w:rFonts w:ascii="Arial" w:hAnsi="Arial" w:cs="Arial"/>
          <w:b/>
          <w:bCs/>
          <w:color w:val="000000"/>
          <w:sz w:val="22"/>
          <w:szCs w:val="22"/>
          <w:lang w:eastAsia="lv-LV"/>
        </w:rPr>
        <w:t>ē</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7569A0DD" w14:textId="77777777" w:rsidR="00E806C6" w:rsidRPr="00D018F3" w:rsidRDefault="00E806C6" w:rsidP="00E806C6">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704D25AF" w14:textId="77777777" w:rsidR="00E806C6" w:rsidRPr="00D018F3" w:rsidRDefault="00E806C6" w:rsidP="00E806C6">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5AAB9DE3" w14:textId="77777777" w:rsidR="00E806C6" w:rsidRPr="00D018F3" w:rsidRDefault="00E806C6" w:rsidP="00E806C6">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04D4FC4A" w14:textId="77777777" w:rsidR="00E806C6" w:rsidRPr="00D018F3" w:rsidRDefault="00E806C6" w:rsidP="00E806C6">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79DF48CB" w14:textId="77777777" w:rsidR="00E806C6" w:rsidRPr="00D018F3" w:rsidRDefault="00E806C6" w:rsidP="00E806C6">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w:t>
      </w:r>
    </w:p>
    <w:p w14:paraId="05F89081" w14:textId="77777777" w:rsidR="00E806C6" w:rsidRPr="003B0608" w:rsidRDefault="00E806C6" w:rsidP="00E806C6">
      <w:pPr>
        <w:numPr>
          <w:ilvl w:val="0"/>
          <w:numId w:val="1"/>
        </w:numPr>
        <w:ind w:left="567" w:hanging="567"/>
        <w:jc w:val="both"/>
        <w:rPr>
          <w:rFonts w:ascii="Arial" w:hAnsi="Arial" w:cs="Arial"/>
          <w:color w:val="000000"/>
          <w:sz w:val="22"/>
          <w:szCs w:val="22"/>
          <w:lang w:eastAsia="lv-LV"/>
        </w:rPr>
      </w:pPr>
      <w:r>
        <w:rPr>
          <w:rFonts w:ascii="Arial" w:hAnsi="Arial" w:cs="Arial"/>
          <w:sz w:val="22"/>
          <w:szCs w:val="22"/>
          <w:lang w:eastAsia="lv-LV"/>
        </w:rPr>
        <w:t>P</w:t>
      </w:r>
      <w:r w:rsidRPr="003B0608">
        <w:rPr>
          <w:rFonts w:ascii="Arial" w:hAnsi="Arial" w:cs="Arial"/>
          <w:sz w:val="22"/>
          <w:szCs w:val="22"/>
        </w:rPr>
        <w:t>retendent</w:t>
      </w:r>
      <w:r>
        <w:rPr>
          <w:rFonts w:ascii="Arial" w:hAnsi="Arial" w:cs="Arial"/>
          <w:sz w:val="22"/>
          <w:szCs w:val="22"/>
        </w:rPr>
        <w:t>s</w:t>
      </w:r>
      <w:r w:rsidRPr="003B0608">
        <w:rPr>
          <w:rFonts w:ascii="Arial" w:hAnsi="Arial" w:cs="Arial"/>
          <w:sz w:val="22"/>
          <w:szCs w:val="22"/>
        </w:rPr>
        <w:t xml:space="preserve"> piekr</w:t>
      </w:r>
      <w:r>
        <w:rPr>
          <w:rFonts w:ascii="Arial" w:hAnsi="Arial" w:cs="Arial"/>
          <w:sz w:val="22"/>
          <w:szCs w:val="22"/>
        </w:rPr>
        <w:t>īt</w:t>
      </w:r>
      <w:r w:rsidRPr="003B0608">
        <w:rPr>
          <w:rFonts w:ascii="Arial" w:hAnsi="Arial" w:cs="Arial"/>
          <w:sz w:val="22"/>
          <w:szCs w:val="22"/>
        </w:rPr>
        <w:t xml:space="preserve">, ka iznomātājs kā </w:t>
      </w:r>
      <w:proofErr w:type="spellStart"/>
      <w:r w:rsidRPr="003B0608">
        <w:rPr>
          <w:rFonts w:ascii="Arial" w:hAnsi="Arial" w:cs="Arial"/>
          <w:sz w:val="22"/>
          <w:szCs w:val="22"/>
        </w:rPr>
        <w:t>kredītinformācijas</w:t>
      </w:r>
      <w:proofErr w:type="spellEnd"/>
      <w:r w:rsidRPr="003B0608">
        <w:rPr>
          <w:rFonts w:ascii="Arial" w:hAnsi="Arial" w:cs="Arial"/>
          <w:sz w:val="22"/>
          <w:szCs w:val="22"/>
        </w:rPr>
        <w:t xml:space="preserve"> lietotājs ir tiesīgs pieprasīt un saņemt </w:t>
      </w:r>
      <w:proofErr w:type="spellStart"/>
      <w:r w:rsidRPr="003B0608">
        <w:rPr>
          <w:rFonts w:ascii="Arial" w:hAnsi="Arial" w:cs="Arial"/>
          <w:sz w:val="22"/>
          <w:szCs w:val="22"/>
        </w:rPr>
        <w:t>kredītinformāciju</w:t>
      </w:r>
      <w:proofErr w:type="spellEnd"/>
      <w:r w:rsidRPr="003B0608">
        <w:rPr>
          <w:rFonts w:ascii="Arial" w:hAnsi="Arial" w:cs="Arial"/>
          <w:sz w:val="22"/>
          <w:szCs w:val="22"/>
        </w:rPr>
        <w:t>, tai skaitā ziņas par nomas tiesību pretendenta kavētajiem maksājumiem un tā kredītreitingu, no iznomātājam pieejamām datubāzēm;</w:t>
      </w:r>
    </w:p>
    <w:p w14:paraId="2BCC68FA" w14:textId="77777777" w:rsidR="00E806C6" w:rsidRPr="003B0608" w:rsidRDefault="00E806C6" w:rsidP="00E806C6">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personas dati tiks izmantoti, lai pārliecinātos par sniegtās informācijas patiesīgumu; </w:t>
      </w:r>
    </w:p>
    <w:p w14:paraId="5BE3F691" w14:textId="77777777" w:rsidR="00E806C6" w:rsidRPr="00D018F3" w:rsidRDefault="00E806C6" w:rsidP="00E806C6">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376F7E9" w14:textId="77777777" w:rsidR="00E806C6" w:rsidRPr="00D018F3" w:rsidRDefault="00E806C6" w:rsidP="00E806C6">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6117A51" w14:textId="77777777" w:rsidR="00E806C6" w:rsidRPr="00D018F3" w:rsidRDefault="00E806C6" w:rsidP="00E806C6">
      <w:pPr>
        <w:jc w:val="both"/>
        <w:rPr>
          <w:rFonts w:ascii="Arial" w:hAnsi="Arial" w:cs="Arial"/>
          <w:color w:val="000000"/>
          <w:sz w:val="22"/>
          <w:szCs w:val="22"/>
          <w:lang w:eastAsia="lv-LV"/>
        </w:rPr>
      </w:pPr>
    </w:p>
    <w:p w14:paraId="378E32A5" w14:textId="77777777" w:rsidR="00E806C6" w:rsidRPr="00D018F3" w:rsidRDefault="00E806C6" w:rsidP="00E806C6">
      <w:pPr>
        <w:jc w:val="both"/>
        <w:rPr>
          <w:rFonts w:ascii="Arial" w:hAnsi="Arial" w:cs="Arial"/>
          <w:color w:val="000000"/>
          <w:sz w:val="22"/>
          <w:szCs w:val="22"/>
          <w:lang w:eastAsia="lv-LV"/>
        </w:rPr>
      </w:pPr>
    </w:p>
    <w:p w14:paraId="6539A6C7"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6FBFFB07" w14:textId="77777777" w:rsidR="00E806C6" w:rsidRPr="00D018F3" w:rsidRDefault="00E806C6" w:rsidP="00E806C6">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330E3A79"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43E60268" w14:textId="77777777" w:rsidR="00E806C6" w:rsidRPr="00D018F3" w:rsidRDefault="00E806C6" w:rsidP="00E806C6">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69F73070" w14:textId="77777777" w:rsidR="00E806C6" w:rsidRPr="00D018F3" w:rsidRDefault="00E806C6" w:rsidP="00E806C6">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4B0A1EAA" w14:textId="77777777" w:rsidR="00E806C6" w:rsidRPr="00D018F3" w:rsidRDefault="00E806C6" w:rsidP="00E806C6">
      <w:pPr>
        <w:jc w:val="both"/>
        <w:rPr>
          <w:rFonts w:ascii="Arial" w:hAnsi="Arial" w:cs="Arial"/>
          <w:color w:val="000000"/>
          <w:sz w:val="22"/>
          <w:szCs w:val="22"/>
          <w:lang w:eastAsia="lv-LV"/>
        </w:rPr>
      </w:pPr>
    </w:p>
    <w:p w14:paraId="5E4741C3" w14:textId="77777777" w:rsidR="00E806C6" w:rsidRPr="00D018F3" w:rsidRDefault="00E806C6" w:rsidP="00E806C6">
      <w:pPr>
        <w:jc w:val="both"/>
        <w:rPr>
          <w:rFonts w:ascii="Arial" w:hAnsi="Arial" w:cs="Arial"/>
          <w:color w:val="000000"/>
          <w:sz w:val="22"/>
          <w:szCs w:val="22"/>
          <w:lang w:eastAsia="lv-LV"/>
        </w:rPr>
      </w:pPr>
    </w:p>
    <w:p w14:paraId="6EB2C628"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2026.gada___________________</w:t>
      </w:r>
    </w:p>
    <w:p w14:paraId="5B68D115" w14:textId="77777777" w:rsidR="00E806C6" w:rsidRPr="00D018F3" w:rsidRDefault="00E806C6" w:rsidP="00E806C6">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5F2A09D7" w14:textId="77777777" w:rsidR="00E806C6" w:rsidRPr="00D018F3" w:rsidRDefault="00E806C6" w:rsidP="00E806C6">
      <w:pPr>
        <w:jc w:val="both"/>
        <w:rPr>
          <w:rFonts w:ascii="Arial" w:hAnsi="Arial" w:cs="Arial"/>
          <w:color w:val="000000"/>
          <w:sz w:val="22"/>
          <w:szCs w:val="22"/>
          <w:lang w:eastAsia="lv-LV"/>
        </w:rPr>
      </w:pPr>
    </w:p>
    <w:p w14:paraId="6AC85691" w14:textId="77777777" w:rsidR="00E806C6" w:rsidRPr="00D018F3" w:rsidRDefault="00E806C6" w:rsidP="00E806C6">
      <w:pPr>
        <w:jc w:val="both"/>
        <w:rPr>
          <w:rFonts w:ascii="Arial" w:hAnsi="Arial" w:cs="Arial"/>
          <w:color w:val="000000"/>
          <w:sz w:val="22"/>
          <w:szCs w:val="22"/>
          <w:lang w:eastAsia="lv-LV"/>
        </w:rPr>
      </w:pPr>
    </w:p>
    <w:p w14:paraId="22ADF43C" w14:textId="77777777" w:rsidR="00E806C6" w:rsidRPr="00D018F3" w:rsidRDefault="00E806C6" w:rsidP="00E806C6">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067F6982" w14:textId="77777777" w:rsidR="00E806C6" w:rsidRPr="00D018F3" w:rsidRDefault="00E806C6" w:rsidP="00E806C6">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p>
    <w:p w14:paraId="3C4B5A0D" w14:textId="77777777" w:rsidR="004633AE" w:rsidRDefault="004633AE"/>
    <w:sectPr w:rsidR="004633AE" w:rsidSect="00C155A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9955" w14:textId="77777777" w:rsidR="00497FEE" w:rsidRDefault="00497FEE" w:rsidP="00C155AB">
      <w:r>
        <w:separator/>
      </w:r>
    </w:p>
  </w:endnote>
  <w:endnote w:type="continuationSeparator" w:id="0">
    <w:p w14:paraId="0C787FE6" w14:textId="77777777" w:rsidR="00497FEE" w:rsidRDefault="00497FEE" w:rsidP="00C1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8578" w14:textId="77777777" w:rsidR="00C155AB" w:rsidRDefault="00C1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506178"/>
      <w:docPartObj>
        <w:docPartGallery w:val="Page Numbers (Bottom of Page)"/>
        <w:docPartUnique/>
      </w:docPartObj>
    </w:sdtPr>
    <w:sdtEndPr>
      <w:rPr>
        <w:noProof/>
      </w:rPr>
    </w:sdtEndPr>
    <w:sdtContent>
      <w:p w14:paraId="3F1FDF57" w14:textId="21E8932A" w:rsidR="00C155AB" w:rsidRDefault="00C15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AF756" w14:textId="77777777" w:rsidR="00C155AB" w:rsidRDefault="00C1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E5A" w14:textId="77777777" w:rsidR="00C155AB" w:rsidRDefault="00C1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6C49" w14:textId="77777777" w:rsidR="00497FEE" w:rsidRDefault="00497FEE" w:rsidP="00C155AB">
      <w:r>
        <w:separator/>
      </w:r>
    </w:p>
  </w:footnote>
  <w:footnote w:type="continuationSeparator" w:id="0">
    <w:p w14:paraId="17ECDED3" w14:textId="77777777" w:rsidR="00497FEE" w:rsidRDefault="00497FEE" w:rsidP="00C1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B01D" w14:textId="77777777" w:rsidR="00C155AB" w:rsidRDefault="00C15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375B" w14:textId="77777777" w:rsidR="00C155AB" w:rsidRDefault="00C1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024F" w14:textId="77777777" w:rsidR="00C155AB" w:rsidRDefault="00C1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F57"/>
    <w:rsid w:val="004633AE"/>
    <w:rsid w:val="00497FEE"/>
    <w:rsid w:val="005D6A49"/>
    <w:rsid w:val="00600067"/>
    <w:rsid w:val="00812B17"/>
    <w:rsid w:val="009561A1"/>
    <w:rsid w:val="00B718EA"/>
    <w:rsid w:val="00C155AB"/>
    <w:rsid w:val="00CA3F57"/>
    <w:rsid w:val="00D75CAC"/>
    <w:rsid w:val="00E806C6"/>
    <w:rsid w:val="00EA3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B05E7-8B4D-4225-BD16-5D60B418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17"/>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CA3F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F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F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F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F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F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F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F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F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F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F57"/>
    <w:rPr>
      <w:rFonts w:eastAsiaTheme="majorEastAsia" w:cstheme="majorBidi"/>
      <w:color w:val="272727" w:themeColor="text1" w:themeTint="D8"/>
    </w:rPr>
  </w:style>
  <w:style w:type="paragraph" w:styleId="Title">
    <w:name w:val="Title"/>
    <w:basedOn w:val="Normal"/>
    <w:next w:val="Normal"/>
    <w:link w:val="TitleChar"/>
    <w:uiPriority w:val="10"/>
    <w:qFormat/>
    <w:rsid w:val="00CA3F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F57"/>
    <w:pPr>
      <w:spacing w:before="160"/>
      <w:jc w:val="center"/>
    </w:pPr>
    <w:rPr>
      <w:i/>
      <w:iCs/>
      <w:color w:val="404040" w:themeColor="text1" w:themeTint="BF"/>
    </w:rPr>
  </w:style>
  <w:style w:type="character" w:customStyle="1" w:styleId="QuoteChar">
    <w:name w:val="Quote Char"/>
    <w:basedOn w:val="DefaultParagraphFont"/>
    <w:link w:val="Quote"/>
    <w:uiPriority w:val="29"/>
    <w:rsid w:val="00CA3F57"/>
    <w:rPr>
      <w:i/>
      <w:iCs/>
      <w:color w:val="404040" w:themeColor="text1" w:themeTint="BF"/>
    </w:rPr>
  </w:style>
  <w:style w:type="paragraph" w:styleId="ListParagraph">
    <w:name w:val="List Paragraph"/>
    <w:basedOn w:val="Normal"/>
    <w:uiPriority w:val="34"/>
    <w:qFormat/>
    <w:rsid w:val="00CA3F57"/>
    <w:pPr>
      <w:ind w:left="720"/>
      <w:contextualSpacing/>
    </w:pPr>
  </w:style>
  <w:style w:type="character" w:styleId="IntenseEmphasis">
    <w:name w:val="Intense Emphasis"/>
    <w:basedOn w:val="DefaultParagraphFont"/>
    <w:uiPriority w:val="21"/>
    <w:qFormat/>
    <w:rsid w:val="00CA3F57"/>
    <w:rPr>
      <w:i/>
      <w:iCs/>
      <w:color w:val="2F5496" w:themeColor="accent1" w:themeShade="BF"/>
    </w:rPr>
  </w:style>
  <w:style w:type="paragraph" w:styleId="IntenseQuote">
    <w:name w:val="Intense Quote"/>
    <w:basedOn w:val="Normal"/>
    <w:next w:val="Normal"/>
    <w:link w:val="IntenseQuoteChar"/>
    <w:uiPriority w:val="30"/>
    <w:qFormat/>
    <w:rsid w:val="00CA3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F57"/>
    <w:rPr>
      <w:i/>
      <w:iCs/>
      <w:color w:val="2F5496" w:themeColor="accent1" w:themeShade="BF"/>
    </w:rPr>
  </w:style>
  <w:style w:type="character" w:styleId="IntenseReference">
    <w:name w:val="Intense Reference"/>
    <w:basedOn w:val="DefaultParagraphFont"/>
    <w:uiPriority w:val="32"/>
    <w:qFormat/>
    <w:rsid w:val="00CA3F57"/>
    <w:rPr>
      <w:b/>
      <w:bCs/>
      <w:smallCaps/>
      <w:color w:val="2F5496" w:themeColor="accent1" w:themeShade="BF"/>
      <w:spacing w:val="5"/>
    </w:rPr>
  </w:style>
  <w:style w:type="character" w:customStyle="1" w:styleId="Noklusjumarindkopasfonts1">
    <w:name w:val="Noklusējuma rindkopas fonts1"/>
    <w:rsid w:val="00812B17"/>
  </w:style>
  <w:style w:type="paragraph" w:styleId="Header">
    <w:name w:val="header"/>
    <w:basedOn w:val="Normal"/>
    <w:link w:val="HeaderChar"/>
    <w:uiPriority w:val="99"/>
    <w:unhideWhenUsed/>
    <w:rsid w:val="00C155AB"/>
    <w:pPr>
      <w:tabs>
        <w:tab w:val="center" w:pos="4153"/>
        <w:tab w:val="right" w:pos="8306"/>
      </w:tabs>
    </w:pPr>
  </w:style>
  <w:style w:type="character" w:customStyle="1" w:styleId="HeaderChar">
    <w:name w:val="Header Char"/>
    <w:basedOn w:val="DefaultParagraphFont"/>
    <w:link w:val="Header"/>
    <w:uiPriority w:val="99"/>
    <w:rsid w:val="00C155A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C155AB"/>
    <w:pPr>
      <w:tabs>
        <w:tab w:val="center" w:pos="4153"/>
        <w:tab w:val="right" w:pos="8306"/>
      </w:tabs>
    </w:pPr>
  </w:style>
  <w:style w:type="character" w:customStyle="1" w:styleId="FooterChar">
    <w:name w:val="Footer Char"/>
    <w:basedOn w:val="DefaultParagraphFont"/>
    <w:link w:val="Footer"/>
    <w:uiPriority w:val="99"/>
    <w:rsid w:val="00C155AB"/>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2413</Words>
  <Characters>1376</Characters>
  <Application>Microsoft Office Word</Application>
  <DocSecurity>0</DocSecurity>
  <Lines>11</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5</cp:revision>
  <dcterms:created xsi:type="dcterms:W3CDTF">2025-03-24T12:09:00Z</dcterms:created>
  <dcterms:modified xsi:type="dcterms:W3CDTF">2026-04-23T08:04:00Z</dcterms:modified>
</cp:coreProperties>
</file>