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56BE" w14:textId="760A9ADA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ind w:left="581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4736104F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1C802B" w14:textId="700FA049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ATSKAITE PAR  PROJEKTA</w:t>
      </w:r>
      <w:r w:rsidR="00B819C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ĪSTENOŠANU (līgum</w:t>
      </w:r>
      <w:r>
        <w:rPr>
          <w:rFonts w:ascii="Arial" w:eastAsia="Arial" w:hAnsi="Arial" w:cs="Arial"/>
          <w:b/>
          <w:sz w:val="22"/>
          <w:szCs w:val="22"/>
        </w:rPr>
        <w:t>s Nr._________)</w:t>
      </w:r>
    </w:p>
    <w:p w14:paraId="3CC79E57" w14:textId="77777777" w:rsidR="001534D1" w:rsidRDefault="001534D1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06DA073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8B149C5" w14:textId="1FDA1D1D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 SATURISKĀ ATSKAITE</w:t>
      </w:r>
    </w:p>
    <w:p w14:paraId="0D9BA294" w14:textId="77777777" w:rsidR="00487E6D" w:rsidRDefault="00487E6D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862" w:type="dxa"/>
        <w:tblInd w:w="-228" w:type="dxa"/>
        <w:tblLayout w:type="fixed"/>
        <w:tblLook w:val="0400" w:firstRow="0" w:lastRow="0" w:firstColumn="0" w:lastColumn="0" w:noHBand="0" w:noVBand="1"/>
      </w:tblPr>
      <w:tblGrid>
        <w:gridCol w:w="9862"/>
      </w:tblGrid>
      <w:tr w:rsidR="00980577" w14:paraId="569477AF" w14:textId="77777777" w:rsidTr="00EA0922">
        <w:trPr>
          <w:trHeight w:val="433"/>
        </w:trPr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0BAA" w14:textId="2284F154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1.1. PROJEKTA NOSAUKUMS</w:t>
            </w:r>
            <w:r w:rsidR="00B819CA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 </w:t>
            </w:r>
          </w:p>
        </w:tc>
      </w:tr>
      <w:tr w:rsidR="00980577" w14:paraId="2897DBA0" w14:textId="77777777" w:rsidTr="00EA0922">
        <w:trPr>
          <w:trHeight w:val="215"/>
        </w:trPr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3306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18C06964" w14:textId="4E537F15" w:rsidR="00A10A39" w:rsidRDefault="00A10A39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4D148BD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Liberation Serif" w:eastAsia="Liberation Serif" w:hAnsi="Liberation Serif" w:cs="Liberation Serif"/>
          <w:color w:val="000000"/>
        </w:rPr>
      </w:pPr>
    </w:p>
    <w:tbl>
      <w:tblPr>
        <w:tblW w:w="9883" w:type="dxa"/>
        <w:tblInd w:w="-249" w:type="dxa"/>
        <w:tblLayout w:type="fixed"/>
        <w:tblLook w:val="0400" w:firstRow="0" w:lastRow="0" w:firstColumn="0" w:lastColumn="0" w:noHBand="0" w:noVBand="1"/>
      </w:tblPr>
      <w:tblGrid>
        <w:gridCol w:w="4213"/>
        <w:gridCol w:w="5670"/>
      </w:tblGrid>
      <w:tr w:rsidR="00980577" w14:paraId="794FD612" w14:textId="77777777" w:rsidTr="00EA0922">
        <w:trPr>
          <w:trHeight w:val="163"/>
        </w:trPr>
        <w:tc>
          <w:tcPr>
            <w:tcW w:w="9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5CAA" w14:textId="77777777" w:rsidR="00980577" w:rsidRDefault="00980577" w:rsidP="00153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" w:right="-288" w:firstLine="29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1.2. 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PROJEKTA </w:t>
            </w:r>
            <w:r w:rsidR="00DD7336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IEVIESĒJA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 ORGANIZĀCIJA</w:t>
            </w:r>
          </w:p>
        </w:tc>
      </w:tr>
      <w:tr w:rsidR="00980577" w14:paraId="76FA3E28" w14:textId="77777777" w:rsidTr="00EA0922">
        <w:trPr>
          <w:trHeight w:val="350"/>
        </w:trPr>
        <w:tc>
          <w:tcPr>
            <w:tcW w:w="4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7B76" w14:textId="77777777" w:rsidR="00980577" w:rsidRDefault="00980577" w:rsidP="001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88" w:firstLine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ORGANIZĀCIJAS</w:t>
            </w:r>
            <w:r w:rsidR="00DD7336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/ IEDZĪVOTĀJU INICIATĪVAS GRUPAS NOSAUKUMS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85B" w14:textId="77777777" w:rsidR="00980577" w:rsidRDefault="00980577" w:rsidP="001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88" w:firstLine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D7336" w14:paraId="68C4DA6C" w14:textId="77777777" w:rsidTr="00EA0922">
        <w:trPr>
          <w:trHeight w:val="350"/>
        </w:trPr>
        <w:tc>
          <w:tcPr>
            <w:tcW w:w="4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9077" w14:textId="142128C6" w:rsidR="00DD7336" w:rsidRDefault="00AE4FF4" w:rsidP="001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88" w:firstLine="34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ORGANIZĀCIJAS </w:t>
            </w:r>
            <w:r w:rsidR="00DD7336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REĢISTRĀCIJAS NR./</w:t>
            </w: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INICIATĪVAS GRUPAS </w:t>
            </w:r>
            <w:r w:rsidR="00DD7336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PROJEKTA VADĪTĀJA </w:t>
            </w:r>
            <w:proofErr w:type="spellStart"/>
            <w:r w:rsidR="00DD7336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PERS.KODS</w:t>
            </w:r>
            <w:proofErr w:type="spellEnd"/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E167" w14:textId="77777777" w:rsidR="00DD7336" w:rsidRDefault="00DD7336" w:rsidP="001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88" w:firstLine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80577" w14:paraId="05ECA446" w14:textId="77777777" w:rsidTr="00EA0922">
        <w:trPr>
          <w:trHeight w:val="350"/>
        </w:trPr>
        <w:tc>
          <w:tcPr>
            <w:tcW w:w="4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4F4D" w14:textId="77777777" w:rsidR="00980577" w:rsidRDefault="00980577" w:rsidP="001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TĀLRUNIS, E-PASTA ADRESE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36A9" w14:textId="77777777" w:rsidR="00980577" w:rsidRDefault="00980577" w:rsidP="001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88" w:firstLine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80577" w14:paraId="12052A56" w14:textId="77777777" w:rsidTr="00EA0922">
        <w:trPr>
          <w:trHeight w:val="350"/>
        </w:trPr>
        <w:tc>
          <w:tcPr>
            <w:tcW w:w="4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D1B7" w14:textId="48DD69F9" w:rsidR="00980577" w:rsidRDefault="000220B6" w:rsidP="001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PROJEKTA </w:t>
            </w:r>
            <w:r w:rsidR="00980577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VADĪTĀJA VĀRDS, UZVĀRDS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53D7" w14:textId="77777777" w:rsidR="00980577" w:rsidRDefault="00980577" w:rsidP="001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88" w:firstLine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B35E6CD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Liberation Serif" w:eastAsia="Liberation Serif" w:hAnsi="Liberation Serif" w:cs="Liberation Serif"/>
          <w:color w:val="000000"/>
        </w:rPr>
      </w:pPr>
    </w:p>
    <w:tbl>
      <w:tblPr>
        <w:tblW w:w="9883" w:type="dxa"/>
        <w:tblInd w:w="-249" w:type="dxa"/>
        <w:tblLayout w:type="fixed"/>
        <w:tblLook w:val="0400" w:firstRow="0" w:lastRow="0" w:firstColumn="0" w:lastColumn="0" w:noHBand="0" w:noVBand="1"/>
      </w:tblPr>
      <w:tblGrid>
        <w:gridCol w:w="953"/>
        <w:gridCol w:w="3260"/>
        <w:gridCol w:w="5670"/>
      </w:tblGrid>
      <w:tr w:rsidR="004D055C" w14:paraId="091950F1" w14:textId="77777777" w:rsidTr="00EA0922">
        <w:trPr>
          <w:trHeight w:val="433"/>
        </w:trPr>
        <w:tc>
          <w:tcPr>
            <w:tcW w:w="98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4435" w14:textId="77777777" w:rsidR="004D055C" w:rsidRDefault="004D055C" w:rsidP="008C3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1.</w:t>
            </w:r>
            <w:r w:rsidR="008C3A0D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.  PROJEKTA REZULTĀTI</w:t>
            </w:r>
          </w:p>
        </w:tc>
      </w:tr>
      <w:tr w:rsidR="00263113" w:rsidRPr="00E62A8B" w14:paraId="478B3FDB" w14:textId="77777777" w:rsidTr="00263113">
        <w:trPr>
          <w:trHeight w:val="264"/>
        </w:trPr>
        <w:tc>
          <w:tcPr>
            <w:tcW w:w="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DD0F" w14:textId="77777777" w:rsidR="00263113" w:rsidRPr="00E62A8B" w:rsidRDefault="00263113" w:rsidP="003E4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62A8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Nr.p.k</w:t>
            </w:r>
            <w:proofErr w:type="spellEnd"/>
            <w:r w:rsidRPr="00E62A8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274212" w14:textId="74B87064" w:rsidR="00263113" w:rsidRPr="00E62A8B" w:rsidRDefault="00263113" w:rsidP="00E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Projekta aktivitātes/ pasākumi</w:t>
            </w:r>
            <w:r w:rsidRPr="00E62A8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(no projekta pieteikuma)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1E7A2A" w14:textId="521BBFB3" w:rsidR="00263113" w:rsidRPr="00E62A8B" w:rsidRDefault="00263113" w:rsidP="00E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Apraksts par aktivitāšu ieviešanu: kā tas notika, vai izdevās, kā sākotnēji plānots, vai tika sasniegta un iesaistīta plānotā mērķa grupa</w:t>
            </w:r>
            <w:r w:rsidRPr="00E62A8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63113" w14:paraId="166E07E6" w14:textId="77777777" w:rsidTr="00263113">
        <w:trPr>
          <w:trHeight w:val="264"/>
        </w:trPr>
        <w:tc>
          <w:tcPr>
            <w:tcW w:w="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9272" w14:textId="77777777" w:rsidR="00263113" w:rsidRDefault="00263113" w:rsidP="003E4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87E9BE" w14:textId="77777777" w:rsidR="00263113" w:rsidRDefault="00263113" w:rsidP="00E72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1EFF0F" w14:textId="77777777" w:rsidR="00263113" w:rsidRDefault="00263113" w:rsidP="003E4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63113" w14:paraId="2E588E3B" w14:textId="77777777" w:rsidTr="00263113">
        <w:trPr>
          <w:trHeight w:val="264"/>
        </w:trPr>
        <w:tc>
          <w:tcPr>
            <w:tcW w:w="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CE63" w14:textId="77777777" w:rsidR="00263113" w:rsidRDefault="00263113" w:rsidP="003E4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C7588D" w14:textId="77777777" w:rsidR="00263113" w:rsidRDefault="00263113" w:rsidP="00E72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9CCF9E" w14:textId="77777777" w:rsidR="00263113" w:rsidRDefault="00263113" w:rsidP="003E4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552AE1" w14:textId="77777777" w:rsidR="004D055C" w:rsidRDefault="004D055C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Liberation Serif" w:eastAsia="Liberation Serif" w:hAnsi="Liberation Serif" w:cs="Liberation Serif"/>
          <w:color w:val="000000"/>
        </w:rPr>
      </w:pPr>
    </w:p>
    <w:tbl>
      <w:tblPr>
        <w:tblW w:w="9923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587421" w14:paraId="0A3D931F" w14:textId="77777777" w:rsidTr="00A20E1B">
        <w:trPr>
          <w:trHeight w:val="433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AB1D" w14:textId="580D95ED" w:rsidR="00587421" w:rsidRDefault="00587421" w:rsidP="00E72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1.4. 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PROJEKTA </w:t>
            </w:r>
            <w:r w:rsidR="00263113" w:rsidRPr="00263113">
              <w:rPr>
                <w:rFonts w:ascii="Arial" w:eastAsia="Arial" w:hAnsi="Arial" w:cs="Arial"/>
                <w:b/>
                <w:caps/>
                <w:color w:val="000000"/>
                <w:sz w:val="22"/>
                <w:szCs w:val="22"/>
              </w:rPr>
              <w:t xml:space="preserve">uzdevumu </w:t>
            </w:r>
            <w:r w:rsidR="00E36784">
              <w:rPr>
                <w:rFonts w:ascii="Arial" w:eastAsia="Arial" w:hAnsi="Arial" w:cs="Arial"/>
                <w:b/>
                <w:caps/>
                <w:color w:val="000000"/>
                <w:sz w:val="22"/>
                <w:szCs w:val="22"/>
              </w:rPr>
              <w:t>izpilde</w:t>
            </w:r>
          </w:p>
          <w:p w14:paraId="1D636C47" w14:textId="7BA9354E" w:rsidR="00587421" w:rsidRDefault="00587421" w:rsidP="00E72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(</w:t>
            </w:r>
            <w:r w:rsidR="00263113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Vai tika izpildīti sākotnēji plānotie </w:t>
            </w:r>
            <w:r w:rsidR="00E36784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sabiedriskā labuma uzdevumi? – īss pamatojums)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E36784" w14:paraId="38BB7E2A" w14:textId="77777777" w:rsidTr="0047183B">
        <w:trPr>
          <w:trHeight w:val="42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639E" w14:textId="656813D2" w:rsidR="00E36784" w:rsidRPr="00A6449E" w:rsidRDefault="00E36784" w:rsidP="00587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065718" w14:textId="75125BA8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Liberation Serif" w:eastAsia="Liberation Serif" w:hAnsi="Liberation Serif" w:cs="Liberation Serif"/>
          <w:color w:val="000000"/>
        </w:rPr>
      </w:pPr>
    </w:p>
    <w:tbl>
      <w:tblPr>
        <w:tblW w:w="9923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E36784" w14:paraId="062BA79A" w14:textId="77777777" w:rsidTr="001B33B6">
        <w:trPr>
          <w:trHeight w:val="433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D7EF" w14:textId="49714387" w:rsidR="00E36784" w:rsidRDefault="00E3678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1.5. 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PROJEKTA </w:t>
            </w:r>
            <w:r>
              <w:rPr>
                <w:rFonts w:ascii="Arial" w:eastAsia="Arial" w:hAnsi="Arial" w:cs="Arial"/>
                <w:b/>
                <w:caps/>
                <w:color w:val="000000"/>
                <w:sz w:val="22"/>
                <w:szCs w:val="22"/>
              </w:rPr>
              <w:t>mērķa sasniegšana</w:t>
            </w:r>
          </w:p>
          <w:p w14:paraId="72A6DAFA" w14:textId="7CE8D420" w:rsidR="00E36784" w:rsidRDefault="00E3678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(Vai tika sasniegts sākotnēji izvirzītais projekta mērķis? – īss pamatojums)  </w:t>
            </w:r>
          </w:p>
        </w:tc>
      </w:tr>
      <w:tr w:rsidR="00E36784" w:rsidRPr="00A6449E" w14:paraId="7425D4A9" w14:textId="77777777" w:rsidTr="001B33B6">
        <w:trPr>
          <w:trHeight w:val="42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7F4F" w14:textId="77777777" w:rsidR="00E36784" w:rsidRPr="00A6449E" w:rsidRDefault="00E3678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694C504" w14:textId="77777777" w:rsidR="00E36784" w:rsidRDefault="00E36784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Liberation Serif" w:eastAsia="Liberation Serif" w:hAnsi="Liberation Serif" w:cs="Liberation Serif"/>
          <w:color w:val="000000"/>
        </w:rPr>
      </w:pPr>
    </w:p>
    <w:tbl>
      <w:tblPr>
        <w:tblW w:w="9883" w:type="dxa"/>
        <w:tblInd w:w="-249" w:type="dxa"/>
        <w:tblLayout w:type="fixed"/>
        <w:tblLook w:val="0400" w:firstRow="0" w:lastRow="0" w:firstColumn="0" w:lastColumn="0" w:noHBand="0" w:noVBand="1"/>
      </w:tblPr>
      <w:tblGrid>
        <w:gridCol w:w="9883"/>
      </w:tblGrid>
      <w:tr w:rsidR="00FF7993" w14:paraId="081B7F3D" w14:textId="2E6A636B" w:rsidTr="009A6832">
        <w:trPr>
          <w:trHeight w:val="360"/>
        </w:trPr>
        <w:tc>
          <w:tcPr>
            <w:tcW w:w="9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62EB" w14:textId="77777777" w:rsidR="00FF7993" w:rsidRDefault="00FF7993" w:rsidP="00587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0"/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1.5. PROJEKTA PUBLICITĀTE </w:t>
            </w:r>
          </w:p>
          <w:p w14:paraId="3021D6AB" w14:textId="1E7FA0BB" w:rsidR="00FF7993" w:rsidRDefault="00FF7993" w:rsidP="00FF7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Pr="00FF7993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Kuros pašvaldības kanālos un kad nodrošināta projekta publicitāte. Saites un/vai attēli, ja iespējams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14:paraId="4274C122" w14:textId="420FE754" w:rsidR="00FF7993" w:rsidRDefault="00FF7993" w:rsidP="00587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0"/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FF7993" w14:paraId="59F091F9" w14:textId="14221736" w:rsidTr="00A60C0A">
        <w:trPr>
          <w:trHeight w:val="346"/>
        </w:trPr>
        <w:tc>
          <w:tcPr>
            <w:tcW w:w="9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2EA2" w14:textId="77777777" w:rsidR="00FF7993" w:rsidRDefault="00FF7993" w:rsidP="004A1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2199B33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980577" w14:paraId="2B3B29D2" w14:textId="77777777" w:rsidTr="00144168">
        <w:trPr>
          <w:trHeight w:val="36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B59E" w14:textId="79E9E8D2" w:rsidR="00980577" w:rsidRDefault="00980577" w:rsidP="00FF7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lastRenderedPageBreak/>
              <w:t>1.</w:t>
            </w:r>
            <w:r w:rsidR="00487E6D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. PIELIKUMI </w:t>
            </w: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pielikumā lūdzam pievienot </w:t>
            </w:r>
            <w:r w:rsidR="005B0DB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 – 5 fotogrāfijas, kas atspoguļo projekta īstenošanas procesu un/ vai rezultātu, kā arī citu būtisku informāciju, kas pamato atskaitē iepriekš minēto informāciju, piemēram,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laikā tapušos drukas darbus, atsauksmes presē, reklāmas materiālus</w:t>
            </w:r>
            <w:r w:rsidR="00FF799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u.c.)</w:t>
            </w:r>
          </w:p>
        </w:tc>
      </w:tr>
      <w:tr w:rsidR="00980577" w14:paraId="155971F0" w14:textId="77777777" w:rsidTr="00144168">
        <w:trPr>
          <w:trHeight w:val="799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2958" w14:textId="0003FFA5" w:rsidR="00980577" w:rsidRDefault="00980577" w:rsidP="00B8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  <w:r w:rsidR="005B0DB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1FED675" w14:textId="77777777" w:rsidR="00980577" w:rsidRDefault="00980577" w:rsidP="00B8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  <w:p w14:paraId="687616E6" w14:textId="77777777" w:rsidR="00980577" w:rsidRDefault="00980577" w:rsidP="00B83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</w:tr>
    </w:tbl>
    <w:p w14:paraId="2374CBBF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52B923C5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 FINANŠU ATSKAITE</w:t>
      </w:r>
    </w:p>
    <w:p w14:paraId="1FABE0C1" w14:textId="77777777" w:rsidR="00487E6D" w:rsidRDefault="00487E6D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Liberation Serif" w:eastAsia="Liberation Serif" w:hAnsi="Liberation Serif" w:cs="Liberation Serif"/>
          <w:color w:val="000000"/>
        </w:rPr>
      </w:pPr>
    </w:p>
    <w:tbl>
      <w:tblPr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552"/>
        <w:gridCol w:w="1843"/>
        <w:gridCol w:w="4252"/>
        <w:gridCol w:w="1134"/>
      </w:tblGrid>
      <w:tr w:rsidR="000D44C8" w14:paraId="477EF8AC" w14:textId="77777777" w:rsidTr="000D44C8">
        <w:tc>
          <w:tcPr>
            <w:tcW w:w="97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546F" w14:textId="36906671" w:rsidR="000D44C8" w:rsidRPr="00826A0A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2.1. FINANŠU DOKUMENTU SARAKSTS (PAR VALMIERAS NOVADA PAŠVALDĪBAS PIEŠĶIRTO FINANSĒJUMU)</w:t>
            </w:r>
          </w:p>
        </w:tc>
      </w:tr>
      <w:tr w:rsidR="000D44C8" w14:paraId="482D2E58" w14:textId="77777777" w:rsidTr="000D44C8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5883" w14:textId="367C2497" w:rsidR="000D44C8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0" w:right="-66" w:firstLine="1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Izdevumu pozīcijas nosaukums un Nr. (atbilstoši projekta līgumā ietvertajai tāmei)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F3A5" w14:textId="0DE16C98" w:rsidR="000D44C8" w:rsidRPr="00826A0A" w:rsidRDefault="000D44C8" w:rsidP="00826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iCs/>
                <w:color w:val="000000"/>
                <w:sz w:val="22"/>
                <w:szCs w:val="22"/>
              </w:rPr>
            </w:pPr>
            <w:r w:rsidRPr="00826A0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Par ko veikta apmaksa </w:t>
            </w:r>
          </w:p>
          <w:p w14:paraId="253AE50C" w14:textId="77777777" w:rsidR="000D44C8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A3A9" w14:textId="77777777" w:rsidR="000D44C8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Izdevumus un to apmaksu pamatojošie attaisnojuma dokumenti </w:t>
            </w:r>
          </w:p>
          <w:p w14:paraId="697EA937" w14:textId="77777777" w:rsidR="000D44C8" w:rsidRPr="00826A0A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Pr="00826A0A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 xml:space="preserve">līgums, pieņemšanas-nodošanas akts (ja bija); </w:t>
            </w:r>
          </w:p>
          <w:p w14:paraId="3EB52EC4" w14:textId="77777777" w:rsidR="000D44C8" w:rsidRPr="00826A0A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 w:rsidRPr="00826A0A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 xml:space="preserve">pakalpojuma sniedzējs, </w:t>
            </w:r>
          </w:p>
          <w:p w14:paraId="028589CF" w14:textId="3580EBB2" w:rsidR="000D44C8" w:rsidRPr="00826A0A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 w:rsidRPr="00826A0A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r</w:t>
            </w:r>
            <w:r w:rsidRPr="00826A0A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ēķina Nr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  <w:r w:rsidRPr="00826A0A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 xml:space="preserve"> un datums, maksājuma uzdevums (ja attiecināms); </w:t>
            </w:r>
          </w:p>
          <w:p w14:paraId="2B76A6ED" w14:textId="3B2E83DD" w:rsidR="000D44C8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826A0A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čeka Nr. un datums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826A0A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(ja attiecināms)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AD4A" w14:textId="77777777" w:rsidR="000D44C8" w:rsidRPr="00826A0A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826A0A">
              <w:rPr>
                <w:rFonts w:ascii="Arial" w:eastAsia="Arial" w:hAnsi="Arial" w:cs="Arial"/>
                <w:color w:val="000000"/>
                <w:sz w:val="20"/>
                <w:szCs w:val="20"/>
              </w:rPr>
              <w:t>Summa</w:t>
            </w:r>
          </w:p>
          <w:p w14:paraId="3C7AA588" w14:textId="77777777" w:rsidR="000D44C8" w:rsidRDefault="000D44C8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826A0A">
              <w:rPr>
                <w:rFonts w:ascii="Arial" w:eastAsia="Arial" w:hAnsi="Arial" w:cs="Arial"/>
                <w:color w:val="000000"/>
                <w:sz w:val="20"/>
                <w:szCs w:val="20"/>
              </w:rPr>
              <w:t>(EUR)</w:t>
            </w:r>
          </w:p>
        </w:tc>
      </w:tr>
      <w:tr w:rsidR="000D44C8" w14:paraId="3C6878B6" w14:textId="77777777" w:rsidTr="000D44C8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D1F2" w14:textId="215FFBBC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12F2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C6FE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CB13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48045C2A" w14:textId="77777777" w:rsidTr="000D44C8">
        <w:trPr>
          <w:trHeight w:val="30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ABAC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072A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2F47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AA56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58C3B8DA" w14:textId="77777777" w:rsidTr="000D44C8">
        <w:trPr>
          <w:trHeight w:val="30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9690" w14:textId="7A492732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2085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3D1F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9931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2F07CB16" w14:textId="77777777" w:rsidTr="000D44C8">
        <w:trPr>
          <w:trHeight w:val="30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6B0B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977F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340C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91D7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5B039334" w14:textId="77777777" w:rsidTr="000D44C8">
        <w:trPr>
          <w:trHeight w:val="30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C6A2" w14:textId="6371A971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C72D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89A1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BAAE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606A30BB" w14:textId="77777777" w:rsidTr="000D44C8">
        <w:trPr>
          <w:trHeight w:val="30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249B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2566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6DDF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A24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3E3C882F" w14:textId="77777777" w:rsidTr="000D44C8">
        <w:trPr>
          <w:trHeight w:val="30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64FA" w14:textId="1A7E2CB2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6C64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2ED8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0DB5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67B14610" w14:textId="77777777" w:rsidTr="000D44C8">
        <w:trPr>
          <w:trHeight w:val="30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4C17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25CF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BE6B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00F3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0C1795DF" w14:textId="77777777" w:rsidTr="000D44C8">
        <w:trPr>
          <w:trHeight w:val="301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C136" w14:textId="75855791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2575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D858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9332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D44C8" w14:paraId="5CB650B4" w14:textId="77777777" w:rsidTr="008D45CD">
        <w:trPr>
          <w:trHeight w:val="301"/>
        </w:trPr>
        <w:tc>
          <w:tcPr>
            <w:tcW w:w="86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094B" w14:textId="4C75D4FD" w:rsidR="000D44C8" w:rsidRDefault="000D44C8" w:rsidP="000D4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KOPĀ: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6A8C" w14:textId="77777777" w:rsidR="000D44C8" w:rsidRDefault="000D44C8" w:rsidP="00487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0523C6" w14:textId="36135C8C" w:rsidR="00C20F84" w:rsidRDefault="00C20F84" w:rsidP="001441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Tabulā rindas papildina pēc vajadzības. </w:t>
      </w:r>
    </w:p>
    <w:p w14:paraId="5A8AC447" w14:textId="5F78D742" w:rsidR="00980577" w:rsidRDefault="00980577" w:rsidP="001441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Pielikumā sanumurētas visu apmaksas dokumentu kopijas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</w:t>
      </w:r>
      <w:r w:rsidRPr="00826A0A">
        <w:rPr>
          <w:rFonts w:ascii="Arial" w:eastAsia="Arial" w:hAnsi="Arial" w:cs="Arial"/>
          <w:i/>
          <w:color w:val="000000"/>
          <w:sz w:val="22"/>
          <w:szCs w:val="22"/>
          <w:u w:val="single"/>
        </w:rPr>
        <w:t>tikai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par Valmieras novada pašvaldības  piešķirto finansējumu).</w:t>
      </w:r>
    </w:p>
    <w:p w14:paraId="00466571" w14:textId="77777777" w:rsidR="000A71E5" w:rsidRDefault="000A71E5" w:rsidP="000A71E5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849" w:type="dxa"/>
        <w:tblInd w:w="-215" w:type="dxa"/>
        <w:tblLayout w:type="fixed"/>
        <w:tblLook w:val="0400" w:firstRow="0" w:lastRow="0" w:firstColumn="0" w:lastColumn="0" w:noHBand="0" w:noVBand="1"/>
      </w:tblPr>
      <w:tblGrid>
        <w:gridCol w:w="3794"/>
        <w:gridCol w:w="6055"/>
      </w:tblGrid>
      <w:tr w:rsidR="00980577" w14:paraId="66D287B0" w14:textId="77777777" w:rsidTr="00433624">
        <w:trPr>
          <w:trHeight w:val="360"/>
        </w:trPr>
        <w:tc>
          <w:tcPr>
            <w:tcW w:w="98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5A7F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3. ATSKAIŠU IESNIEDZĒJS</w:t>
            </w:r>
          </w:p>
        </w:tc>
      </w:tr>
      <w:tr w:rsidR="00980577" w14:paraId="531E4F62" w14:textId="77777777" w:rsidTr="00433624">
        <w:trPr>
          <w:trHeight w:val="684"/>
        </w:trPr>
        <w:tc>
          <w:tcPr>
            <w:tcW w:w="3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5317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PROJEKTA VADĪTĀJA</w:t>
            </w:r>
          </w:p>
          <w:p w14:paraId="2EFC5F44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VĀRDS, UZVĀRDS,</w:t>
            </w:r>
          </w:p>
          <w:p w14:paraId="22DF793D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PARAKSTS</w:t>
            </w:r>
            <w:r w:rsidR="002C2986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*</w:t>
            </w:r>
          </w:p>
        </w:tc>
        <w:tc>
          <w:tcPr>
            <w:tcW w:w="6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E236" w14:textId="0A107AE0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Organizācijas</w:t>
            </w:r>
            <w:r w:rsidR="00C20F8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/ iniciatīvas grupas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vadītājs / vārds, uzvārds/</w:t>
            </w:r>
          </w:p>
          <w:p w14:paraId="580535A4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AE7B084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                    ________________/_____________</w:t>
            </w:r>
          </w:p>
          <w:p w14:paraId="056B8CED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  (paraksts)</w:t>
            </w:r>
          </w:p>
          <w:p w14:paraId="0A0A12D4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F81015E" w14:textId="77777777" w:rsidR="00980577" w:rsidRDefault="00980577" w:rsidP="0002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</w:p>
        </w:tc>
      </w:tr>
      <w:tr w:rsidR="00980577" w14:paraId="5745E00E" w14:textId="77777777" w:rsidTr="00433624">
        <w:trPr>
          <w:trHeight w:val="398"/>
        </w:trPr>
        <w:tc>
          <w:tcPr>
            <w:tcW w:w="3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5371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</w:p>
          <w:p w14:paraId="22060506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DATUMS</w:t>
            </w:r>
            <w:r w:rsidR="002C2986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*</w:t>
            </w:r>
          </w:p>
        </w:tc>
        <w:tc>
          <w:tcPr>
            <w:tcW w:w="6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6B07" w14:textId="77777777" w:rsidR="00980577" w:rsidRDefault="00980577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_____._____._________</w:t>
            </w:r>
          </w:p>
        </w:tc>
      </w:tr>
    </w:tbl>
    <w:p w14:paraId="2EB1643C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65F21E5" w14:textId="77777777" w:rsidR="00980577" w:rsidRDefault="00980577" w:rsidP="009805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7A06112" w14:textId="4A995884" w:rsidR="00980577" w:rsidRPr="009B380C" w:rsidRDefault="002C2986" w:rsidP="004A19D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  <w:sz w:val="22"/>
          <w:szCs w:val="22"/>
        </w:rPr>
        <w:t>*Dokumenta rekvizītus “datums” un “paraksts” neaizpilda, ja elektroniskais dokuments ir noformēts atbilstoši elektronisko dokumentu noformēšanai normatīvajos aktos noteiktajām prasībām</w:t>
      </w:r>
    </w:p>
    <w:p w14:paraId="1EB8B36D" w14:textId="77777777" w:rsidR="005B7699" w:rsidRDefault="005B7699"/>
    <w:sectPr w:rsidR="005B7699" w:rsidSect="004A19DD">
      <w:headerReference w:type="first" r:id="rId7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C5EF" w14:textId="77777777" w:rsidR="00FD485D" w:rsidRDefault="00FD485D" w:rsidP="001534D1">
      <w:r>
        <w:separator/>
      </w:r>
    </w:p>
  </w:endnote>
  <w:endnote w:type="continuationSeparator" w:id="0">
    <w:p w14:paraId="054F6888" w14:textId="77777777" w:rsidR="00FD485D" w:rsidRDefault="00FD485D" w:rsidP="0015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2BA7" w14:textId="77777777" w:rsidR="00FD485D" w:rsidRDefault="00FD485D" w:rsidP="001534D1">
      <w:r>
        <w:separator/>
      </w:r>
    </w:p>
  </w:footnote>
  <w:footnote w:type="continuationSeparator" w:id="0">
    <w:p w14:paraId="7C9D4666" w14:textId="77777777" w:rsidR="00FD485D" w:rsidRDefault="00FD485D" w:rsidP="0015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A679" w14:textId="2CBBD2C1" w:rsidR="00AE4FF4" w:rsidRPr="001C4C3F" w:rsidRDefault="00AE4FF4" w:rsidP="00352294">
    <w:pPr>
      <w:pageBreakBefore/>
      <w:widowControl w:val="0"/>
      <w:pBdr>
        <w:top w:val="nil"/>
        <w:left w:val="nil"/>
        <w:bottom w:val="nil"/>
        <w:right w:val="nil"/>
        <w:between w:val="nil"/>
      </w:pBdr>
      <w:ind w:left="5670"/>
      <w:rPr>
        <w:rFonts w:ascii="Arial" w:eastAsia="Arial" w:hAnsi="Arial" w:cs="Arial"/>
        <w:b/>
        <w:i/>
        <w:color w:val="000000"/>
        <w:sz w:val="20"/>
        <w:szCs w:val="20"/>
      </w:rPr>
    </w:pPr>
    <w:bookmarkStart w:id="0" w:name="_Hlk106623482"/>
    <w:r>
      <w:rPr>
        <w:rFonts w:ascii="Arial" w:eastAsia="Arial" w:hAnsi="Arial" w:cs="Arial"/>
        <w:color w:val="000000"/>
        <w:sz w:val="20"/>
        <w:szCs w:val="20"/>
      </w:rPr>
      <w:t>4</w:t>
    </w:r>
    <w:r w:rsidRPr="001C4C3F">
      <w:rPr>
        <w:rFonts w:ascii="Arial" w:eastAsia="Arial" w:hAnsi="Arial" w:cs="Arial"/>
        <w:color w:val="000000"/>
        <w:sz w:val="20"/>
        <w:szCs w:val="20"/>
      </w:rPr>
      <w:t>.pielikums</w:t>
    </w:r>
  </w:p>
  <w:p w14:paraId="734752DC" w14:textId="3B9B6B15" w:rsidR="00AE4FF4" w:rsidRPr="001C4C3F" w:rsidRDefault="00AE4FF4" w:rsidP="00352294">
    <w:pPr>
      <w:widowControl w:val="0"/>
      <w:pBdr>
        <w:top w:val="nil"/>
        <w:left w:val="nil"/>
        <w:bottom w:val="nil"/>
        <w:right w:val="nil"/>
        <w:between w:val="nil"/>
      </w:pBdr>
      <w:ind w:left="5670"/>
      <w:rPr>
        <w:rFonts w:ascii="Arial" w:eastAsia="Arial" w:hAnsi="Arial" w:cs="Arial"/>
        <w:color w:val="000000"/>
        <w:sz w:val="20"/>
        <w:szCs w:val="20"/>
      </w:rPr>
    </w:pPr>
    <w:r w:rsidRPr="001C4C3F">
      <w:rPr>
        <w:rFonts w:ascii="Arial" w:eastAsia="Arial" w:hAnsi="Arial" w:cs="Arial"/>
        <w:color w:val="000000"/>
        <w:sz w:val="20"/>
        <w:szCs w:val="20"/>
      </w:rPr>
      <w:t>Valmieras novada pašvaldības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 w:rsidRPr="001C4C3F">
      <w:rPr>
        <w:rFonts w:ascii="Arial" w:eastAsia="Arial" w:hAnsi="Arial" w:cs="Arial"/>
        <w:color w:val="000000"/>
        <w:sz w:val="20"/>
        <w:szCs w:val="20"/>
      </w:rPr>
      <w:t xml:space="preserve"> </w:t>
    </w:r>
    <w:r w:rsidR="00352294">
      <w:rPr>
        <w:rFonts w:ascii="Arial" w:eastAsia="Arial" w:hAnsi="Arial" w:cs="Arial"/>
        <w:color w:val="000000"/>
        <w:sz w:val="20"/>
        <w:szCs w:val="20"/>
      </w:rPr>
      <w:t>26</w:t>
    </w:r>
    <w:r>
      <w:rPr>
        <w:rFonts w:ascii="Arial" w:eastAsia="Arial" w:hAnsi="Arial" w:cs="Arial"/>
        <w:color w:val="000000"/>
        <w:sz w:val="20"/>
        <w:szCs w:val="20"/>
      </w:rPr>
      <w:t>.</w:t>
    </w:r>
    <w:r w:rsidR="00352294">
      <w:rPr>
        <w:rFonts w:ascii="Arial" w:eastAsia="Arial" w:hAnsi="Arial" w:cs="Arial"/>
        <w:color w:val="000000"/>
        <w:sz w:val="20"/>
        <w:szCs w:val="20"/>
      </w:rPr>
      <w:t>03</w:t>
    </w:r>
    <w:r>
      <w:rPr>
        <w:rFonts w:ascii="Arial" w:eastAsia="Arial" w:hAnsi="Arial" w:cs="Arial"/>
        <w:color w:val="000000"/>
        <w:sz w:val="20"/>
        <w:szCs w:val="20"/>
      </w:rPr>
      <w:t>.</w:t>
    </w:r>
    <w:r w:rsidRPr="001C4C3F">
      <w:rPr>
        <w:rFonts w:ascii="Arial" w:eastAsia="Arial" w:hAnsi="Arial" w:cs="Arial"/>
        <w:color w:val="000000"/>
        <w:sz w:val="20"/>
        <w:szCs w:val="20"/>
      </w:rPr>
      <w:t>202</w:t>
    </w:r>
    <w:r>
      <w:rPr>
        <w:rFonts w:ascii="Arial" w:eastAsia="Arial" w:hAnsi="Arial" w:cs="Arial"/>
        <w:color w:val="000000"/>
        <w:sz w:val="20"/>
        <w:szCs w:val="20"/>
      </w:rPr>
      <w:t>6</w:t>
    </w:r>
    <w:r w:rsidR="00352294">
      <w:rPr>
        <w:rFonts w:ascii="Arial" w:eastAsia="Arial" w:hAnsi="Arial" w:cs="Arial"/>
        <w:color w:val="000000"/>
        <w:sz w:val="20"/>
        <w:szCs w:val="20"/>
      </w:rPr>
      <w:t> </w:t>
    </w:r>
    <w:r w:rsidRPr="001C4C3F">
      <w:rPr>
        <w:rFonts w:ascii="Arial" w:eastAsia="Arial" w:hAnsi="Arial" w:cs="Arial"/>
        <w:color w:val="000000"/>
        <w:sz w:val="20"/>
        <w:szCs w:val="20"/>
      </w:rPr>
      <w:t xml:space="preserve">.gada </w:t>
    </w:r>
    <w:r>
      <w:rPr>
        <w:rFonts w:ascii="Arial" w:eastAsia="Arial" w:hAnsi="Arial" w:cs="Arial"/>
        <w:color w:val="000000"/>
        <w:sz w:val="20"/>
        <w:szCs w:val="20"/>
      </w:rPr>
      <w:t>saistošajiem noteikumiem Nr.</w:t>
    </w:r>
    <w:r w:rsidR="00303AA7">
      <w:rPr>
        <w:rFonts w:ascii="Arial" w:eastAsia="Arial" w:hAnsi="Arial" w:cs="Arial"/>
        <w:color w:val="000000"/>
        <w:sz w:val="20"/>
        <w:szCs w:val="20"/>
      </w:rPr>
      <w:t xml:space="preserve"> 178</w:t>
    </w:r>
    <w:r>
      <w:rPr>
        <w:rFonts w:ascii="Arial" w:eastAsia="Arial" w:hAnsi="Arial" w:cs="Arial"/>
        <w:color w:val="000000"/>
        <w:sz w:val="20"/>
        <w:szCs w:val="20"/>
      </w:rPr>
      <w:t xml:space="preserve"> “Grozījumi Valmieras novada pašvaldības domes 2023. gada 30. marta saistošajos noteikumos Nr. 88 (protokols Nr.5., 6.§) “Valmieras novada pašvaldības iedzīvotāju iniciatīvas projektu konkursa organizēšanas kārtība””</w:t>
    </w:r>
    <w:r w:rsidRPr="001C4C3F">
      <w:rPr>
        <w:rFonts w:ascii="Arial" w:eastAsia="Arial" w:hAnsi="Arial" w:cs="Arial"/>
        <w:color w:val="000000"/>
        <w:sz w:val="20"/>
        <w:szCs w:val="20"/>
      </w:rPr>
      <w:t xml:space="preserve"> </w:t>
    </w:r>
  </w:p>
  <w:bookmarkEnd w:id="0"/>
  <w:p w14:paraId="676C1654" w14:textId="38A19086" w:rsidR="00AE4FF4" w:rsidRDefault="00AE4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525C2"/>
    <w:multiLevelType w:val="multilevel"/>
    <w:tmpl w:val="7B2E3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978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77"/>
    <w:rsid w:val="000220B6"/>
    <w:rsid w:val="000226F4"/>
    <w:rsid w:val="0004494A"/>
    <w:rsid w:val="00094B7E"/>
    <w:rsid w:val="000A71E5"/>
    <w:rsid w:val="000D44C8"/>
    <w:rsid w:val="00144168"/>
    <w:rsid w:val="001534D1"/>
    <w:rsid w:val="001E75BD"/>
    <w:rsid w:val="00263113"/>
    <w:rsid w:val="002C2986"/>
    <w:rsid w:val="002D52F2"/>
    <w:rsid w:val="00303AA7"/>
    <w:rsid w:val="00352294"/>
    <w:rsid w:val="003B6BB6"/>
    <w:rsid w:val="003E4FE8"/>
    <w:rsid w:val="00427B5F"/>
    <w:rsid w:val="00433624"/>
    <w:rsid w:val="004571A3"/>
    <w:rsid w:val="00487E6D"/>
    <w:rsid w:val="004A19DD"/>
    <w:rsid w:val="004A6B6C"/>
    <w:rsid w:val="004D055C"/>
    <w:rsid w:val="00545BD0"/>
    <w:rsid w:val="00587421"/>
    <w:rsid w:val="005B0DBC"/>
    <w:rsid w:val="005B7699"/>
    <w:rsid w:val="006B298F"/>
    <w:rsid w:val="006F2751"/>
    <w:rsid w:val="00826A0A"/>
    <w:rsid w:val="008C0908"/>
    <w:rsid w:val="008C3A0D"/>
    <w:rsid w:val="00920F1A"/>
    <w:rsid w:val="00925FC1"/>
    <w:rsid w:val="00980577"/>
    <w:rsid w:val="00A10A39"/>
    <w:rsid w:val="00A16AC5"/>
    <w:rsid w:val="00A20E1B"/>
    <w:rsid w:val="00AE4FF4"/>
    <w:rsid w:val="00B051F5"/>
    <w:rsid w:val="00B819CA"/>
    <w:rsid w:val="00B83D85"/>
    <w:rsid w:val="00C20F84"/>
    <w:rsid w:val="00C417B1"/>
    <w:rsid w:val="00C42F5A"/>
    <w:rsid w:val="00C74424"/>
    <w:rsid w:val="00C835A9"/>
    <w:rsid w:val="00D625F6"/>
    <w:rsid w:val="00D914E8"/>
    <w:rsid w:val="00DD7336"/>
    <w:rsid w:val="00DE5D1F"/>
    <w:rsid w:val="00E00C6B"/>
    <w:rsid w:val="00E17015"/>
    <w:rsid w:val="00E36784"/>
    <w:rsid w:val="00E62A8B"/>
    <w:rsid w:val="00EA0922"/>
    <w:rsid w:val="00F37136"/>
    <w:rsid w:val="00FD485D"/>
    <w:rsid w:val="00FF3ECE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1512"/>
  <w15:chartTrackingRefBased/>
  <w15:docId w15:val="{E1690DA9-A6FD-4D9D-9EC0-F1694A53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4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4D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34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4D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liga.biezina</dc:creator>
  <cp:keywords/>
  <dc:description/>
  <cp:lastModifiedBy>Santa Jarceva</cp:lastModifiedBy>
  <cp:revision>6</cp:revision>
  <dcterms:created xsi:type="dcterms:W3CDTF">2026-03-03T14:00:00Z</dcterms:created>
  <dcterms:modified xsi:type="dcterms:W3CDTF">2026-03-26T14:51:00Z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6d005740-6827-42f9-abc8-126f196cffe9</vt:lpwstr>
  </property>
</Properties>
</file>