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1392" w14:textId="77777777" w:rsidR="00F83AF4" w:rsidRPr="00FE106F" w:rsidRDefault="00F83AF4" w:rsidP="00F83AF4">
      <w:pPr>
        <w:spacing w:after="0" w:line="240" w:lineRule="auto"/>
        <w:jc w:val="right"/>
        <w:rPr>
          <w:rFonts w:ascii="Arial" w:eastAsia="Calibri" w:hAnsi="Arial" w:cs="Arial"/>
          <w:sz w:val="20"/>
          <w:szCs w:val="20"/>
          <w:lang w:val="lv-LV" w:eastAsia="lv-LV"/>
        </w:rPr>
      </w:pPr>
      <w:r>
        <w:rPr>
          <w:rFonts w:ascii="Arial" w:eastAsia="Calibri" w:hAnsi="Arial" w:cs="Arial"/>
          <w:sz w:val="20"/>
          <w:szCs w:val="20"/>
          <w:lang w:val="lv-LV" w:eastAsia="lv-LV"/>
        </w:rPr>
        <w:t>3</w:t>
      </w:r>
      <w:r w:rsidRPr="00FE106F">
        <w:rPr>
          <w:rFonts w:ascii="Arial" w:eastAsia="Calibri" w:hAnsi="Arial" w:cs="Arial"/>
          <w:sz w:val="20"/>
          <w:szCs w:val="20"/>
          <w:lang w:val="lv-LV" w:eastAsia="lv-LV"/>
        </w:rPr>
        <w:t>.pielikums</w:t>
      </w:r>
    </w:p>
    <w:p w14:paraId="6DAE9536" w14:textId="77777777" w:rsidR="00F83AF4" w:rsidRPr="00FE106F" w:rsidRDefault="00F83AF4" w:rsidP="00F83AF4">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 xml:space="preserve">Nekustamā īpašuma </w:t>
      </w:r>
      <w:r>
        <w:rPr>
          <w:rFonts w:ascii="Arial" w:eastAsia="Calibri" w:hAnsi="Arial" w:cs="Arial"/>
          <w:sz w:val="20"/>
          <w:szCs w:val="20"/>
          <w:lang w:val="lv-LV" w:eastAsia="lv-LV"/>
        </w:rPr>
        <w:t>Kalēju</w:t>
      </w:r>
      <w:r w:rsidRPr="00FE106F">
        <w:rPr>
          <w:rFonts w:ascii="Arial" w:eastAsia="Calibri" w:hAnsi="Arial" w:cs="Arial"/>
          <w:sz w:val="20"/>
          <w:szCs w:val="20"/>
          <w:lang w:val="lv-LV" w:eastAsia="lv-LV"/>
        </w:rPr>
        <w:t xml:space="preserve"> iela </w:t>
      </w:r>
      <w:r>
        <w:rPr>
          <w:rFonts w:ascii="Arial" w:eastAsia="Calibri" w:hAnsi="Arial" w:cs="Arial"/>
          <w:sz w:val="20"/>
          <w:szCs w:val="20"/>
          <w:lang w:val="lv-LV" w:eastAsia="lv-LV"/>
        </w:rPr>
        <w:t>2</w:t>
      </w:r>
      <w:r w:rsidRPr="00FE106F">
        <w:rPr>
          <w:rFonts w:ascii="Arial" w:eastAsia="Calibri" w:hAnsi="Arial" w:cs="Arial"/>
          <w:sz w:val="20"/>
          <w:szCs w:val="20"/>
          <w:lang w:val="lv-LV" w:eastAsia="lv-LV"/>
        </w:rPr>
        <w:t xml:space="preserve">, Valmiera, </w:t>
      </w:r>
    </w:p>
    <w:p w14:paraId="5D9F3C44" w14:textId="77777777" w:rsidR="00F83AF4" w:rsidRPr="00FE106F" w:rsidRDefault="00F83AF4" w:rsidP="00F83AF4">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Valmieras novads, kadastra Nr.</w:t>
      </w:r>
      <w:r w:rsidRPr="00FE106F">
        <w:rPr>
          <w:sz w:val="20"/>
          <w:szCs w:val="20"/>
        </w:rPr>
        <w:t xml:space="preserve"> </w:t>
      </w:r>
      <w:r w:rsidRPr="00EE7F64">
        <w:rPr>
          <w:rFonts w:ascii="Arial" w:eastAsia="Calibri" w:hAnsi="Arial" w:cs="Arial"/>
          <w:sz w:val="20"/>
          <w:szCs w:val="20"/>
          <w:lang w:val="lv-LV" w:eastAsia="lv-LV"/>
        </w:rPr>
        <w:t>96010130120</w:t>
      </w:r>
      <w:r w:rsidRPr="00FE106F">
        <w:rPr>
          <w:rFonts w:ascii="Arial" w:eastAsia="Calibri" w:hAnsi="Arial" w:cs="Arial"/>
          <w:sz w:val="20"/>
          <w:szCs w:val="20"/>
          <w:lang w:val="lv-LV" w:eastAsia="lv-LV"/>
        </w:rPr>
        <w:t>,</w:t>
      </w:r>
    </w:p>
    <w:p w14:paraId="40D7DC16" w14:textId="77777777" w:rsidR="00F83AF4" w:rsidRPr="00FE106F" w:rsidRDefault="00F83AF4" w:rsidP="00F83AF4">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 xml:space="preserve"> zemes vienības daļ</w:t>
      </w:r>
      <w:r>
        <w:rPr>
          <w:rFonts w:ascii="Arial" w:eastAsia="Calibri" w:hAnsi="Arial" w:cs="Arial"/>
          <w:sz w:val="20"/>
          <w:szCs w:val="20"/>
          <w:lang w:val="lv-LV" w:eastAsia="lv-LV"/>
        </w:rPr>
        <w:t>u</w:t>
      </w:r>
      <w:r w:rsidRPr="00FE106F">
        <w:rPr>
          <w:rFonts w:ascii="Arial" w:eastAsia="Calibri" w:hAnsi="Arial" w:cs="Arial"/>
          <w:sz w:val="20"/>
          <w:szCs w:val="20"/>
          <w:lang w:val="lv-LV" w:eastAsia="lv-LV"/>
        </w:rPr>
        <w:t xml:space="preserve"> apbūves </w:t>
      </w:r>
    </w:p>
    <w:p w14:paraId="34231A99" w14:textId="77777777" w:rsidR="00F83AF4" w:rsidRPr="00FE106F" w:rsidRDefault="00F83AF4" w:rsidP="00F83AF4">
      <w:pPr>
        <w:spacing w:after="0" w:line="240" w:lineRule="auto"/>
        <w:ind w:left="720"/>
        <w:contextualSpacing/>
        <w:jc w:val="right"/>
        <w:rPr>
          <w:rFonts w:ascii="Arial" w:eastAsia="Calibri" w:hAnsi="Arial" w:cs="Arial"/>
          <w:sz w:val="20"/>
          <w:szCs w:val="20"/>
          <w:lang w:val="lv-LV" w:eastAsia="lv-LV"/>
        </w:rPr>
      </w:pPr>
      <w:r w:rsidRPr="00FE106F">
        <w:rPr>
          <w:rFonts w:ascii="Arial" w:eastAsia="Calibri" w:hAnsi="Arial" w:cs="Arial"/>
          <w:sz w:val="20"/>
          <w:szCs w:val="20"/>
          <w:lang w:val="lv-LV" w:eastAsia="lv-LV"/>
        </w:rPr>
        <w:t>tiesību izsoles noteikumiem</w:t>
      </w:r>
    </w:p>
    <w:p w14:paraId="41C03AEB" w14:textId="77777777" w:rsidR="00F83AF4" w:rsidRPr="00440D46" w:rsidRDefault="00F83AF4" w:rsidP="00F83AF4">
      <w:pPr>
        <w:spacing w:after="0" w:line="240" w:lineRule="auto"/>
        <w:jc w:val="right"/>
        <w:rPr>
          <w:rFonts w:ascii="Arial" w:eastAsia="Calibri" w:hAnsi="Arial" w:cs="Arial"/>
          <w:lang w:val="lv-LV" w:eastAsia="lv-LV"/>
        </w:rPr>
      </w:pPr>
    </w:p>
    <w:p w14:paraId="06A13353" w14:textId="77777777" w:rsidR="00F83AF4" w:rsidRPr="00440D46" w:rsidRDefault="00F83AF4" w:rsidP="00F83AF4">
      <w:pPr>
        <w:spacing w:after="0" w:line="240" w:lineRule="auto"/>
        <w:rPr>
          <w:rFonts w:ascii="Arial" w:eastAsia="Calibri" w:hAnsi="Arial" w:cs="Arial"/>
          <w:lang w:val="lv-LV" w:eastAsia="lv-LV"/>
        </w:rPr>
      </w:pPr>
    </w:p>
    <w:p w14:paraId="713AA47B" w14:textId="77777777" w:rsidR="00F83AF4" w:rsidRDefault="00F83AF4" w:rsidP="00F83AF4">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PIETEIKUMS</w:t>
      </w:r>
    </w:p>
    <w:p w14:paraId="71C4FEC3" w14:textId="77777777" w:rsidR="00F83AF4" w:rsidRPr="00440D46" w:rsidRDefault="00F83AF4" w:rsidP="00F83AF4">
      <w:pPr>
        <w:spacing w:after="0" w:line="240" w:lineRule="auto"/>
        <w:ind w:left="1106" w:hanging="550"/>
        <w:jc w:val="center"/>
        <w:rPr>
          <w:rFonts w:ascii="Arial" w:eastAsia="Times New Roman" w:hAnsi="Arial" w:cs="Arial"/>
          <w:b/>
          <w:color w:val="000000"/>
          <w:lang w:val="lv-LV" w:eastAsia="lv-LV"/>
        </w:rPr>
      </w:pPr>
      <w:r w:rsidRPr="00440D46">
        <w:rPr>
          <w:rFonts w:ascii="Arial" w:eastAsia="Times New Roman" w:hAnsi="Arial" w:cs="Arial"/>
          <w:b/>
          <w:color w:val="000000"/>
          <w:lang w:val="lv-LV" w:eastAsia="lv-LV"/>
        </w:rPr>
        <w:t xml:space="preserve"> </w:t>
      </w:r>
    </w:p>
    <w:p w14:paraId="2D6E7740" w14:textId="77777777" w:rsidR="00F83AF4" w:rsidRPr="00440D46" w:rsidRDefault="00F83AF4" w:rsidP="00F83AF4">
      <w:pPr>
        <w:spacing w:after="0"/>
        <w:jc w:val="center"/>
        <w:rPr>
          <w:rFonts w:ascii="Arial" w:hAnsi="Arial"/>
          <w:b/>
          <w:lang w:val="lv-LV"/>
        </w:rPr>
      </w:pPr>
      <w:r w:rsidRPr="00440D46">
        <w:rPr>
          <w:rFonts w:ascii="Arial" w:eastAsia="Times New Roman" w:hAnsi="Arial" w:cs="Arial"/>
          <w:b/>
          <w:color w:val="000000"/>
          <w:lang w:val="lv-LV" w:eastAsia="lv-LV"/>
        </w:rPr>
        <w:t xml:space="preserve">dalībai </w:t>
      </w:r>
      <w:r w:rsidRPr="00440D46">
        <w:rPr>
          <w:rFonts w:ascii="Arial" w:hAnsi="Arial"/>
          <w:b/>
          <w:lang w:val="lv-LV"/>
        </w:rPr>
        <w:t xml:space="preserve">nekustamā īpašuma </w:t>
      </w:r>
      <w:r>
        <w:rPr>
          <w:rFonts w:ascii="Arial" w:hAnsi="Arial"/>
          <w:b/>
          <w:lang w:val="lv-LV"/>
        </w:rPr>
        <w:t>Kalēju</w:t>
      </w:r>
      <w:r w:rsidRPr="00440D46">
        <w:rPr>
          <w:rFonts w:ascii="Arial" w:hAnsi="Arial"/>
          <w:b/>
          <w:lang w:val="lv-LV"/>
        </w:rPr>
        <w:t xml:space="preserve"> iela </w:t>
      </w:r>
      <w:r>
        <w:rPr>
          <w:rFonts w:ascii="Arial" w:hAnsi="Arial"/>
          <w:b/>
          <w:lang w:val="lv-LV"/>
        </w:rPr>
        <w:t>2</w:t>
      </w:r>
      <w:r w:rsidRPr="00440D46">
        <w:rPr>
          <w:rFonts w:ascii="Arial" w:hAnsi="Arial"/>
          <w:b/>
          <w:lang w:val="lv-LV"/>
        </w:rPr>
        <w:t xml:space="preserve">, Valmiera, Valmieras novads, </w:t>
      </w:r>
    </w:p>
    <w:p w14:paraId="01E1A832" w14:textId="77777777" w:rsidR="00F83AF4" w:rsidRPr="00440D46" w:rsidRDefault="00F83AF4" w:rsidP="00F83AF4">
      <w:pPr>
        <w:spacing w:after="0"/>
        <w:jc w:val="center"/>
        <w:rPr>
          <w:rFonts w:ascii="Arial" w:hAnsi="Arial" w:cs="Arial"/>
          <w:b/>
          <w:lang w:val="lv-LV"/>
        </w:rPr>
      </w:pPr>
      <w:r w:rsidRPr="00440D46">
        <w:rPr>
          <w:rFonts w:ascii="Arial" w:hAnsi="Arial"/>
          <w:b/>
          <w:lang w:val="lv-LV"/>
        </w:rPr>
        <w:t>kadastra Nr.</w:t>
      </w:r>
      <w:r w:rsidRPr="0039191A">
        <w:t xml:space="preserve"> </w:t>
      </w:r>
      <w:r w:rsidRPr="00EE7F64">
        <w:rPr>
          <w:rFonts w:ascii="Arial" w:hAnsi="Arial"/>
          <w:b/>
          <w:lang w:val="lv-LV"/>
        </w:rPr>
        <w:t>96010130120</w:t>
      </w:r>
      <w:r w:rsidRPr="00440D46">
        <w:rPr>
          <w:rFonts w:ascii="Arial" w:hAnsi="Arial"/>
          <w:b/>
          <w:lang w:val="lv-LV"/>
        </w:rPr>
        <w:t>, zemes vienības daļ</w:t>
      </w:r>
      <w:r>
        <w:rPr>
          <w:rFonts w:ascii="Arial" w:hAnsi="Arial"/>
          <w:b/>
          <w:lang w:val="lv-LV"/>
        </w:rPr>
        <w:t>u</w:t>
      </w:r>
      <w:r w:rsidRPr="00440D46">
        <w:rPr>
          <w:rFonts w:ascii="Arial" w:hAnsi="Arial"/>
          <w:b/>
          <w:lang w:val="lv-LV"/>
        </w:rPr>
        <w:t xml:space="preserve"> </w:t>
      </w:r>
    </w:p>
    <w:p w14:paraId="48FE46C1" w14:textId="77777777" w:rsidR="00F83AF4" w:rsidRPr="00440D46" w:rsidRDefault="00F83AF4" w:rsidP="00F83AF4">
      <w:pPr>
        <w:spacing w:after="0" w:line="240" w:lineRule="auto"/>
        <w:ind w:left="1106" w:hanging="550"/>
        <w:jc w:val="center"/>
        <w:rPr>
          <w:rFonts w:ascii="Arial" w:eastAsia="Times New Roman" w:hAnsi="Arial" w:cs="Arial"/>
          <w:b/>
          <w:i/>
          <w:color w:val="000000"/>
          <w:lang w:val="lv-LV" w:eastAsia="lv-LV"/>
        </w:rPr>
      </w:pPr>
      <w:r w:rsidRPr="00440D46">
        <w:rPr>
          <w:rFonts w:ascii="Arial" w:eastAsia="Times New Roman" w:hAnsi="Arial" w:cs="Arial"/>
          <w:b/>
          <w:color w:val="000000"/>
          <w:lang w:val="lv-LV" w:eastAsia="lv-LV"/>
        </w:rPr>
        <w:t xml:space="preserve">pirmajā </w:t>
      </w:r>
      <w:r>
        <w:rPr>
          <w:rFonts w:ascii="Arial" w:eastAsia="Times New Roman" w:hAnsi="Arial" w:cs="Arial"/>
          <w:b/>
          <w:color w:val="000000"/>
          <w:lang w:val="lv-LV" w:eastAsia="lv-LV"/>
        </w:rPr>
        <w:t>mutiskajā</w:t>
      </w:r>
      <w:r w:rsidRPr="00440D46">
        <w:rPr>
          <w:rFonts w:ascii="Arial" w:eastAsia="Times New Roman" w:hAnsi="Arial" w:cs="Arial"/>
          <w:b/>
          <w:color w:val="000000"/>
          <w:lang w:val="lv-LV" w:eastAsia="lv-LV"/>
        </w:rPr>
        <w:t xml:space="preserve"> apbūves tiesību izsolē</w:t>
      </w:r>
    </w:p>
    <w:p w14:paraId="5DED239E"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Pretendents</w:t>
      </w:r>
      <w:r w:rsidRPr="00440D46">
        <w:rPr>
          <w:rFonts w:ascii="Arial" w:eastAsia="Times New Roman" w:hAnsi="Arial" w:cs="Arial"/>
          <w:color w:val="000000"/>
          <w:lang w:val="lv-LV"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F83AF4" w:rsidRPr="00440D46" w14:paraId="66F56C73" w14:textId="77777777" w:rsidTr="00C406B6">
        <w:tc>
          <w:tcPr>
            <w:tcW w:w="2518" w:type="dxa"/>
          </w:tcPr>
          <w:p w14:paraId="6D7C5C82"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Nosaukums:</w:t>
            </w:r>
          </w:p>
          <w:p w14:paraId="56F5C795"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2DF68FBF"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155F8629" w14:textId="77777777" w:rsidTr="00C406B6">
        <w:tc>
          <w:tcPr>
            <w:tcW w:w="2518" w:type="dxa"/>
          </w:tcPr>
          <w:p w14:paraId="704E5E5A"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Reģistrācijas Nr.:</w:t>
            </w:r>
          </w:p>
          <w:p w14:paraId="09869617"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0B389958"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30F5764C" w14:textId="77777777" w:rsidTr="00C406B6">
        <w:tc>
          <w:tcPr>
            <w:tcW w:w="2518" w:type="dxa"/>
          </w:tcPr>
          <w:p w14:paraId="0CAA876C"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Juridiskā adrese:</w:t>
            </w:r>
          </w:p>
          <w:p w14:paraId="0519FA60"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50A6FAEF"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04BFF920" w14:textId="77777777" w:rsidTr="00C406B6">
        <w:tc>
          <w:tcPr>
            <w:tcW w:w="2518" w:type="dxa"/>
          </w:tcPr>
          <w:p w14:paraId="53C8026C"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Faktiskā adrese:</w:t>
            </w:r>
          </w:p>
          <w:p w14:paraId="3B11C7A5"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3424D9B0"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2FDF4E86" w14:textId="77777777" w:rsidTr="00C406B6">
        <w:tc>
          <w:tcPr>
            <w:tcW w:w="2518" w:type="dxa"/>
          </w:tcPr>
          <w:p w14:paraId="53C4FF57"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Kontaktpersona:</w:t>
            </w:r>
          </w:p>
          <w:p w14:paraId="478487B8"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425772E3"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329B8C15" w14:textId="77777777" w:rsidTr="00C406B6">
        <w:tc>
          <w:tcPr>
            <w:tcW w:w="2518" w:type="dxa"/>
          </w:tcPr>
          <w:p w14:paraId="24D43F47"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Tālrunis:</w:t>
            </w:r>
          </w:p>
          <w:p w14:paraId="7D8C3D0A"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080E95F5"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70566611" w14:textId="77777777" w:rsidTr="00C406B6">
        <w:tc>
          <w:tcPr>
            <w:tcW w:w="2518" w:type="dxa"/>
          </w:tcPr>
          <w:p w14:paraId="1459BE53"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E-pasts:</w:t>
            </w:r>
          </w:p>
          <w:p w14:paraId="51E72E93"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2CF28EA0"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01C446F3" w14:textId="77777777" w:rsidTr="00C406B6">
        <w:tc>
          <w:tcPr>
            <w:tcW w:w="2518" w:type="dxa"/>
          </w:tcPr>
          <w:p w14:paraId="3D968121"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Bankas konts:</w:t>
            </w:r>
          </w:p>
          <w:p w14:paraId="51E498A4" w14:textId="77777777" w:rsidR="00F83AF4" w:rsidRPr="00440D46" w:rsidRDefault="00F83AF4" w:rsidP="00C406B6">
            <w:pPr>
              <w:spacing w:after="0" w:line="240" w:lineRule="auto"/>
              <w:rPr>
                <w:rFonts w:ascii="Arial" w:eastAsia="Calibri" w:hAnsi="Arial" w:cs="Arial"/>
                <w:color w:val="000000"/>
                <w:lang w:val="lv-LV" w:eastAsia="lv-LV"/>
              </w:rPr>
            </w:pPr>
          </w:p>
        </w:tc>
        <w:tc>
          <w:tcPr>
            <w:tcW w:w="6946" w:type="dxa"/>
          </w:tcPr>
          <w:p w14:paraId="49C0BA9F"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17D7947C" w14:textId="77777777" w:rsidTr="00C406B6">
        <w:tc>
          <w:tcPr>
            <w:tcW w:w="2518" w:type="dxa"/>
          </w:tcPr>
          <w:p w14:paraId="61E27BF1" w14:textId="77777777" w:rsidR="00F83AF4" w:rsidRPr="00440D46" w:rsidRDefault="00F83AF4" w:rsidP="00C406B6">
            <w:pPr>
              <w:spacing w:after="0" w:line="240" w:lineRule="auto"/>
              <w:rPr>
                <w:rFonts w:ascii="Arial" w:eastAsia="Calibri" w:hAnsi="Arial" w:cs="Arial"/>
                <w:color w:val="000000"/>
                <w:lang w:val="lv-LV" w:eastAsia="lv-LV"/>
              </w:rPr>
            </w:pPr>
            <w:r w:rsidRPr="00440D46">
              <w:rPr>
                <w:rFonts w:ascii="Arial" w:eastAsia="Calibri" w:hAnsi="Arial" w:cs="Arial"/>
                <w:color w:val="000000"/>
                <w:lang w:val="lv-LV" w:eastAsia="lv-LV"/>
              </w:rPr>
              <w:t>Komersanta pamatdarbības veids (NACE kods)</w:t>
            </w:r>
          </w:p>
        </w:tc>
        <w:tc>
          <w:tcPr>
            <w:tcW w:w="6946" w:type="dxa"/>
          </w:tcPr>
          <w:p w14:paraId="48B9B813" w14:textId="77777777" w:rsidR="00F83AF4" w:rsidRPr="00440D46" w:rsidRDefault="00F83AF4" w:rsidP="00C406B6">
            <w:pPr>
              <w:spacing w:after="0" w:line="240" w:lineRule="auto"/>
              <w:rPr>
                <w:rFonts w:ascii="Arial" w:eastAsia="Calibri" w:hAnsi="Arial" w:cs="Arial"/>
                <w:color w:val="000000"/>
                <w:lang w:val="lv-LV" w:eastAsia="lv-LV"/>
              </w:rPr>
            </w:pPr>
          </w:p>
        </w:tc>
      </w:tr>
      <w:tr w:rsidR="00F83AF4" w:rsidRPr="00440D46" w14:paraId="21221BAC" w14:textId="77777777" w:rsidTr="00C406B6">
        <w:tc>
          <w:tcPr>
            <w:tcW w:w="2518" w:type="dxa"/>
            <w:tcBorders>
              <w:top w:val="single" w:sz="4" w:space="0" w:color="auto"/>
              <w:left w:val="single" w:sz="4" w:space="0" w:color="auto"/>
              <w:bottom w:val="single" w:sz="4" w:space="0" w:color="auto"/>
              <w:right w:val="single" w:sz="4" w:space="0" w:color="auto"/>
            </w:tcBorders>
          </w:tcPr>
          <w:p w14:paraId="44681BE2" w14:textId="77777777" w:rsidR="00F83AF4" w:rsidRPr="00440D46" w:rsidRDefault="00F83AF4" w:rsidP="00C406B6">
            <w:pPr>
              <w:spacing w:after="0" w:line="240" w:lineRule="auto"/>
              <w:rPr>
                <w:rFonts w:ascii="Arial" w:eastAsia="Calibri" w:hAnsi="Arial" w:cs="Arial"/>
                <w:color w:val="000000"/>
                <w:lang w:val="lv-LV" w:eastAsia="lv-LV"/>
              </w:rPr>
            </w:pPr>
            <w:r>
              <w:rPr>
                <w:rFonts w:ascii="Arial" w:eastAsia="Calibri" w:hAnsi="Arial" w:cs="Arial"/>
                <w:color w:val="000000"/>
                <w:lang w:val="lv-LV" w:eastAsia="lv-LV"/>
              </w:rPr>
              <w:t>Plānotā darbība apbūves tiesību objektā</w:t>
            </w:r>
          </w:p>
        </w:tc>
        <w:tc>
          <w:tcPr>
            <w:tcW w:w="6946" w:type="dxa"/>
            <w:tcBorders>
              <w:top w:val="single" w:sz="4" w:space="0" w:color="auto"/>
              <w:left w:val="single" w:sz="4" w:space="0" w:color="auto"/>
              <w:bottom w:val="single" w:sz="4" w:space="0" w:color="auto"/>
              <w:right w:val="single" w:sz="4" w:space="0" w:color="auto"/>
            </w:tcBorders>
          </w:tcPr>
          <w:p w14:paraId="690287D6" w14:textId="77777777" w:rsidR="00F83AF4" w:rsidRPr="00440D46" w:rsidRDefault="00F83AF4" w:rsidP="00C406B6">
            <w:pPr>
              <w:spacing w:after="0" w:line="240" w:lineRule="auto"/>
              <w:rPr>
                <w:rFonts w:ascii="Arial" w:eastAsia="Calibri" w:hAnsi="Arial" w:cs="Arial"/>
                <w:color w:val="000000"/>
                <w:lang w:val="lv-LV" w:eastAsia="lv-LV"/>
              </w:rPr>
            </w:pPr>
          </w:p>
        </w:tc>
      </w:tr>
    </w:tbl>
    <w:p w14:paraId="348C63C9"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08DCE8BE"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Persona, kura ir tiesīga pārstāvēt pretendentu vai  pilnvarotā persona: </w:t>
      </w:r>
    </w:p>
    <w:p w14:paraId="1DD988E2"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3D6500FF"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_____________________________________________________________________________</w:t>
      </w:r>
    </w:p>
    <w:p w14:paraId="66E407A2" w14:textId="77777777" w:rsidR="00F83AF4" w:rsidRPr="00440D46" w:rsidRDefault="00F83AF4" w:rsidP="00F83AF4">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(vārds, uzvārds, personas kods)</w:t>
      </w:r>
    </w:p>
    <w:p w14:paraId="5505B940"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57A0BF90"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Ar šī pieteikuma iesniegšanu______________________________________________________,</w:t>
      </w:r>
    </w:p>
    <w:p w14:paraId="4CE1E60E" w14:textId="77777777" w:rsidR="00F83AF4" w:rsidRPr="00440D46" w:rsidRDefault="00F83AF4" w:rsidP="00F83AF4">
      <w:pPr>
        <w:spacing w:after="0" w:line="240" w:lineRule="auto"/>
        <w:ind w:firstLine="426"/>
        <w:jc w:val="both"/>
        <w:rPr>
          <w:rFonts w:ascii="Arial" w:eastAsia="Times New Roman" w:hAnsi="Arial" w:cs="Arial"/>
          <w:i/>
          <w:iCs/>
          <w:color w:val="000000"/>
          <w:u w:val="single"/>
          <w:lang w:val="lv-LV" w:eastAsia="lv-LV"/>
        </w:rPr>
      </w:pPr>
      <w:r w:rsidRPr="00440D46">
        <w:rPr>
          <w:rFonts w:ascii="Arial" w:eastAsia="Times New Roman" w:hAnsi="Arial" w:cs="Arial"/>
          <w:i/>
          <w:iCs/>
          <w:color w:val="000000"/>
          <w:lang w:val="lv-LV" w:eastAsia="lv-LV"/>
        </w:rPr>
        <w:t xml:space="preserve">                                                                                       (pretendenta nosaukums) </w:t>
      </w:r>
      <w:r w:rsidRPr="00440D46">
        <w:rPr>
          <w:rFonts w:ascii="Arial" w:eastAsia="Times New Roman" w:hAnsi="Arial" w:cs="Arial"/>
          <w:i/>
          <w:iCs/>
          <w:color w:val="000000"/>
          <w:u w:val="single"/>
          <w:lang w:val="lv-LV" w:eastAsia="lv-LV"/>
        </w:rPr>
        <w:t xml:space="preserve">                             </w:t>
      </w:r>
    </w:p>
    <w:p w14:paraId="114392C3"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6861F6FD"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turpmāk – Pretendents, </w:t>
      </w:r>
      <w:r w:rsidRPr="00440D46">
        <w:rPr>
          <w:rFonts w:ascii="Arial" w:eastAsia="Times New Roman" w:hAnsi="Arial" w:cs="Arial"/>
          <w:b/>
          <w:bCs/>
          <w:color w:val="000000"/>
          <w:lang w:val="lv-LV" w:eastAsia="lv-LV"/>
        </w:rPr>
        <w:t>piesaka</w:t>
      </w:r>
      <w:r w:rsidRPr="00440D46">
        <w:rPr>
          <w:rFonts w:ascii="Arial" w:eastAsia="Times New Roman" w:hAnsi="Arial" w:cs="Arial"/>
          <w:color w:val="000000"/>
          <w:lang w:val="lv-LV" w:eastAsia="lv-LV"/>
        </w:rPr>
        <w:t xml:space="preserve"> savu dalību Valmieras novada pašvaldības nekustamā īpašuma  </w:t>
      </w:r>
    </w:p>
    <w:p w14:paraId="114D31F0" w14:textId="77777777" w:rsidR="00F83AF4" w:rsidRPr="00440D46" w:rsidRDefault="00F83AF4" w:rsidP="00F83AF4">
      <w:pPr>
        <w:spacing w:after="0" w:line="240" w:lineRule="auto"/>
        <w:jc w:val="both"/>
        <w:rPr>
          <w:rFonts w:ascii="Arial" w:eastAsia="Times New Roman" w:hAnsi="Arial" w:cs="Arial"/>
          <w:color w:val="000000"/>
          <w:lang w:val="lv-LV" w:eastAsia="lv-LV"/>
        </w:rPr>
      </w:pPr>
      <w:r>
        <w:rPr>
          <w:rFonts w:ascii="Arial" w:eastAsia="Times New Roman" w:hAnsi="Arial" w:cs="Arial"/>
          <w:b/>
          <w:bCs/>
          <w:color w:val="000000"/>
          <w:lang w:val="lv-LV" w:eastAsia="lv-LV"/>
        </w:rPr>
        <w:t>Kalēju iela 2</w:t>
      </w:r>
      <w:r w:rsidRPr="00440D46">
        <w:rPr>
          <w:rFonts w:ascii="Arial" w:eastAsia="Times New Roman" w:hAnsi="Arial" w:cs="Arial"/>
          <w:b/>
          <w:bCs/>
          <w:color w:val="000000"/>
          <w:lang w:val="lv-LV" w:eastAsia="lv-LV"/>
        </w:rPr>
        <w:t>, Valmiera,</w:t>
      </w:r>
      <w:r w:rsidRPr="00440D46">
        <w:rPr>
          <w:rFonts w:ascii="Arial" w:eastAsia="Times New Roman" w:hAnsi="Arial" w:cs="Arial"/>
          <w:color w:val="000000"/>
          <w:lang w:val="lv-LV" w:eastAsia="lv-LV"/>
        </w:rPr>
        <w:t xml:space="preserve"> </w:t>
      </w:r>
      <w:r w:rsidRPr="0039191A">
        <w:rPr>
          <w:rFonts w:ascii="Arial" w:eastAsia="Times New Roman" w:hAnsi="Arial" w:cs="Arial"/>
          <w:b/>
          <w:bCs/>
          <w:color w:val="000000"/>
          <w:lang w:val="lv-LV" w:eastAsia="lv-LV"/>
        </w:rPr>
        <w:t>Valmieras novads</w:t>
      </w:r>
      <w:r w:rsidRPr="00440D46">
        <w:rPr>
          <w:rFonts w:ascii="Arial" w:eastAsia="Times New Roman" w:hAnsi="Arial" w:cs="Arial"/>
          <w:color w:val="000000"/>
          <w:lang w:val="lv-LV" w:eastAsia="lv-LV"/>
        </w:rPr>
        <w:t>, kadastra Nr.</w:t>
      </w:r>
      <w:r w:rsidRPr="00DE6224">
        <w:t xml:space="preserve"> </w:t>
      </w:r>
      <w:r w:rsidRPr="00EE7F64">
        <w:rPr>
          <w:rFonts w:ascii="Arial" w:eastAsia="Times New Roman" w:hAnsi="Arial" w:cs="Arial"/>
          <w:color w:val="000000"/>
          <w:lang w:val="lv-LV" w:eastAsia="lv-LV"/>
        </w:rPr>
        <w:t>96010130120</w:t>
      </w:r>
      <w:r w:rsidRPr="00440D46">
        <w:rPr>
          <w:rFonts w:ascii="Arial" w:eastAsia="Times New Roman" w:hAnsi="Arial" w:cs="Arial"/>
          <w:color w:val="000000"/>
          <w:lang w:val="lv-LV" w:eastAsia="lv-LV"/>
        </w:rPr>
        <w:t>, zemes vienības daļ</w:t>
      </w:r>
      <w:r>
        <w:rPr>
          <w:rFonts w:ascii="Arial" w:eastAsia="Times New Roman" w:hAnsi="Arial" w:cs="Arial"/>
          <w:color w:val="000000"/>
          <w:lang w:val="lv-LV" w:eastAsia="lv-LV"/>
        </w:rPr>
        <w:t>u</w:t>
      </w:r>
      <w:r w:rsidRPr="00440D46">
        <w:rPr>
          <w:rFonts w:ascii="Arial" w:eastAsia="Times New Roman" w:hAnsi="Arial" w:cs="Arial"/>
          <w:color w:val="000000"/>
          <w:lang w:val="lv-LV" w:eastAsia="lv-LV"/>
        </w:rPr>
        <w:t xml:space="preserve"> </w:t>
      </w:r>
      <w:r>
        <w:rPr>
          <w:rFonts w:ascii="Arial" w:eastAsia="Times New Roman" w:hAnsi="Arial" w:cs="Arial"/>
          <w:color w:val="000000"/>
          <w:lang w:val="lv-LV" w:eastAsia="lv-LV"/>
        </w:rPr>
        <w:t>aptuveni 1192m</w:t>
      </w:r>
      <w:r w:rsidRPr="00EE7F64">
        <w:rPr>
          <w:rFonts w:ascii="Arial" w:eastAsia="Times New Roman" w:hAnsi="Arial" w:cs="Arial"/>
          <w:color w:val="000000"/>
          <w:vertAlign w:val="superscript"/>
          <w:lang w:val="lv-LV" w:eastAsia="lv-LV"/>
        </w:rPr>
        <w:t>2</w:t>
      </w:r>
      <w:r>
        <w:rPr>
          <w:rFonts w:ascii="Arial" w:eastAsia="Times New Roman" w:hAnsi="Arial" w:cs="Arial"/>
          <w:color w:val="000000"/>
          <w:lang w:val="lv-LV" w:eastAsia="lv-LV"/>
        </w:rPr>
        <w:t xml:space="preserve"> un 853 m</w:t>
      </w:r>
      <w:r w:rsidRPr="00EE7F64">
        <w:rPr>
          <w:rFonts w:ascii="Arial" w:eastAsia="Times New Roman" w:hAnsi="Arial" w:cs="Arial"/>
          <w:color w:val="000000"/>
          <w:vertAlign w:val="superscript"/>
          <w:lang w:val="lv-LV" w:eastAsia="lv-LV"/>
        </w:rPr>
        <w:t>2</w:t>
      </w:r>
      <w:r>
        <w:rPr>
          <w:rFonts w:ascii="Arial" w:eastAsia="Times New Roman" w:hAnsi="Arial" w:cs="Arial"/>
          <w:color w:val="000000"/>
          <w:lang w:val="lv-LV" w:eastAsia="lv-LV"/>
        </w:rPr>
        <w:t xml:space="preserve"> </w:t>
      </w:r>
      <w:r w:rsidRPr="00440D46">
        <w:rPr>
          <w:rFonts w:ascii="Arial" w:eastAsia="Times New Roman" w:hAnsi="Arial" w:cs="Arial"/>
          <w:color w:val="000000"/>
          <w:lang w:val="lv-LV" w:eastAsia="lv-LV"/>
        </w:rPr>
        <w:t>platīb</w:t>
      </w:r>
      <w:r>
        <w:rPr>
          <w:rFonts w:ascii="Arial" w:eastAsia="Times New Roman" w:hAnsi="Arial" w:cs="Arial"/>
          <w:color w:val="000000"/>
          <w:lang w:val="lv-LV" w:eastAsia="lv-LV"/>
        </w:rPr>
        <w:t>ā</w:t>
      </w:r>
      <w:r w:rsidRPr="00440D46">
        <w:rPr>
          <w:rFonts w:ascii="Arial" w:eastAsia="Times New Roman" w:hAnsi="Arial" w:cs="Arial"/>
          <w:color w:val="000000"/>
          <w:lang w:val="lv-LV" w:eastAsia="lv-LV"/>
        </w:rPr>
        <w:t xml:space="preserve"> pirmajai </w:t>
      </w:r>
      <w:r>
        <w:rPr>
          <w:rFonts w:ascii="Arial" w:eastAsia="Times New Roman" w:hAnsi="Arial" w:cs="Arial"/>
          <w:b/>
          <w:bCs/>
          <w:color w:val="000000"/>
          <w:lang w:val="lv-LV" w:eastAsia="lv-LV"/>
        </w:rPr>
        <w:t>mutiskajai</w:t>
      </w:r>
      <w:r w:rsidRPr="00440D46">
        <w:rPr>
          <w:rFonts w:ascii="Arial" w:eastAsia="Times New Roman" w:hAnsi="Arial" w:cs="Arial"/>
          <w:b/>
          <w:bCs/>
          <w:color w:val="000000"/>
          <w:lang w:val="lv-LV" w:eastAsia="lv-LV"/>
        </w:rPr>
        <w:t xml:space="preserve"> </w:t>
      </w:r>
      <w:r>
        <w:rPr>
          <w:rFonts w:ascii="Arial" w:eastAsia="Times New Roman" w:hAnsi="Arial" w:cs="Arial"/>
          <w:b/>
          <w:bCs/>
          <w:color w:val="000000"/>
          <w:lang w:val="lv-LV" w:eastAsia="lv-LV"/>
        </w:rPr>
        <w:t>apbūves</w:t>
      </w:r>
      <w:r w:rsidRPr="00440D46">
        <w:rPr>
          <w:rFonts w:ascii="Arial" w:eastAsia="Times New Roman" w:hAnsi="Arial" w:cs="Arial"/>
          <w:b/>
          <w:bCs/>
          <w:color w:val="000000"/>
          <w:lang w:val="lv-LV" w:eastAsia="lv-LV"/>
        </w:rPr>
        <w:t xml:space="preserve"> tiesību izsolei</w:t>
      </w:r>
      <w:r w:rsidRPr="00440D46">
        <w:rPr>
          <w:rFonts w:ascii="Arial" w:eastAsia="Times New Roman" w:hAnsi="Arial" w:cs="Arial"/>
          <w:color w:val="000000"/>
          <w:lang w:val="lv-LV" w:eastAsia="lv-LV"/>
        </w:rPr>
        <w:t xml:space="preserve"> un apliecina, ka:</w:t>
      </w:r>
      <w:r w:rsidRPr="00440D46">
        <w:rPr>
          <w:rFonts w:ascii="Arial" w:eastAsia="Times New Roman" w:hAnsi="Arial" w:cs="Arial"/>
          <w:i/>
          <w:color w:val="000000"/>
          <w:lang w:val="lv-LV" w:eastAsia="lv-LV"/>
        </w:rPr>
        <w:t xml:space="preserve"> </w:t>
      </w:r>
    </w:p>
    <w:p w14:paraId="5981787C" w14:textId="77777777" w:rsidR="00F83AF4" w:rsidRPr="00440D46" w:rsidRDefault="00F83AF4" w:rsidP="00F83AF4">
      <w:pPr>
        <w:spacing w:after="0" w:line="240" w:lineRule="auto"/>
        <w:ind w:left="1106" w:hanging="550"/>
        <w:jc w:val="both"/>
        <w:rPr>
          <w:rFonts w:ascii="Arial" w:eastAsia="Times New Roman" w:hAnsi="Arial" w:cs="Arial"/>
          <w:color w:val="000000"/>
          <w:lang w:val="lv-LV" w:eastAsia="lv-LV"/>
        </w:rPr>
      </w:pPr>
      <w:r w:rsidRPr="00440D46">
        <w:rPr>
          <w:rFonts w:ascii="Arial" w:eastAsia="Times New Roman" w:hAnsi="Arial" w:cs="Arial"/>
          <w:i/>
          <w:color w:val="000000"/>
          <w:lang w:val="lv-LV" w:eastAsia="lv-LV"/>
        </w:rPr>
        <w:t xml:space="preserve"> </w:t>
      </w:r>
    </w:p>
    <w:p w14:paraId="56F82502" w14:textId="77777777" w:rsidR="00F83AF4" w:rsidRPr="00807D09"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Pretendenta tiesības un pienākumi, kas ir noteikti izsoles noteikumos un normatīvajos aktos; </w:t>
      </w:r>
    </w:p>
    <w:p w14:paraId="08B09027" w14:textId="77777777" w:rsidR="00F83AF4" w:rsidRPr="00807D09"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Pretendents ir iepazinies ar izsoles noteikumiem, tai skaitā visiem tā pielikumiem, to saturu, atzīst to par pareizu, saprotamu un atbilstošu un tam piekrīt; </w:t>
      </w:r>
    </w:p>
    <w:p w14:paraId="7896D426" w14:textId="77777777" w:rsidR="00F83AF4" w:rsidRPr="00807D09"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807D09">
        <w:rPr>
          <w:rFonts w:ascii="Arial" w:eastAsia="Times New Roman" w:hAnsi="Arial" w:cs="Arial"/>
          <w:color w:val="000000"/>
          <w:lang w:val="lv-LV" w:eastAsia="lv-LV"/>
        </w:rPr>
        <w:t xml:space="preserve">Pretendentam ir skaidras un saprotamas izsoles noteikumos noteiktās prasības piedāvājuma sagatavošanai, līguma priekšmets, līguma noteikumi un </w:t>
      </w:r>
      <w:r w:rsidRPr="00F0542B">
        <w:rPr>
          <w:rFonts w:ascii="Arial" w:eastAsia="Times New Roman" w:hAnsi="Arial" w:cs="Arial"/>
          <w:color w:val="000000"/>
          <w:lang w:val="lv-LV" w:eastAsia="lv-LV"/>
        </w:rPr>
        <w:t>Pašvaldības</w:t>
      </w:r>
      <w:r w:rsidRPr="00807D09">
        <w:rPr>
          <w:rFonts w:ascii="Arial" w:eastAsia="Times New Roman" w:hAnsi="Arial" w:cs="Arial"/>
          <w:color w:val="000000"/>
          <w:lang w:val="lv-LV" w:eastAsia="lv-LV"/>
        </w:rPr>
        <w:t xml:space="preserve"> izvirzītās prasības apbūves tiesīgā darbībai, līdz ar ko atzīst, ka izsoles komisija ir nodrošinājusi Pretendentam iespēju bez neattaisnojama riska iesniegt savu piedāvājumu izsolei; </w:t>
      </w:r>
    </w:p>
    <w:p w14:paraId="4D55A78C"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lastRenderedPageBreak/>
        <w:t xml:space="preserve">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w:t>
      </w:r>
      <w:r>
        <w:rPr>
          <w:rFonts w:ascii="Arial" w:eastAsia="Times New Roman" w:hAnsi="Arial" w:cs="Arial"/>
          <w:color w:val="000000"/>
          <w:lang w:val="lv-LV" w:eastAsia="lv-LV"/>
        </w:rPr>
        <w:t>pretendentu</w:t>
      </w:r>
      <w:r w:rsidRPr="00CF0C30">
        <w:rPr>
          <w:rFonts w:ascii="Arial" w:eastAsia="Times New Roman" w:hAnsi="Arial" w:cs="Arial"/>
          <w:color w:val="000000"/>
          <w:lang w:val="lv-LV" w:eastAsia="lv-LV"/>
        </w:rPr>
        <w:t>, ievērojot izsoles noteikumu 6.3. punktā noteikto;</w:t>
      </w:r>
    </w:p>
    <w:p w14:paraId="6A097582"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Pretendentam uz pieteikuma iesniegšanas brīdi nav pasludināts maksātnespējas process, tiesiskās aizsardzības process vai </w:t>
      </w:r>
      <w:proofErr w:type="spellStart"/>
      <w:r w:rsidRPr="00CF0C30">
        <w:rPr>
          <w:rFonts w:ascii="Arial" w:eastAsia="Times New Roman" w:hAnsi="Arial" w:cs="Arial"/>
          <w:color w:val="000000"/>
          <w:lang w:val="lv-LV" w:eastAsia="lv-LV"/>
        </w:rPr>
        <w:t>ārpustiesas</w:t>
      </w:r>
      <w:proofErr w:type="spellEnd"/>
      <w:r w:rsidRPr="00CF0C30">
        <w:rPr>
          <w:rFonts w:ascii="Arial" w:eastAsia="Times New Roman" w:hAnsi="Arial" w:cs="Arial"/>
          <w:color w:val="000000"/>
          <w:lang w:val="lv-LV" w:eastAsia="lv-LV"/>
        </w:rPr>
        <w:t xml:space="preserve"> tiesiskās aizsardzības process, nav apturēta vai izbeigta saimnieciskā darbība, nav uzsākts likvidācijas process, nav nodokļu parādu, tostarp nekustamā īpašuma nodokļu parādu;  </w:t>
      </w:r>
    </w:p>
    <w:p w14:paraId="07EDD94B"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piekrīt, ka personas dati tiks izmantoti, lai pārliecinātos par sniegtās informācijas patiesīgumu; </w:t>
      </w:r>
    </w:p>
    <w:p w14:paraId="4AB5B649"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Visas izsoles piedāvājumā sniegtās ziņas par Pretendentu un tā piedāvājumiem ir patiesas; </w:t>
      </w:r>
    </w:p>
    <w:p w14:paraId="381EF685"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Pretendents nav ieinteresēts citu Pretendentu šai izsolei iesniegtajos piedāvājumos, piedāvājums ir sagatavots individuāli un nav saskaņots ar konkurentiem;</w:t>
      </w:r>
    </w:p>
    <w:p w14:paraId="16E42AA7" w14:textId="77777777" w:rsidR="00F83AF4" w:rsidRPr="00F0542B"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ir informēts un piekrīt, ka izsoles procedūras gaitā saskaņā ar Fizisko personu datu aizsardzības likumu tiks apstrādāti no Valsts iedzīvotāju reģistra iegūtie Pretendenta, </w:t>
      </w:r>
      <w:r w:rsidRPr="00F0542B">
        <w:rPr>
          <w:rFonts w:ascii="Arial" w:eastAsia="Times New Roman" w:hAnsi="Arial" w:cs="Arial"/>
          <w:color w:val="000000"/>
          <w:lang w:val="lv-LV" w:eastAsia="lv-LV"/>
        </w:rPr>
        <w:t xml:space="preserve">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4A451671" w14:textId="77777777" w:rsidR="00F83AF4" w:rsidRPr="00F0542B"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 xml:space="preserve">Pretendents piekrīt, ka, ja pēc Pašvaldības rīcībā esošās informācijas Pretendents ir atzīstams par nelabticīgu pretendentu vai ieinteresēto personu attiecībā pret parādā esošo personu Pašvaldībai,  tādējādi netiekot pielaists pie izsoles, jo tas ir sniedzis nepatiesas ziņas aizpildot un iesniedzot pieteikuma veidlapu; </w:t>
      </w:r>
    </w:p>
    <w:p w14:paraId="577ADBB8"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F0542B">
        <w:rPr>
          <w:rFonts w:ascii="Arial" w:eastAsia="Times New Roman" w:hAnsi="Arial" w:cs="Arial"/>
          <w:color w:val="000000"/>
          <w:lang w:val="lv-LV" w:eastAsia="lv-LV"/>
        </w:rPr>
        <w:t>Pretendents piekrīt, ja izsoles pretendents nav izpildījis izsoles priekšnoteikumus (izsoles noteikumu 6.1. –6.8. punkts), t.sk., ja izsoles komisija Pretendenta iesniegto biznesa plānu ir</w:t>
      </w:r>
      <w:r w:rsidRPr="00CF0C30">
        <w:rPr>
          <w:rFonts w:ascii="Arial" w:eastAsia="Times New Roman" w:hAnsi="Arial" w:cs="Arial"/>
          <w:color w:val="000000"/>
          <w:lang w:val="lv-LV" w:eastAsia="lv-LV"/>
        </w:rPr>
        <w:t xml:space="preserve"> atzinusi par nepiemērotu, Pretendentu  neiekļauj izsoles dalībnieku sarakstā;</w:t>
      </w:r>
    </w:p>
    <w:p w14:paraId="1F4C068D" w14:textId="77777777" w:rsidR="00F83AF4" w:rsidRPr="00CF0C30"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CF0C30">
        <w:rPr>
          <w:rFonts w:ascii="Arial" w:eastAsia="Times New Roman" w:hAnsi="Arial" w:cs="Arial"/>
          <w:color w:val="000000"/>
          <w:lang w:val="lv-LV" w:eastAsia="lv-LV"/>
        </w:rPr>
        <w:t xml:space="preserve">Pretendents apliecina, ka Pretendentam ir nevainojama profesionālā reputācija viņa darbības jomā; </w:t>
      </w:r>
    </w:p>
    <w:p w14:paraId="42A4077E" w14:textId="77777777" w:rsidR="00F83AF4" w:rsidRPr="005B40DD" w:rsidRDefault="00F83AF4" w:rsidP="00F83AF4">
      <w:pPr>
        <w:numPr>
          <w:ilvl w:val="0"/>
          <w:numId w:val="1"/>
        </w:numPr>
        <w:spacing w:after="0" w:line="240" w:lineRule="auto"/>
        <w:ind w:left="567" w:hanging="567"/>
        <w:jc w:val="both"/>
        <w:rPr>
          <w:rFonts w:ascii="Arial" w:eastAsia="Times New Roman" w:hAnsi="Arial" w:cs="Arial"/>
          <w:color w:val="000000"/>
          <w:lang w:val="lv-LV" w:eastAsia="lv-LV"/>
        </w:rPr>
      </w:pPr>
      <w:r w:rsidRPr="005B40DD">
        <w:rPr>
          <w:rFonts w:ascii="Arial" w:eastAsia="Times New Roman" w:hAnsi="Arial" w:cs="Arial"/>
          <w:color w:val="000000"/>
          <w:lang w:val="lv-LV" w:eastAsia="lv-LV"/>
        </w:rPr>
        <w:t xml:space="preserve">Pretendents piekrīt, ka saziņai ar Pretendentu tiek izmantota šajā pieteikumā dalībai izsolē norādītā e-pasta adrese. </w:t>
      </w:r>
    </w:p>
    <w:p w14:paraId="29C0566D" w14:textId="77777777" w:rsidR="00F83AF4" w:rsidRPr="00F036DF" w:rsidRDefault="00F83AF4" w:rsidP="00F83AF4">
      <w:pPr>
        <w:spacing w:after="0" w:line="240" w:lineRule="auto"/>
        <w:jc w:val="both"/>
        <w:rPr>
          <w:rFonts w:ascii="Arial" w:eastAsia="Times New Roman" w:hAnsi="Arial" w:cs="Arial"/>
          <w:color w:val="000000"/>
          <w:highlight w:val="yellow"/>
          <w:lang w:val="lv-LV" w:eastAsia="lv-LV"/>
        </w:rPr>
      </w:pPr>
    </w:p>
    <w:p w14:paraId="52C04B6B"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 xml:space="preserve">Pielikumā:  </w:t>
      </w:r>
    </w:p>
    <w:p w14:paraId="361A2E13" w14:textId="77777777" w:rsidR="00F83AF4" w:rsidRPr="00440D46" w:rsidRDefault="00F83AF4" w:rsidP="00F83AF4">
      <w:pPr>
        <w:spacing w:after="0" w:line="240" w:lineRule="auto"/>
        <w:jc w:val="both"/>
        <w:rPr>
          <w:rFonts w:ascii="Arial" w:eastAsia="Times New Roman" w:hAnsi="Arial" w:cs="Arial"/>
          <w:b/>
          <w:bCs/>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bCs/>
          <w:color w:val="000000"/>
          <w:lang w:val="lv-LV" w:eastAsia="lv-LV"/>
        </w:rPr>
        <w:t>Dr</w:t>
      </w:r>
      <w:r>
        <w:rPr>
          <w:rFonts w:ascii="Arial" w:eastAsia="Times New Roman" w:hAnsi="Arial" w:cs="Arial"/>
          <w:bCs/>
          <w:color w:val="000000"/>
          <w:lang w:val="lv-LV" w:eastAsia="lv-LV"/>
        </w:rPr>
        <w:t>ošī</w:t>
      </w:r>
      <w:r w:rsidRPr="00440D46">
        <w:rPr>
          <w:rFonts w:ascii="Arial" w:eastAsia="Times New Roman" w:hAnsi="Arial" w:cs="Arial"/>
          <w:bCs/>
          <w:color w:val="000000"/>
          <w:lang w:val="lv-LV" w:eastAsia="lv-LV"/>
        </w:rPr>
        <w:t>bas naudas samaksu apliecinošs dokuments uz _____lpp.;</w:t>
      </w:r>
    </w:p>
    <w:p w14:paraId="25665F74" w14:textId="77777777" w:rsidR="00F83AF4"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Pilnvarotās personas pārstāvības tiesības apliecinoša dokumenta kopija uz____ lpp.;</w:t>
      </w:r>
    </w:p>
    <w:p w14:paraId="6368A2BB" w14:textId="77777777" w:rsidR="00F83AF4" w:rsidRPr="00EE7F64" w:rsidRDefault="00F83AF4" w:rsidP="00F83AF4">
      <w:pPr>
        <w:spacing w:after="0" w:line="240" w:lineRule="auto"/>
        <w:jc w:val="both"/>
        <w:rPr>
          <w:rFonts w:ascii="Arial" w:eastAsia="Times New Roman" w:hAnsi="Arial" w:cs="Arial"/>
          <w:color w:val="000000"/>
          <w:lang w:val="lv-LV" w:eastAsia="lv-LV"/>
        </w:rPr>
      </w:pPr>
    </w:p>
    <w:p w14:paraId="4037C59D"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b/>
          <w:bCs/>
          <w:color w:val="000000"/>
          <w:lang w:val="lv-LV" w:eastAsia="lv-LV"/>
        </w:rPr>
        <w:t xml:space="preserve">□ </w:t>
      </w:r>
      <w:r w:rsidRPr="00440D46">
        <w:rPr>
          <w:rFonts w:ascii="Arial" w:eastAsia="Times New Roman" w:hAnsi="Arial" w:cs="Arial"/>
          <w:color w:val="000000"/>
          <w:lang w:val="lv-LV" w:eastAsia="lv-LV"/>
        </w:rPr>
        <w:t>_______________________________________________________________.</w:t>
      </w:r>
    </w:p>
    <w:p w14:paraId="36A4DE2B" w14:textId="77777777" w:rsidR="00F83AF4" w:rsidRPr="00440D46" w:rsidRDefault="00F83AF4" w:rsidP="00F83AF4">
      <w:pPr>
        <w:spacing w:after="0" w:line="240" w:lineRule="auto"/>
        <w:jc w:val="center"/>
        <w:rPr>
          <w:rFonts w:ascii="Arial" w:eastAsia="Times New Roman" w:hAnsi="Arial" w:cs="Arial"/>
          <w:i/>
          <w:iCs/>
          <w:color w:val="000000"/>
          <w:lang w:val="lv-LV" w:eastAsia="lv-LV"/>
        </w:rPr>
      </w:pPr>
      <w:r w:rsidRPr="00440D46">
        <w:rPr>
          <w:rFonts w:ascii="Arial" w:eastAsia="Times New Roman" w:hAnsi="Arial" w:cs="Arial"/>
          <w:i/>
          <w:iCs/>
          <w:color w:val="000000"/>
          <w:lang w:val="lv-LV" w:eastAsia="lv-LV"/>
        </w:rPr>
        <w:t>(cits dokuments – norādīt dok. nosaukumu, lapu skaitu)</w:t>
      </w:r>
    </w:p>
    <w:p w14:paraId="6DEBF20F"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0FB20C82"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_____________,____________</w:t>
      </w:r>
    </w:p>
    <w:p w14:paraId="3C968FCC" w14:textId="77777777" w:rsidR="00F83AF4" w:rsidRPr="00440D46" w:rsidRDefault="00F83AF4" w:rsidP="00F83AF4">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 xml:space="preserve">(vieta un datums) </w:t>
      </w:r>
    </w:p>
    <w:p w14:paraId="77176444"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576E78C4" w14:textId="77777777" w:rsidR="00F83AF4" w:rsidRPr="00440D46" w:rsidRDefault="00F83AF4" w:rsidP="00F83AF4">
      <w:pPr>
        <w:spacing w:after="0" w:line="240" w:lineRule="auto"/>
        <w:jc w:val="both"/>
        <w:rPr>
          <w:rFonts w:ascii="Arial" w:eastAsia="Times New Roman" w:hAnsi="Arial" w:cs="Arial"/>
          <w:color w:val="000000"/>
          <w:lang w:val="lv-LV" w:eastAsia="lv-LV"/>
        </w:rPr>
      </w:pPr>
      <w:r w:rsidRPr="00440D46">
        <w:rPr>
          <w:rFonts w:ascii="Arial" w:eastAsia="Times New Roman" w:hAnsi="Arial" w:cs="Arial"/>
          <w:color w:val="000000"/>
          <w:lang w:val="lv-LV" w:eastAsia="lv-LV"/>
        </w:rPr>
        <w:t>_____________________                     _______________               _______________________</w:t>
      </w:r>
    </w:p>
    <w:p w14:paraId="441BDEFB" w14:textId="77777777" w:rsidR="00F83AF4" w:rsidRPr="00440D46" w:rsidRDefault="00F83AF4" w:rsidP="00F83AF4">
      <w:pPr>
        <w:spacing w:after="0" w:line="240" w:lineRule="auto"/>
        <w:jc w:val="both"/>
        <w:rPr>
          <w:rFonts w:ascii="Arial" w:eastAsia="Times New Roman" w:hAnsi="Arial" w:cs="Arial"/>
          <w:i/>
          <w:color w:val="000000"/>
          <w:lang w:val="lv-LV" w:eastAsia="lv-LV"/>
        </w:rPr>
      </w:pPr>
      <w:r w:rsidRPr="00440D46">
        <w:rPr>
          <w:rFonts w:ascii="Arial" w:eastAsia="Times New Roman" w:hAnsi="Arial" w:cs="Arial"/>
          <w:i/>
          <w:color w:val="000000"/>
          <w:lang w:val="lv-LV" w:eastAsia="lv-LV"/>
        </w:rPr>
        <w:t>(amata nosaukums)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 xml:space="preserve">               (paraksts)</w:t>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r>
      <w:r w:rsidRPr="00440D46">
        <w:rPr>
          <w:rFonts w:ascii="Arial" w:eastAsia="Times New Roman" w:hAnsi="Arial" w:cs="Arial"/>
          <w:i/>
          <w:color w:val="000000"/>
          <w:lang w:val="lv-LV" w:eastAsia="lv-LV"/>
        </w:rPr>
        <w:tab/>
        <w:t>(paraksta atšifrējums)</w:t>
      </w:r>
    </w:p>
    <w:p w14:paraId="7C460C9C" w14:textId="77777777" w:rsidR="00F83AF4" w:rsidRPr="00440D46" w:rsidRDefault="00F83AF4" w:rsidP="00F83AF4">
      <w:pPr>
        <w:spacing w:after="0" w:line="240" w:lineRule="auto"/>
        <w:jc w:val="both"/>
        <w:rPr>
          <w:rFonts w:ascii="Arial" w:eastAsia="Times New Roman" w:hAnsi="Arial" w:cs="Arial"/>
          <w:color w:val="000000"/>
          <w:lang w:val="lv-LV" w:eastAsia="lv-LV"/>
        </w:rPr>
      </w:pPr>
    </w:p>
    <w:p w14:paraId="265EBD2D" w14:textId="77777777" w:rsidR="00F83AF4" w:rsidRPr="00F036DF" w:rsidRDefault="00F83AF4" w:rsidP="00F83AF4">
      <w:pPr>
        <w:spacing w:after="0" w:line="240" w:lineRule="auto"/>
        <w:jc w:val="both"/>
        <w:rPr>
          <w:rFonts w:ascii="Arial" w:eastAsia="Times New Roman" w:hAnsi="Arial" w:cs="Arial"/>
          <w:color w:val="000000"/>
          <w:highlight w:val="yellow"/>
          <w:lang w:val="lv-LV" w:eastAsia="lv-LV"/>
        </w:rPr>
      </w:pPr>
    </w:p>
    <w:p w14:paraId="1B8C2E9B" w14:textId="77777777" w:rsidR="00F83AF4" w:rsidRPr="00F036DF" w:rsidRDefault="00F83AF4" w:rsidP="00F83AF4">
      <w:pPr>
        <w:spacing w:after="0" w:line="240" w:lineRule="auto"/>
        <w:jc w:val="both"/>
        <w:rPr>
          <w:rFonts w:ascii="Arial" w:eastAsia="Times New Roman" w:hAnsi="Arial" w:cs="Arial"/>
          <w:color w:val="000000"/>
          <w:highlight w:val="yellow"/>
          <w:lang w:val="lv-LV" w:eastAsia="lv-LV"/>
        </w:rPr>
      </w:pPr>
    </w:p>
    <w:p w14:paraId="59964442" w14:textId="77777777" w:rsidR="004633AE" w:rsidRDefault="004633AE"/>
    <w:sectPr w:rsidR="004633AE" w:rsidSect="00F83AF4">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66F94" w14:textId="77777777" w:rsidR="00485241" w:rsidRDefault="00485241" w:rsidP="00F83AF4">
      <w:pPr>
        <w:spacing w:after="0" w:line="240" w:lineRule="auto"/>
      </w:pPr>
      <w:r>
        <w:separator/>
      </w:r>
    </w:p>
  </w:endnote>
  <w:endnote w:type="continuationSeparator" w:id="0">
    <w:p w14:paraId="4379FC1D" w14:textId="77777777" w:rsidR="00485241" w:rsidRDefault="00485241" w:rsidP="00F83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B493" w14:textId="77777777" w:rsidR="00F83AF4" w:rsidRDefault="00F83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79524"/>
      <w:docPartObj>
        <w:docPartGallery w:val="Page Numbers (Bottom of Page)"/>
        <w:docPartUnique/>
      </w:docPartObj>
    </w:sdtPr>
    <w:sdtEndPr>
      <w:rPr>
        <w:noProof/>
      </w:rPr>
    </w:sdtEndPr>
    <w:sdtContent>
      <w:p w14:paraId="607D4A30" w14:textId="54144915" w:rsidR="00F83AF4" w:rsidRDefault="00F83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FF86E" w14:textId="77777777" w:rsidR="00F83AF4" w:rsidRDefault="00F83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394E" w14:textId="77777777" w:rsidR="00F83AF4" w:rsidRDefault="00F83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2C74" w14:textId="77777777" w:rsidR="00485241" w:rsidRDefault="00485241" w:rsidP="00F83AF4">
      <w:pPr>
        <w:spacing w:after="0" w:line="240" w:lineRule="auto"/>
      </w:pPr>
      <w:r>
        <w:separator/>
      </w:r>
    </w:p>
  </w:footnote>
  <w:footnote w:type="continuationSeparator" w:id="0">
    <w:p w14:paraId="51B4FD0D" w14:textId="77777777" w:rsidR="00485241" w:rsidRDefault="00485241" w:rsidP="00F83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F3FC" w14:textId="77777777" w:rsidR="00F83AF4" w:rsidRDefault="00F83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734D" w14:textId="77777777" w:rsidR="00F83AF4" w:rsidRDefault="00F83A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D889" w14:textId="77777777" w:rsidR="00F83AF4" w:rsidRDefault="00F83A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1911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94B"/>
    <w:rsid w:val="00220C95"/>
    <w:rsid w:val="004633AE"/>
    <w:rsid w:val="00485241"/>
    <w:rsid w:val="005D6A49"/>
    <w:rsid w:val="00B718EA"/>
    <w:rsid w:val="00C4594B"/>
    <w:rsid w:val="00F83A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801A31E-A4D8-4BB9-839E-3E83D872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F4"/>
    <w:rPr>
      <w:kern w:val="0"/>
      <w:lang w:val="en-US"/>
    </w:rPr>
  </w:style>
  <w:style w:type="paragraph" w:styleId="Heading1">
    <w:name w:val="heading 1"/>
    <w:basedOn w:val="Normal"/>
    <w:next w:val="Normal"/>
    <w:link w:val="Heading1Char"/>
    <w:uiPriority w:val="9"/>
    <w:qFormat/>
    <w:rsid w:val="00C45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5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5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5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5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5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5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5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5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5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5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94B"/>
    <w:rPr>
      <w:rFonts w:eastAsiaTheme="majorEastAsia" w:cstheme="majorBidi"/>
      <w:color w:val="272727" w:themeColor="text1" w:themeTint="D8"/>
    </w:rPr>
  </w:style>
  <w:style w:type="paragraph" w:styleId="Title">
    <w:name w:val="Title"/>
    <w:basedOn w:val="Normal"/>
    <w:next w:val="Normal"/>
    <w:link w:val="TitleChar"/>
    <w:uiPriority w:val="10"/>
    <w:qFormat/>
    <w:rsid w:val="00C45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94B"/>
    <w:pPr>
      <w:spacing w:before="160"/>
      <w:jc w:val="center"/>
    </w:pPr>
    <w:rPr>
      <w:i/>
      <w:iCs/>
      <w:color w:val="404040" w:themeColor="text1" w:themeTint="BF"/>
    </w:rPr>
  </w:style>
  <w:style w:type="character" w:customStyle="1" w:styleId="QuoteChar">
    <w:name w:val="Quote Char"/>
    <w:basedOn w:val="DefaultParagraphFont"/>
    <w:link w:val="Quote"/>
    <w:uiPriority w:val="29"/>
    <w:rsid w:val="00C4594B"/>
    <w:rPr>
      <w:i/>
      <w:iCs/>
      <w:color w:val="404040" w:themeColor="text1" w:themeTint="BF"/>
    </w:rPr>
  </w:style>
  <w:style w:type="paragraph" w:styleId="ListParagraph">
    <w:name w:val="List Paragraph"/>
    <w:basedOn w:val="Normal"/>
    <w:uiPriority w:val="34"/>
    <w:qFormat/>
    <w:rsid w:val="00C4594B"/>
    <w:pPr>
      <w:ind w:left="720"/>
      <w:contextualSpacing/>
    </w:pPr>
  </w:style>
  <w:style w:type="character" w:styleId="IntenseEmphasis">
    <w:name w:val="Intense Emphasis"/>
    <w:basedOn w:val="DefaultParagraphFont"/>
    <w:uiPriority w:val="21"/>
    <w:qFormat/>
    <w:rsid w:val="00C4594B"/>
    <w:rPr>
      <w:i/>
      <w:iCs/>
      <w:color w:val="2F5496" w:themeColor="accent1" w:themeShade="BF"/>
    </w:rPr>
  </w:style>
  <w:style w:type="paragraph" w:styleId="IntenseQuote">
    <w:name w:val="Intense Quote"/>
    <w:basedOn w:val="Normal"/>
    <w:next w:val="Normal"/>
    <w:link w:val="IntenseQuoteChar"/>
    <w:uiPriority w:val="30"/>
    <w:qFormat/>
    <w:rsid w:val="00C45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594B"/>
    <w:rPr>
      <w:i/>
      <w:iCs/>
      <w:color w:val="2F5496" w:themeColor="accent1" w:themeShade="BF"/>
    </w:rPr>
  </w:style>
  <w:style w:type="character" w:styleId="IntenseReference">
    <w:name w:val="Intense Reference"/>
    <w:basedOn w:val="DefaultParagraphFont"/>
    <w:uiPriority w:val="32"/>
    <w:qFormat/>
    <w:rsid w:val="00C4594B"/>
    <w:rPr>
      <w:b/>
      <w:bCs/>
      <w:smallCaps/>
      <w:color w:val="2F5496" w:themeColor="accent1" w:themeShade="BF"/>
      <w:spacing w:val="5"/>
    </w:rPr>
  </w:style>
  <w:style w:type="paragraph" w:styleId="Header">
    <w:name w:val="header"/>
    <w:basedOn w:val="Normal"/>
    <w:link w:val="HeaderChar"/>
    <w:uiPriority w:val="99"/>
    <w:unhideWhenUsed/>
    <w:rsid w:val="00F83A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3AF4"/>
    <w:rPr>
      <w:kern w:val="0"/>
      <w:lang w:val="en-US"/>
    </w:rPr>
  </w:style>
  <w:style w:type="paragraph" w:styleId="Footer">
    <w:name w:val="footer"/>
    <w:basedOn w:val="Normal"/>
    <w:link w:val="FooterChar"/>
    <w:uiPriority w:val="99"/>
    <w:unhideWhenUsed/>
    <w:rsid w:val="00F83A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3AF4"/>
    <w:rPr>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3015</Words>
  <Characters>1719</Characters>
  <Application>Microsoft Office Word</Application>
  <DocSecurity>0</DocSecurity>
  <Lines>14</Lines>
  <Paragraphs>9</Paragraphs>
  <ScaleCrop>false</ScaleCrop>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2026-03-13T09:07:00Z</dcterms:created>
  <dcterms:modified xsi:type="dcterms:W3CDTF">2026-03-13T09:08:00Z</dcterms:modified>
</cp:coreProperties>
</file>