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70" w:rsidRDefault="002A65AA">
      <w:pPr>
        <w:rPr>
          <w:rFonts w:cs="Times New Roman"/>
          <w:b/>
        </w:rPr>
      </w:pPr>
      <w:r>
        <w:rPr>
          <w:noProof/>
          <w:lang w:eastAsia="lv-LV"/>
        </w:rPr>
        <w:drawing>
          <wp:anchor distT="0" distB="0" distL="0" distR="0" simplePos="0" relativeHeight="4" behindDoc="1" locked="0" layoutInCell="0" allowOverlap="1">
            <wp:simplePos x="0" y="0"/>
            <wp:positionH relativeFrom="column">
              <wp:posOffset>4153535</wp:posOffset>
            </wp:positionH>
            <wp:positionV relativeFrom="paragraph">
              <wp:posOffset>519430</wp:posOffset>
            </wp:positionV>
            <wp:extent cx="1254760" cy="464185"/>
            <wp:effectExtent l="0" t="0" r="0" b="0"/>
            <wp:wrapNone/>
            <wp:docPr id="1" name="Picture 2" descr="C:\Users\Dagnija\Desktop\LEADER\Logo\zg_logo_logotips_atteli_krāsains_rgb_1200px@300p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Dagnija\Desktop\LEADER\Logo\zg_logo_logotips_atteli_krāsains_rgb_1200px@300ppi (1).jpg"/>
                    <pic:cNvPicPr>
                      <a:picLocks noChangeAspect="1" noChangeArrowheads="1"/>
                    </pic:cNvPicPr>
                  </pic:nvPicPr>
                  <pic:blipFill>
                    <a:blip r:embed="rId7" cstate="print"/>
                    <a:stretch>
                      <a:fillRect/>
                    </a:stretch>
                  </pic:blipFill>
                  <pic:spPr bwMode="auto">
                    <a:xfrm>
                      <a:off x="0" y="0"/>
                      <a:ext cx="1254760" cy="464185"/>
                    </a:xfrm>
                    <a:prstGeom prst="rect">
                      <a:avLst/>
                    </a:prstGeom>
                  </pic:spPr>
                </pic:pic>
              </a:graphicData>
            </a:graphic>
          </wp:anchor>
        </w:drawing>
      </w:r>
      <w:r>
        <w:rPr>
          <w:noProof/>
          <w:lang w:eastAsia="lv-LV"/>
        </w:rPr>
        <w:drawing>
          <wp:inline distT="0" distB="0" distL="0" distR="0">
            <wp:extent cx="2812415" cy="584200"/>
            <wp:effectExtent l="0" t="0" r="0" b="0"/>
            <wp:docPr id="2" name="Image1" descr="https://lh3.googleusercontent.com/dqQ7wU9af-QT58dhE8rHk2KrTmuos9XoQpQ8PKxyO_kpWnsLG4FjLXBZouIE-q9wBN__nnZRsSkNiNs63zPu_HPFL1Nyz2wdKqPLI336sU_0wbztFSt4G1OSCC5tN6hVFqusckGKv7JvqMRJC7EaTY5sVcmjVoHhh3WE80JdDr1taNZ4q8B6aKuBlq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https://lh3.googleusercontent.com/dqQ7wU9af-QT58dhE8rHk2KrTmuos9XoQpQ8PKxyO_kpWnsLG4FjLXBZouIE-q9wBN__nnZRsSkNiNs63zPu_HPFL1Nyz2wdKqPLI336sU_0wbztFSt4G1OSCC5tN6hVFqusckGKv7JvqMRJC7EaTY5sVcmjVoHhh3WE80JdDr1taNZ4q8B6aKuBlqGa"/>
                    <pic:cNvPicPr>
                      <a:picLocks noChangeAspect="1" noChangeArrowheads="1"/>
                    </pic:cNvPicPr>
                  </pic:nvPicPr>
                  <pic:blipFill>
                    <a:blip r:embed="rId8" cstate="print"/>
                    <a:stretch>
                      <a:fillRect/>
                    </a:stretch>
                  </pic:blipFill>
                  <pic:spPr bwMode="auto">
                    <a:xfrm>
                      <a:off x="0" y="0"/>
                      <a:ext cx="2812415" cy="584200"/>
                    </a:xfrm>
                    <a:prstGeom prst="rect">
                      <a:avLst/>
                    </a:prstGeom>
                  </pic:spPr>
                </pic:pic>
              </a:graphicData>
            </a:graphic>
          </wp:inline>
        </w:drawing>
      </w:r>
      <w:r>
        <w:rPr>
          <w:noProof/>
          <w:lang w:eastAsia="lv-LV"/>
        </w:rPr>
        <w:drawing>
          <wp:inline distT="0" distB="0" distL="0" distR="0">
            <wp:extent cx="809625" cy="1038225"/>
            <wp:effectExtent l="0" t="0" r="0" b="0"/>
            <wp:docPr id="3" name="Picture 4" descr="https://lh4.googleusercontent.com/c_9GWPw7pSdjZdneuwfms6es6f4qISmDb6tiBW8_WXvzkV6lx48Qw_EKSizneZCWcKw9gDUUXIVE4Fl3Przf8i79Y4ysAzZJ62-3S1UwKYhMHyLansWmhD4cna8OyQoU4KijtpNk3MEKDVvhZc-H4DmFmfbe0yDo5N9UFaCcPQaTZCxSRWqZYXoAV6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https://lh4.googleusercontent.com/c_9GWPw7pSdjZdneuwfms6es6f4qISmDb6tiBW8_WXvzkV6lx48Qw_EKSizneZCWcKw9gDUUXIVE4Fl3Przf8i79Y4ysAzZJ62-3S1UwKYhMHyLansWmhD4cna8OyQoU4KijtpNk3MEKDVvhZc-H4DmFmfbe0yDo5N9UFaCcPQaTZCxSRWqZYXoAV6RF"/>
                    <pic:cNvPicPr>
                      <a:picLocks noChangeAspect="1" noChangeArrowheads="1"/>
                    </pic:cNvPicPr>
                  </pic:nvPicPr>
                  <pic:blipFill>
                    <a:blip r:embed="rId9" cstate="print"/>
                    <a:stretch>
                      <a:fillRect/>
                    </a:stretch>
                  </pic:blipFill>
                  <pic:spPr bwMode="auto">
                    <a:xfrm>
                      <a:off x="0" y="0"/>
                      <a:ext cx="809625" cy="1038225"/>
                    </a:xfrm>
                    <a:prstGeom prst="rect">
                      <a:avLst/>
                    </a:prstGeom>
                  </pic:spPr>
                </pic:pic>
              </a:graphicData>
            </a:graphic>
          </wp:inline>
        </w:drawing>
      </w:r>
      <w:r>
        <w:rPr>
          <w:rFonts w:cs="Times New Roman"/>
          <w:b/>
        </w:rPr>
        <w:t xml:space="preserve">      </w:t>
      </w:r>
    </w:p>
    <w:p w:rsidR="004D2E70" w:rsidRDefault="004D2E70">
      <w:pPr>
        <w:rPr>
          <w:rFonts w:cs="Times New Roman"/>
          <w:b/>
          <w:sz w:val="24"/>
          <w:szCs w:val="24"/>
        </w:rPr>
      </w:pPr>
    </w:p>
    <w:p w:rsidR="004D2E70" w:rsidRDefault="002A65AA">
      <w:pPr>
        <w:rPr>
          <w:b/>
          <w:sz w:val="24"/>
          <w:szCs w:val="24"/>
        </w:rPr>
      </w:pPr>
      <w:r>
        <w:rPr>
          <w:rFonts w:cs="Times New Roman"/>
          <w:b/>
          <w:sz w:val="24"/>
          <w:szCs w:val="24"/>
        </w:rPr>
        <w:t xml:space="preserve">Biedrība “Lauku partnerība ZIEMEĻGAUJA” izsludina </w:t>
      </w:r>
      <w:r>
        <w:rPr>
          <w:rFonts w:cs="Times New Roman"/>
          <w:b/>
          <w:sz w:val="24"/>
          <w:szCs w:val="24"/>
          <w:u w:val="single"/>
        </w:rPr>
        <w:t>piektās</w:t>
      </w:r>
      <w:r>
        <w:rPr>
          <w:rFonts w:cs="Times New Roman"/>
          <w:b/>
          <w:sz w:val="24"/>
          <w:szCs w:val="24"/>
        </w:rPr>
        <w:t xml:space="preserve"> kārtas projektu iesniegumu pieņemšanu </w:t>
      </w:r>
      <w:r>
        <w:rPr>
          <w:b/>
          <w:sz w:val="24"/>
          <w:szCs w:val="24"/>
        </w:rPr>
        <w:t>Kopējās lauksaimniecības politikas stratēģiskā plāna 2023.–2027. gadam intervencē “Darbību īstenošana saskaņa ar vietējās attīstības stratēģiju, tostarp sadarbības aktivitātes un to sagatavošana” (LA19) aktivitātēs "Vietējās ekonomikas stiprināšanas iniciatīvas" un "Kopienu spēcinošas un vietas attīstību sekmējošas iniciatīvas".</w:t>
      </w:r>
    </w:p>
    <w:tbl>
      <w:tblPr>
        <w:tblStyle w:val="TableGrid"/>
        <w:tblW w:w="8522" w:type="dxa"/>
        <w:tblLayout w:type="fixed"/>
        <w:tblLook w:val="04A0"/>
      </w:tblPr>
      <w:tblGrid>
        <w:gridCol w:w="2659"/>
        <w:gridCol w:w="5863"/>
      </w:tblGrid>
      <w:tr w:rsidR="004D2E70">
        <w:tc>
          <w:tcPr>
            <w:tcW w:w="2659" w:type="dxa"/>
          </w:tcPr>
          <w:p w:rsidR="004D2E70" w:rsidRDefault="002A65AA">
            <w:pPr>
              <w:spacing w:after="0" w:line="240" w:lineRule="auto"/>
              <w:rPr>
                <w:rFonts w:cs="Times New Roman"/>
                <w:b/>
              </w:rPr>
            </w:pPr>
            <w:r>
              <w:rPr>
                <w:rFonts w:eastAsia="Calibri" w:cs="Times New Roman"/>
                <w:b/>
              </w:rPr>
              <w:t>Projektu iesniegumu pieņemšanas laiks</w:t>
            </w:r>
          </w:p>
        </w:tc>
        <w:tc>
          <w:tcPr>
            <w:tcW w:w="5862" w:type="dxa"/>
          </w:tcPr>
          <w:p w:rsidR="004D2E70" w:rsidRDefault="002A65AA">
            <w:pPr>
              <w:spacing w:after="0" w:line="240" w:lineRule="auto"/>
              <w:rPr>
                <w:rFonts w:cs="Times New Roman"/>
                <w:b/>
              </w:rPr>
            </w:pPr>
            <w:r>
              <w:rPr>
                <w:rFonts w:eastAsia="Calibri" w:cs="Times New Roman"/>
                <w:b/>
              </w:rPr>
              <w:t>2026. gada 19. janvāris – 2026. gada 19. februāris</w:t>
            </w:r>
          </w:p>
        </w:tc>
      </w:tr>
      <w:tr w:rsidR="004D2E70">
        <w:tc>
          <w:tcPr>
            <w:tcW w:w="2659" w:type="dxa"/>
          </w:tcPr>
          <w:p w:rsidR="004D2E70" w:rsidRDefault="002A65AA">
            <w:pPr>
              <w:spacing w:after="0" w:line="240" w:lineRule="auto"/>
              <w:rPr>
                <w:rFonts w:cs="Times New Roman"/>
                <w:b/>
              </w:rPr>
            </w:pPr>
            <w:r>
              <w:rPr>
                <w:rFonts w:eastAsia="Calibri" w:cs="Times New Roman"/>
                <w:b/>
              </w:rPr>
              <w:t xml:space="preserve">Sludinājuma kopsumma </w:t>
            </w:r>
          </w:p>
        </w:tc>
        <w:tc>
          <w:tcPr>
            <w:tcW w:w="5862" w:type="dxa"/>
          </w:tcPr>
          <w:p w:rsidR="004D2E70" w:rsidRDefault="002A65AA">
            <w:pPr>
              <w:spacing w:after="0" w:line="240" w:lineRule="auto"/>
              <w:rPr>
                <w:rFonts w:cs="Times New Roman"/>
              </w:rPr>
            </w:pPr>
            <w:r>
              <w:rPr>
                <w:rFonts w:eastAsia="Calibri" w:cs="Times New Roman"/>
              </w:rPr>
              <w:t>Mērķis 1, rīcība 1.1. – 300 000 EUR</w:t>
            </w:r>
          </w:p>
          <w:p w:rsidR="004D2E70" w:rsidRDefault="002A65AA">
            <w:pPr>
              <w:spacing w:after="0" w:line="240" w:lineRule="auto"/>
              <w:rPr>
                <w:rFonts w:cs="Times New Roman"/>
              </w:rPr>
            </w:pPr>
            <w:r>
              <w:rPr>
                <w:rFonts w:eastAsia="Calibri" w:cs="Times New Roman"/>
              </w:rPr>
              <w:t>Mērķis 1, rīcība 1.2. – 140 000 EUR</w:t>
            </w:r>
          </w:p>
          <w:p w:rsidR="004D2E70" w:rsidRDefault="002A65AA">
            <w:pPr>
              <w:spacing w:after="0" w:line="240" w:lineRule="auto"/>
              <w:rPr>
                <w:rFonts w:cs="Times New Roman"/>
              </w:rPr>
            </w:pPr>
            <w:r>
              <w:rPr>
                <w:rFonts w:eastAsia="Calibri" w:cs="Times New Roman"/>
              </w:rPr>
              <w:t>Mērķis 2, rīcība 2.2 – 60 000 EUR</w:t>
            </w:r>
          </w:p>
          <w:p w:rsidR="004D2E70" w:rsidRDefault="002A65AA">
            <w:pPr>
              <w:spacing w:after="0" w:line="240" w:lineRule="auto"/>
              <w:rPr>
                <w:rFonts w:cs="Times New Roman"/>
              </w:rPr>
            </w:pPr>
            <w:r>
              <w:rPr>
                <w:rFonts w:eastAsia="Calibri" w:cs="Times New Roman"/>
              </w:rPr>
              <w:t>Mērķis 2, rīcība 2.3 – 95 000 EUR</w:t>
            </w:r>
          </w:p>
          <w:p w:rsidR="004D2E70" w:rsidRDefault="002A65AA">
            <w:pPr>
              <w:spacing w:after="0" w:line="240" w:lineRule="auto"/>
              <w:rPr>
                <w:rFonts w:cs="Times New Roman"/>
              </w:rPr>
            </w:pPr>
            <w:r>
              <w:rPr>
                <w:rFonts w:eastAsia="Calibri" w:cs="Times New Roman"/>
              </w:rPr>
              <w:t xml:space="preserve">Pavisam kopā –  </w:t>
            </w:r>
            <w:r>
              <w:rPr>
                <w:rFonts w:eastAsia="Calibri" w:cs="Times New Roman"/>
                <w:b/>
              </w:rPr>
              <w:t>595 000 EUR</w:t>
            </w:r>
          </w:p>
        </w:tc>
      </w:tr>
      <w:tr w:rsidR="004D2E70">
        <w:tc>
          <w:tcPr>
            <w:tcW w:w="2659" w:type="dxa"/>
          </w:tcPr>
          <w:p w:rsidR="004D2E70" w:rsidRDefault="002A65AA">
            <w:pPr>
              <w:spacing w:after="0" w:line="240" w:lineRule="auto"/>
              <w:rPr>
                <w:rFonts w:cs="Times New Roman"/>
                <w:b/>
              </w:rPr>
            </w:pPr>
            <w:r>
              <w:rPr>
                <w:rFonts w:eastAsia="Calibri" w:cs="Times New Roman"/>
                <w:b/>
              </w:rPr>
              <w:t>Projektu īstenošanas teritorija</w:t>
            </w:r>
          </w:p>
        </w:tc>
        <w:tc>
          <w:tcPr>
            <w:tcW w:w="5862" w:type="dxa"/>
          </w:tcPr>
          <w:p w:rsidR="004D2E70" w:rsidRDefault="002A65AA">
            <w:pPr>
              <w:spacing w:after="0" w:line="240" w:lineRule="auto"/>
              <w:rPr>
                <w:rFonts w:cs="Times New Roman"/>
              </w:rPr>
            </w:pPr>
            <w:r>
              <w:rPr>
                <w:rFonts w:eastAsia="Calibri" w:cs="Times New Roman"/>
              </w:rPr>
              <w:t>Smiltenes novada Gaujienas, Grundzāles un Virešu pagasti, Valkas novada Valkas pilsēta, Ērģemes, Valkas, Vijciema un Zvārtavas pagasti, Valmieras novada Sedas un Strenču pilsētas, Brenguļu, Ēveles, Jērcēnu, Kauguru, Plāņu  un Trikātas pagasti</w:t>
            </w:r>
          </w:p>
        </w:tc>
      </w:tr>
      <w:tr w:rsidR="004D2E70">
        <w:tc>
          <w:tcPr>
            <w:tcW w:w="2659" w:type="dxa"/>
          </w:tcPr>
          <w:p w:rsidR="004D2E70" w:rsidRDefault="002A65AA">
            <w:pPr>
              <w:spacing w:after="0" w:line="240" w:lineRule="auto"/>
              <w:rPr>
                <w:rFonts w:cs="Times New Roman"/>
                <w:b/>
              </w:rPr>
            </w:pPr>
            <w:r>
              <w:rPr>
                <w:rFonts w:eastAsia="Calibri" w:cs="Times New Roman"/>
                <w:b/>
              </w:rPr>
              <w:t>Projektu īstenošanas termiņš</w:t>
            </w:r>
          </w:p>
        </w:tc>
        <w:tc>
          <w:tcPr>
            <w:tcW w:w="5862" w:type="dxa"/>
          </w:tcPr>
          <w:p w:rsidR="004D2E70" w:rsidRDefault="002A65AA">
            <w:pPr>
              <w:pStyle w:val="ListParagraph"/>
              <w:numPr>
                <w:ilvl w:val="0"/>
                <w:numId w:val="2"/>
              </w:numPr>
              <w:spacing w:after="0" w:line="240" w:lineRule="auto"/>
              <w:ind w:left="317" w:hanging="283"/>
              <w:rPr>
                <w:rFonts w:cs="Times New Roman"/>
              </w:rPr>
            </w:pPr>
            <w:r>
              <w:rPr>
                <w:rFonts w:eastAsia="Calibri" w:cs="Times New Roman"/>
              </w:rPr>
              <w:t>Ja tiek veikta būvniecība, projektu</w:t>
            </w:r>
            <w:r w:rsidR="00AD4499">
              <w:rPr>
                <w:rFonts w:eastAsia="Calibri" w:cs="Times New Roman"/>
              </w:rPr>
              <w:t>, tostarp</w:t>
            </w:r>
            <w:r w:rsidR="0010782B">
              <w:rPr>
                <w:rFonts w:eastAsia="Calibri" w:cs="Times New Roman"/>
              </w:rPr>
              <w:t>, j</w:t>
            </w:r>
            <w:r w:rsidR="0010782B" w:rsidRPr="0010782B">
              <w:rPr>
                <w:rFonts w:eastAsia="Calibri" w:cs="Times New Roman"/>
              </w:rPr>
              <w:t>a projekta īstenošanai saņem fiksētas summas maksājumu ar budžeta aprēķina metodi</w:t>
            </w:r>
            <w:r w:rsidR="00AD4499">
              <w:rPr>
                <w:rFonts w:eastAsia="Calibri" w:cs="Times New Roman"/>
              </w:rPr>
              <w:t xml:space="preserve"> „Lauku biļete”, </w:t>
            </w:r>
            <w:r>
              <w:rPr>
                <w:rFonts w:eastAsia="Calibri" w:cs="Times New Roman"/>
              </w:rPr>
              <w:t xml:space="preserve"> īstenošanas termiņš ir </w:t>
            </w:r>
            <w:r w:rsidRPr="0010782B">
              <w:rPr>
                <w:rFonts w:eastAsia="Calibri" w:cs="Times New Roman"/>
                <w:b/>
              </w:rPr>
              <w:t>divi gadi</w:t>
            </w:r>
            <w:r>
              <w:rPr>
                <w:rFonts w:eastAsia="Calibri" w:cs="Times New Roman"/>
              </w:rPr>
              <w:t xml:space="preserve"> no Lauku atbalsta dienesta lēmuma pieņemšanas par projekta iesnieguma apstiprināšanu.</w:t>
            </w:r>
          </w:p>
          <w:p w:rsidR="004D2E70" w:rsidRDefault="002A65AA">
            <w:pPr>
              <w:pStyle w:val="ListParagraph"/>
              <w:numPr>
                <w:ilvl w:val="0"/>
                <w:numId w:val="2"/>
              </w:numPr>
              <w:spacing w:after="0" w:line="240" w:lineRule="auto"/>
              <w:ind w:left="317" w:hanging="283"/>
              <w:rPr>
                <w:rFonts w:cs="Times New Roman"/>
              </w:rPr>
            </w:pPr>
            <w:r>
              <w:rPr>
                <w:rFonts w:eastAsia="Calibri" w:cs="Times New Roman"/>
              </w:rPr>
              <w:t>Ja projektu īsteno aktivitātē ”Kopienu spēcinošas un vietas attīstību sekmējošas iniciatīvas” un projektā paredzēta attiecināmo izmaksu pozīcija “Ar projektu saistītā personāla atalgojuma darbības nodrošināšanas izmaksas”, kas nepārsniedz 15% no projekta kopējās attiecināmo izmaksu summas - divi gadi no Dienesta lēmuma pieņemšanas par projekta iesnieguma apstiprināšanu</w:t>
            </w:r>
            <w:r>
              <w:rPr>
                <w:rFonts w:ascii="RobustaTLPro-Regular" w:eastAsia="Times New Roman" w:hAnsi="RobustaTLPro-Regular" w:cs="Times New Roman"/>
                <w:color w:val="212529"/>
                <w:sz w:val="20"/>
                <w:szCs w:val="20"/>
                <w:lang w:eastAsia="lv-LV"/>
              </w:rPr>
              <w:t>.</w:t>
            </w:r>
          </w:p>
          <w:p w:rsidR="004D2E70" w:rsidRDefault="002A65AA">
            <w:pPr>
              <w:pStyle w:val="ListParagraph"/>
              <w:numPr>
                <w:ilvl w:val="0"/>
                <w:numId w:val="2"/>
              </w:numPr>
              <w:spacing w:after="0" w:line="240" w:lineRule="auto"/>
              <w:ind w:left="317" w:hanging="283"/>
              <w:rPr>
                <w:rFonts w:cs="Times New Roman"/>
              </w:rPr>
            </w:pPr>
            <w:r>
              <w:rPr>
                <w:rFonts w:eastAsia="Calibri" w:cs="Times New Roman"/>
              </w:rPr>
              <w:t xml:space="preserve"> Ja projekta īstenošanai saņem fiksētas summas maksājumu “Jauniešu iniciatīvas”- līdz 18 mēnešiem no LAD lēmuma pieņemšanas par projekta iesnieguma apstiprināšanu.</w:t>
            </w:r>
          </w:p>
          <w:p w:rsidR="004D2E70" w:rsidRDefault="002A65AA">
            <w:pPr>
              <w:pStyle w:val="ListParagraph"/>
              <w:numPr>
                <w:ilvl w:val="0"/>
                <w:numId w:val="2"/>
              </w:numPr>
              <w:spacing w:after="0" w:line="240" w:lineRule="auto"/>
              <w:ind w:left="317" w:hanging="283"/>
              <w:rPr>
                <w:rFonts w:cs="Times New Roman"/>
              </w:rPr>
            </w:pPr>
            <w:r>
              <w:rPr>
                <w:rFonts w:eastAsia="Calibri"/>
              </w:rPr>
              <w:t>Pārējiem projektiem</w:t>
            </w:r>
            <w:r w:rsidR="00AD4499">
              <w:rPr>
                <w:rFonts w:eastAsia="Calibri"/>
              </w:rPr>
              <w:t>, tostarp</w:t>
            </w:r>
            <w:r w:rsidR="0010782B">
              <w:rPr>
                <w:rFonts w:eastAsia="Calibri" w:cs="Times New Roman"/>
              </w:rPr>
              <w:t>, j</w:t>
            </w:r>
            <w:r w:rsidR="0010782B" w:rsidRPr="0010782B">
              <w:rPr>
                <w:rFonts w:eastAsia="Calibri" w:cs="Times New Roman"/>
              </w:rPr>
              <w:t>a projekta īstenošanai saņem fiksētas summas maksājumu ar budžeta aprēķina metodi</w:t>
            </w:r>
            <w:r w:rsidR="00AD4499">
              <w:rPr>
                <w:rFonts w:eastAsia="Calibri"/>
              </w:rPr>
              <w:t xml:space="preserve"> „Lauku biļete”,</w:t>
            </w:r>
            <w:r>
              <w:rPr>
                <w:rFonts w:eastAsia="Calibri"/>
              </w:rPr>
              <w:t xml:space="preserve"> </w:t>
            </w:r>
            <w:r>
              <w:rPr>
                <w:rFonts w:eastAsia="Calibri" w:cs="Times New Roman"/>
              </w:rPr>
              <w:t xml:space="preserve"> īstenošanas termiņš ir </w:t>
            </w:r>
            <w:r w:rsidRPr="0010782B">
              <w:rPr>
                <w:rFonts w:eastAsia="Calibri" w:cs="Times New Roman"/>
                <w:b/>
              </w:rPr>
              <w:t>viens gads</w:t>
            </w:r>
            <w:r>
              <w:rPr>
                <w:rFonts w:eastAsia="Calibri" w:cs="Times New Roman"/>
              </w:rPr>
              <w:t xml:space="preserve"> no Lauku atbalsta dienesta lēmuma pieņemšanas par projekta iesnieguma apstiprināšanu. </w:t>
            </w:r>
          </w:p>
        </w:tc>
      </w:tr>
    </w:tbl>
    <w:p w:rsidR="004D2E70" w:rsidRDefault="002A65AA">
      <w:pPr>
        <w:rPr>
          <w:rFonts w:cs="Times New Roman"/>
        </w:rPr>
      </w:pPr>
      <w:r>
        <w:rPr>
          <w:rFonts w:cs="Times New Roman"/>
        </w:rPr>
        <w:t xml:space="preserve"> </w:t>
      </w:r>
    </w:p>
    <w:tbl>
      <w:tblPr>
        <w:tblStyle w:val="TableGrid"/>
        <w:tblW w:w="8522" w:type="dxa"/>
        <w:tblLayout w:type="fixed"/>
        <w:tblLook w:val="04A0"/>
      </w:tblPr>
      <w:tblGrid>
        <w:gridCol w:w="2659"/>
        <w:gridCol w:w="5863"/>
      </w:tblGrid>
      <w:tr w:rsidR="004D2E70">
        <w:tc>
          <w:tcPr>
            <w:tcW w:w="2659" w:type="dxa"/>
          </w:tcPr>
          <w:p w:rsidR="004D2E70" w:rsidRDefault="002A65AA">
            <w:pPr>
              <w:spacing w:after="0" w:line="240" w:lineRule="auto"/>
              <w:rPr>
                <w:rFonts w:cs="Times New Roman"/>
                <w:b/>
              </w:rPr>
            </w:pPr>
            <w:r>
              <w:rPr>
                <w:rFonts w:eastAsia="Calibri" w:cs="Times New Roman"/>
                <w:b/>
              </w:rPr>
              <w:t xml:space="preserve">Rīcība </w:t>
            </w:r>
          </w:p>
        </w:tc>
        <w:tc>
          <w:tcPr>
            <w:tcW w:w="5862" w:type="dxa"/>
          </w:tcPr>
          <w:p w:rsidR="004D2E70" w:rsidRDefault="002A65AA">
            <w:pPr>
              <w:spacing w:after="0" w:line="240" w:lineRule="auto"/>
              <w:rPr>
                <w:color w:val="000000"/>
              </w:rPr>
            </w:pPr>
            <w:r>
              <w:rPr>
                <w:rFonts w:eastAsia="Calibri"/>
              </w:rPr>
              <w:t>Mērķis 1 V</w:t>
            </w:r>
            <w:r>
              <w:rPr>
                <w:rFonts w:eastAsia="Calibri"/>
                <w:color w:val="000000"/>
              </w:rPr>
              <w:t>ietējās ekonomikas attīstība</w:t>
            </w:r>
          </w:p>
          <w:p w:rsidR="004D2E70" w:rsidRDefault="002A65AA">
            <w:pPr>
              <w:spacing w:after="0" w:line="240" w:lineRule="auto"/>
              <w:rPr>
                <w:rFonts w:cs="Times New Roman"/>
                <w:b/>
                <w:i/>
              </w:rPr>
            </w:pPr>
            <w:r>
              <w:rPr>
                <w:rFonts w:eastAsia="Calibri"/>
                <w:b/>
                <w:color w:val="000000"/>
              </w:rPr>
              <w:t>Rīcība 1.1. Jaunu produktu un pakalpojumu radīšana, esošo attīstīšana un realizācija tirgū</w:t>
            </w:r>
          </w:p>
        </w:tc>
      </w:tr>
      <w:tr w:rsidR="004D2E70">
        <w:tc>
          <w:tcPr>
            <w:tcW w:w="2659" w:type="dxa"/>
          </w:tcPr>
          <w:p w:rsidR="004D2E70" w:rsidRDefault="002A65AA">
            <w:pPr>
              <w:spacing w:after="0" w:line="240" w:lineRule="auto"/>
              <w:rPr>
                <w:rFonts w:cs="Times New Roman"/>
                <w:b/>
              </w:rPr>
            </w:pPr>
            <w:r>
              <w:rPr>
                <w:rFonts w:eastAsia="Calibri" w:cs="Times New Roman"/>
                <w:b/>
              </w:rPr>
              <w:t xml:space="preserve">Kopējais pieejamais </w:t>
            </w:r>
            <w:r>
              <w:rPr>
                <w:rFonts w:eastAsia="Calibri" w:cs="Times New Roman"/>
                <w:b/>
              </w:rPr>
              <w:lastRenderedPageBreak/>
              <w:t xml:space="preserve">atbalsta apmērs  </w:t>
            </w:r>
          </w:p>
        </w:tc>
        <w:tc>
          <w:tcPr>
            <w:tcW w:w="5862" w:type="dxa"/>
          </w:tcPr>
          <w:p w:rsidR="004D2E70" w:rsidRDefault="002A65AA">
            <w:pPr>
              <w:spacing w:after="0" w:line="240" w:lineRule="auto"/>
              <w:rPr>
                <w:color w:val="000000"/>
              </w:rPr>
            </w:pPr>
            <w:r>
              <w:rPr>
                <w:rFonts w:eastAsia="Calibri"/>
                <w:color w:val="000000"/>
              </w:rPr>
              <w:lastRenderedPageBreak/>
              <w:t xml:space="preserve"> 300 000 EUR </w:t>
            </w:r>
          </w:p>
          <w:p w:rsidR="004D2E70" w:rsidRDefault="004D2E70">
            <w:pPr>
              <w:spacing w:after="0" w:line="240" w:lineRule="auto"/>
              <w:rPr>
                <w:color w:val="000000"/>
              </w:rPr>
            </w:pPr>
          </w:p>
        </w:tc>
      </w:tr>
      <w:tr w:rsidR="004D2E70">
        <w:tc>
          <w:tcPr>
            <w:tcW w:w="2659" w:type="dxa"/>
          </w:tcPr>
          <w:p w:rsidR="004D2E70" w:rsidRDefault="002A65AA">
            <w:pPr>
              <w:spacing w:after="0" w:line="240" w:lineRule="auto"/>
              <w:rPr>
                <w:rFonts w:cs="Times New Roman"/>
                <w:b/>
              </w:rPr>
            </w:pPr>
            <w:r>
              <w:rPr>
                <w:rFonts w:eastAsia="Calibri" w:cs="Times New Roman"/>
                <w:b/>
              </w:rPr>
              <w:lastRenderedPageBreak/>
              <w:t>Maksimālās attiecināmās izmaksas vienam projektam</w:t>
            </w:r>
          </w:p>
        </w:tc>
        <w:tc>
          <w:tcPr>
            <w:tcW w:w="5862" w:type="dxa"/>
          </w:tcPr>
          <w:p w:rsidR="004D2E70" w:rsidRDefault="002A65AA">
            <w:pPr>
              <w:spacing w:after="0" w:line="240" w:lineRule="auto"/>
              <w:rPr>
                <w:color w:val="000000"/>
              </w:rPr>
            </w:pPr>
            <w:r>
              <w:rPr>
                <w:rFonts w:eastAsia="Calibri"/>
                <w:color w:val="000000"/>
              </w:rPr>
              <w:t>100 000,00 EUR</w:t>
            </w:r>
          </w:p>
          <w:p w:rsidR="004D2E70" w:rsidRDefault="002A65AA">
            <w:pPr>
              <w:spacing w:after="0" w:line="240" w:lineRule="auto"/>
              <w:rPr>
                <w:color w:val="000000"/>
              </w:rPr>
            </w:pPr>
            <w:r>
              <w:rPr>
                <w:rFonts w:eastAsia="Calibri"/>
                <w:color w:val="000000"/>
              </w:rPr>
              <w:t>15 000,00 EUR – „Lauku biļetes” projektiem</w:t>
            </w:r>
          </w:p>
        </w:tc>
      </w:tr>
      <w:tr w:rsidR="004D2E70">
        <w:tc>
          <w:tcPr>
            <w:tcW w:w="2659" w:type="dxa"/>
          </w:tcPr>
          <w:p w:rsidR="004D2E70" w:rsidRDefault="002A65AA">
            <w:pPr>
              <w:spacing w:after="0" w:line="240" w:lineRule="auto"/>
              <w:rPr>
                <w:rFonts w:cs="Times New Roman"/>
                <w:b/>
              </w:rPr>
            </w:pPr>
            <w:r>
              <w:rPr>
                <w:rFonts w:eastAsia="Calibri" w:cs="Times New Roman"/>
                <w:b/>
              </w:rPr>
              <w:t>Atbalsta intensitāte</w:t>
            </w:r>
          </w:p>
        </w:tc>
        <w:tc>
          <w:tcPr>
            <w:tcW w:w="5862" w:type="dxa"/>
          </w:tcPr>
          <w:p w:rsidR="004D2E70" w:rsidRDefault="002A65AA">
            <w:pPr>
              <w:spacing w:after="0" w:line="240" w:lineRule="auto"/>
              <w:rPr>
                <w:color w:val="000000"/>
              </w:rPr>
            </w:pPr>
            <w:r>
              <w:rPr>
                <w:rFonts w:eastAsia="Calibri"/>
                <w:b/>
                <w:color w:val="000000"/>
              </w:rPr>
              <w:t>40%</w:t>
            </w:r>
            <w:r>
              <w:rPr>
                <w:rFonts w:eastAsia="Calibri"/>
                <w:color w:val="000000"/>
              </w:rPr>
              <w:t xml:space="preserve"> - pamata; </w:t>
            </w:r>
            <w:r>
              <w:rPr>
                <w:rFonts w:eastAsia="Calibri"/>
                <w:b/>
                <w:color w:val="000000"/>
              </w:rPr>
              <w:t xml:space="preserve">65% </w:t>
            </w:r>
            <w:r>
              <w:rPr>
                <w:rFonts w:eastAsia="Calibri"/>
                <w:color w:val="000000"/>
              </w:rPr>
              <w:t xml:space="preserve">- inovatīvie projekti; plāno vai uzsāk uzņēmējdarbību, vai jaunu nozari; </w:t>
            </w:r>
            <w:r>
              <w:rPr>
                <w:rFonts w:eastAsia="Calibri"/>
                <w:b/>
                <w:color w:val="000000"/>
              </w:rPr>
              <w:t>75%</w:t>
            </w:r>
            <w:r>
              <w:rPr>
                <w:rFonts w:eastAsia="Calibri"/>
                <w:color w:val="000000"/>
              </w:rPr>
              <w:t>, - saskaņā ar biedrības “Lauku partnerība ZIEMEĻGAUJA” Sabiedrības virzītas vietējās attīstības stratēģija 2023. – 2027.gadam 3.1.1. nodaļā aprakstītajiem kritērijiem atbalsta intensitātes paaugstināšanai</w:t>
            </w:r>
          </w:p>
          <w:p w:rsidR="004D2E70" w:rsidRDefault="009A3BB5">
            <w:pPr>
              <w:spacing w:after="0" w:line="240" w:lineRule="auto"/>
              <w:rPr>
                <w:color w:val="000000"/>
              </w:rPr>
            </w:pPr>
            <w:hyperlink r:id="rId10">
              <w:r w:rsidR="002A65AA">
                <w:rPr>
                  <w:rStyle w:val="Hyperlink"/>
                  <w:rFonts w:eastAsia="Calibri"/>
                </w:rPr>
                <w:t>https://zgauja.lv/leader/leader2023-2027</w:t>
              </w:r>
            </w:hyperlink>
            <w:r w:rsidR="002A65AA">
              <w:rPr>
                <w:rFonts w:eastAsia="Calibri"/>
                <w:color w:val="000000"/>
              </w:rPr>
              <w:t xml:space="preserve"> </w:t>
            </w:r>
          </w:p>
        </w:tc>
      </w:tr>
      <w:tr w:rsidR="004D2E70">
        <w:tc>
          <w:tcPr>
            <w:tcW w:w="2659" w:type="dxa"/>
          </w:tcPr>
          <w:p w:rsidR="004D2E70" w:rsidRDefault="002A65AA">
            <w:pPr>
              <w:spacing w:after="0" w:line="240" w:lineRule="auto"/>
              <w:rPr>
                <w:rFonts w:cs="Times New Roman"/>
                <w:b/>
              </w:rPr>
            </w:pPr>
            <w:r>
              <w:rPr>
                <w:rFonts w:eastAsia="Calibri" w:cs="Times New Roman"/>
                <w:b/>
              </w:rPr>
              <w:t>Atbilstošā MK noteikumu Nr.580 10.punktā minētā darbība</w:t>
            </w:r>
          </w:p>
        </w:tc>
        <w:tc>
          <w:tcPr>
            <w:tcW w:w="5862" w:type="dxa"/>
          </w:tcPr>
          <w:p w:rsidR="004D2E70" w:rsidRDefault="002A65AA">
            <w:pPr>
              <w:spacing w:after="0" w:line="240" w:lineRule="auto"/>
              <w:rPr>
                <w:color w:val="000000"/>
              </w:rPr>
            </w:pPr>
            <w:r>
              <w:rPr>
                <w:rFonts w:eastAsia="Calibri"/>
                <w:color w:val="000000"/>
              </w:rPr>
              <w:t>Produktu un pakalpojumu radīšana, esošo produktu un pakalpojumu attīstīšana, to realizēšana tirgū,</w:t>
            </w:r>
          </w:p>
          <w:p w:rsidR="004D2E70" w:rsidRDefault="002A65AA">
            <w:pPr>
              <w:spacing w:after="0" w:line="240" w:lineRule="auto"/>
              <w:rPr>
                <w:color w:val="000000"/>
              </w:rPr>
            </w:pPr>
            <w:r>
              <w:rPr>
                <w:rFonts w:eastAsia="Calibri"/>
                <w:color w:val="000000"/>
              </w:rPr>
              <w:t>atpazīstamības tēla veidošana, kvalitatīvu darba apstākļu radīšana un darbinieku produktivitātes kāpināšana;</w:t>
            </w:r>
          </w:p>
          <w:p w:rsidR="004D2E70" w:rsidRDefault="002A65AA">
            <w:pPr>
              <w:spacing w:after="0" w:line="240" w:lineRule="auto"/>
              <w:rPr>
                <w:color w:val="000000"/>
              </w:rPr>
            </w:pPr>
            <w:r>
              <w:rPr>
                <w:rFonts w:eastAsia="Calibri"/>
                <w:color w:val="000000"/>
              </w:rPr>
              <w:t>Produkcijas realizēšanai paredzētas vides radīšana vai labiekārtošana, kā arī jaunu realizācijas veidu</w:t>
            </w:r>
          </w:p>
          <w:p w:rsidR="004D2E70" w:rsidRDefault="002A65AA">
            <w:pPr>
              <w:spacing w:after="0" w:line="240" w:lineRule="auto"/>
              <w:rPr>
                <w:rFonts w:ascii="Calibri" w:eastAsia="Calibri" w:hAnsi="Calibri"/>
              </w:rPr>
            </w:pPr>
            <w:r>
              <w:rPr>
                <w:rFonts w:eastAsia="Calibri"/>
                <w:color w:val="000000"/>
              </w:rPr>
              <w:t>ieviešana un to atpazīstamības tēla veidošana.</w:t>
            </w:r>
          </w:p>
        </w:tc>
      </w:tr>
      <w:tr w:rsidR="004D2E70">
        <w:trPr>
          <w:cantSplit/>
          <w:trHeight w:val="398"/>
        </w:trPr>
        <w:tc>
          <w:tcPr>
            <w:tcW w:w="2659" w:type="dxa"/>
          </w:tcPr>
          <w:p w:rsidR="004D2E70" w:rsidRDefault="002A65AA">
            <w:pPr>
              <w:spacing w:after="0" w:line="240" w:lineRule="auto"/>
              <w:rPr>
                <w:rFonts w:cs="Times New Roman"/>
                <w:b/>
              </w:rPr>
            </w:pPr>
            <w:r>
              <w:rPr>
                <w:rFonts w:eastAsia="Calibri" w:cs="Times New Roman"/>
                <w:b/>
              </w:rPr>
              <w:t xml:space="preserve">Rīcības apraksts </w:t>
            </w:r>
          </w:p>
        </w:tc>
        <w:tc>
          <w:tcPr>
            <w:tcW w:w="5862" w:type="dxa"/>
          </w:tcPr>
          <w:p w:rsidR="004D2E70" w:rsidRDefault="002A65AA">
            <w:pPr>
              <w:spacing w:after="0" w:line="240" w:lineRule="auto"/>
              <w:rPr>
                <w:u w:val="single"/>
              </w:rPr>
            </w:pPr>
            <w:r>
              <w:rPr>
                <w:rFonts w:eastAsia="Calibri"/>
                <w:u w:val="single"/>
              </w:rPr>
              <w:t>Rīcības apraksts:</w:t>
            </w:r>
          </w:p>
          <w:p w:rsidR="004D2E70" w:rsidRDefault="002A65AA">
            <w:pPr>
              <w:spacing w:after="0" w:line="240" w:lineRule="auto"/>
              <w:jc w:val="both"/>
              <w:rPr>
                <w:rFonts w:ascii="Calibri" w:eastAsia="Calibri" w:hAnsi="Calibri"/>
              </w:rPr>
            </w:pPr>
            <w:r>
              <w:rPr>
                <w:rFonts w:eastAsia="Calibri"/>
              </w:rPr>
              <w:t>Atbalsts esošajiem un topošajiem uzņēmējiem jaunu produktu un pakalpojumu radīšanai un esošo produktu un pakalpojumu attīstībai, kā arī realizācijai tirgū, izmantojot vietējos resursus, paaugstinot darbinieku produktivitāti un veicinot uzņēmējdarbības attīstību un nodarbinātību VRG darbības teritorijā. Šī rīcība neattiecas uz tūrisma nozari.</w:t>
            </w:r>
          </w:p>
          <w:p w:rsidR="004D2E70" w:rsidRDefault="004D2E70">
            <w:pPr>
              <w:spacing w:after="0" w:line="240" w:lineRule="auto"/>
              <w:rPr>
                <w:u w:val="single"/>
              </w:rPr>
            </w:pPr>
          </w:p>
          <w:p w:rsidR="004D2E70" w:rsidRDefault="002A65AA">
            <w:pPr>
              <w:spacing w:after="0" w:line="240" w:lineRule="auto"/>
              <w:rPr>
                <w:u w:val="single"/>
              </w:rPr>
            </w:pPr>
            <w:r>
              <w:rPr>
                <w:rFonts w:eastAsia="Calibri"/>
                <w:u w:val="single"/>
              </w:rPr>
              <w:t xml:space="preserve">Iespējamie risinājumi: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Dažāda veida lauksaimniecības produktu pārstrāde un produkcijas iepakošana;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Kvalitatīvu darba apstākļu radīšana uzņēmumos;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Jaunu ražotņu veidošana un esošo ražotņu attīstība;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Jaunu produktu un pakalpojumu veidošana un esošo attīstība;</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 </w:t>
            </w:r>
            <w:r w:rsidRPr="002A6E32">
              <w:rPr>
                <w:rFonts w:eastAsia="Calibri"/>
              </w:rPr>
              <w:t>Uzņēmējdarbības uzsākšana (tostarp „Lauku biļete”);</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Sadarbība starp ražotājiem, pakalpojumu sniedzējiem, kooperācijas iniciatīvu attīstība;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Dažāda veida mācības darbinieku prasmju  pilnveidošanai un jaunu prasmju apgūšanai;</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Tirdzniecības vietu izveidošana, aprīkošana, labiekārtošana;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Cita veida vietējo produktu tirdzniecības noieta vietu (piem., tiešā tirdzniecība, interneta veikals, mājražotāju un amatnieku tirdziņi) veidošana;</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Vietējo produktu atpazīstamības veicināšana; </w:t>
            </w:r>
          </w:p>
          <w:p w:rsidR="004D2E70" w:rsidRDefault="002A65AA">
            <w:pPr>
              <w:pStyle w:val="ListParagraph"/>
              <w:numPr>
                <w:ilvl w:val="0"/>
                <w:numId w:val="1"/>
              </w:numPr>
              <w:spacing w:after="160" w:line="259" w:lineRule="auto"/>
              <w:ind w:left="142" w:hanging="142"/>
              <w:rPr>
                <w:rFonts w:cs="Times New Roman"/>
                <w:i/>
              </w:rPr>
            </w:pPr>
            <w:r>
              <w:rPr>
                <w:rFonts w:eastAsia="Calibri"/>
              </w:rPr>
              <w:t xml:space="preserve">Digitālo risinājumu ieviešana. </w:t>
            </w:r>
          </w:p>
        </w:tc>
      </w:tr>
    </w:tbl>
    <w:p w:rsidR="004D2E70" w:rsidRDefault="004D2E70">
      <w:pPr>
        <w:rPr>
          <w:rFonts w:cs="Times New Roman"/>
          <w:color w:val="C00000"/>
        </w:rPr>
      </w:pPr>
    </w:p>
    <w:tbl>
      <w:tblPr>
        <w:tblStyle w:val="TableGrid"/>
        <w:tblW w:w="8522" w:type="dxa"/>
        <w:tblLayout w:type="fixed"/>
        <w:tblLook w:val="04A0"/>
      </w:tblPr>
      <w:tblGrid>
        <w:gridCol w:w="2659"/>
        <w:gridCol w:w="5863"/>
      </w:tblGrid>
      <w:tr w:rsidR="004D2E70">
        <w:tc>
          <w:tcPr>
            <w:tcW w:w="2659" w:type="dxa"/>
          </w:tcPr>
          <w:p w:rsidR="004D2E70" w:rsidRDefault="002A65AA">
            <w:pPr>
              <w:spacing w:after="0" w:line="240" w:lineRule="auto"/>
              <w:rPr>
                <w:rFonts w:cs="Times New Roman"/>
                <w:b/>
              </w:rPr>
            </w:pPr>
            <w:r>
              <w:rPr>
                <w:rFonts w:eastAsia="Calibri" w:cs="Times New Roman"/>
                <w:b/>
              </w:rPr>
              <w:t xml:space="preserve">Rīcība </w:t>
            </w:r>
          </w:p>
        </w:tc>
        <w:tc>
          <w:tcPr>
            <w:tcW w:w="5862" w:type="dxa"/>
          </w:tcPr>
          <w:p w:rsidR="004D2E70" w:rsidRDefault="002A65AA">
            <w:pPr>
              <w:spacing w:after="0" w:line="240" w:lineRule="auto"/>
              <w:rPr>
                <w:color w:val="000000"/>
              </w:rPr>
            </w:pPr>
            <w:r>
              <w:rPr>
                <w:rFonts w:eastAsia="Calibri"/>
              </w:rPr>
              <w:t>Mērķis 1 V</w:t>
            </w:r>
            <w:r>
              <w:rPr>
                <w:rFonts w:eastAsia="Calibri"/>
                <w:color w:val="000000"/>
              </w:rPr>
              <w:t>ietējās ekonomikas attīstība</w:t>
            </w:r>
          </w:p>
          <w:p w:rsidR="004D2E70" w:rsidRDefault="002A65AA">
            <w:pPr>
              <w:spacing w:after="0" w:line="240" w:lineRule="auto"/>
              <w:rPr>
                <w:rFonts w:cs="Times New Roman"/>
                <w:b/>
                <w:i/>
              </w:rPr>
            </w:pPr>
            <w:r>
              <w:rPr>
                <w:rFonts w:eastAsia="Calibri"/>
                <w:b/>
                <w:color w:val="000000"/>
              </w:rPr>
              <w:t>Rīcība 1.2. Tūrisma nozares pakalpojumu attīstība</w:t>
            </w:r>
          </w:p>
        </w:tc>
      </w:tr>
      <w:tr w:rsidR="004D2E70">
        <w:tc>
          <w:tcPr>
            <w:tcW w:w="2659" w:type="dxa"/>
          </w:tcPr>
          <w:p w:rsidR="004D2E70" w:rsidRDefault="002A65AA">
            <w:pPr>
              <w:spacing w:after="0" w:line="240" w:lineRule="auto"/>
              <w:rPr>
                <w:rFonts w:cs="Times New Roman"/>
                <w:b/>
              </w:rPr>
            </w:pPr>
            <w:r>
              <w:rPr>
                <w:rFonts w:eastAsia="Calibri" w:cs="Times New Roman"/>
                <w:b/>
              </w:rPr>
              <w:t xml:space="preserve">Kopējais pieejamais atbalsta apmērs  </w:t>
            </w:r>
          </w:p>
        </w:tc>
        <w:tc>
          <w:tcPr>
            <w:tcW w:w="5862" w:type="dxa"/>
          </w:tcPr>
          <w:p w:rsidR="004D2E70" w:rsidRDefault="002A65AA">
            <w:pPr>
              <w:spacing w:after="0" w:line="240" w:lineRule="auto"/>
              <w:rPr>
                <w:color w:val="000000"/>
              </w:rPr>
            </w:pPr>
            <w:r>
              <w:rPr>
                <w:rFonts w:eastAsia="Calibri"/>
                <w:color w:val="000000"/>
              </w:rPr>
              <w:t xml:space="preserve"> 140 000 EUR </w:t>
            </w:r>
          </w:p>
          <w:p w:rsidR="004D2E70" w:rsidRDefault="004D2E70">
            <w:pPr>
              <w:spacing w:after="0" w:line="240" w:lineRule="auto"/>
              <w:rPr>
                <w:color w:val="000000"/>
              </w:rPr>
            </w:pPr>
          </w:p>
        </w:tc>
      </w:tr>
      <w:tr w:rsidR="004D2E70">
        <w:tc>
          <w:tcPr>
            <w:tcW w:w="2659" w:type="dxa"/>
          </w:tcPr>
          <w:p w:rsidR="004D2E70" w:rsidRDefault="002A65AA">
            <w:pPr>
              <w:spacing w:after="0" w:line="240" w:lineRule="auto"/>
              <w:rPr>
                <w:rFonts w:cs="Times New Roman"/>
                <w:b/>
              </w:rPr>
            </w:pPr>
            <w:r>
              <w:rPr>
                <w:rFonts w:eastAsia="Calibri" w:cs="Times New Roman"/>
                <w:b/>
              </w:rPr>
              <w:t>Maksimālās attiecināmās izmaksas vienam projektam</w:t>
            </w:r>
          </w:p>
        </w:tc>
        <w:tc>
          <w:tcPr>
            <w:tcW w:w="5862" w:type="dxa"/>
          </w:tcPr>
          <w:p w:rsidR="004D2E70" w:rsidRDefault="002A65AA">
            <w:pPr>
              <w:spacing w:after="0" w:line="240" w:lineRule="auto"/>
              <w:rPr>
                <w:color w:val="000000"/>
              </w:rPr>
            </w:pPr>
            <w:r>
              <w:rPr>
                <w:rFonts w:eastAsia="Calibri"/>
                <w:color w:val="000000"/>
              </w:rPr>
              <w:t>100 000,00 EUR</w:t>
            </w:r>
          </w:p>
          <w:p w:rsidR="004D2E70" w:rsidRDefault="002A65AA">
            <w:pPr>
              <w:spacing w:after="0" w:line="240" w:lineRule="auto"/>
              <w:rPr>
                <w:color w:val="000000"/>
              </w:rPr>
            </w:pPr>
            <w:r>
              <w:rPr>
                <w:rFonts w:eastAsia="Calibri"/>
                <w:color w:val="000000"/>
              </w:rPr>
              <w:t>15 000,00 EUR – „Lauku biļetes” projektiem</w:t>
            </w:r>
          </w:p>
        </w:tc>
      </w:tr>
      <w:tr w:rsidR="004D2E70">
        <w:tc>
          <w:tcPr>
            <w:tcW w:w="2659" w:type="dxa"/>
          </w:tcPr>
          <w:p w:rsidR="004D2E70" w:rsidRDefault="002A65AA">
            <w:pPr>
              <w:spacing w:after="0" w:line="240" w:lineRule="auto"/>
              <w:rPr>
                <w:rFonts w:cs="Times New Roman"/>
                <w:b/>
              </w:rPr>
            </w:pPr>
            <w:r>
              <w:rPr>
                <w:rFonts w:eastAsia="Calibri" w:cs="Times New Roman"/>
                <w:b/>
              </w:rPr>
              <w:t>Atbalsta intensitāte</w:t>
            </w:r>
          </w:p>
        </w:tc>
        <w:tc>
          <w:tcPr>
            <w:tcW w:w="5862" w:type="dxa"/>
          </w:tcPr>
          <w:p w:rsidR="004D2E70" w:rsidRDefault="002A65AA">
            <w:pPr>
              <w:spacing w:after="0" w:line="240" w:lineRule="auto"/>
              <w:rPr>
                <w:color w:val="000000"/>
              </w:rPr>
            </w:pPr>
            <w:r>
              <w:rPr>
                <w:rFonts w:eastAsia="Calibri"/>
                <w:b/>
                <w:color w:val="000000"/>
              </w:rPr>
              <w:t>40%</w:t>
            </w:r>
            <w:r>
              <w:rPr>
                <w:rFonts w:eastAsia="Calibri"/>
                <w:color w:val="000000"/>
              </w:rPr>
              <w:t xml:space="preserve"> - pamata; </w:t>
            </w:r>
            <w:r>
              <w:rPr>
                <w:rFonts w:eastAsia="Calibri"/>
                <w:b/>
                <w:color w:val="000000"/>
              </w:rPr>
              <w:t xml:space="preserve">65% </w:t>
            </w:r>
            <w:r>
              <w:rPr>
                <w:rFonts w:eastAsia="Calibri"/>
                <w:color w:val="000000"/>
              </w:rPr>
              <w:t xml:space="preserve">- inovatīvie projekti; plāno vai uzsāk uzņēmējdarbību, vai jaunu nozari; </w:t>
            </w:r>
            <w:r>
              <w:rPr>
                <w:rFonts w:eastAsia="Calibri"/>
                <w:b/>
                <w:color w:val="000000"/>
              </w:rPr>
              <w:t>75%</w:t>
            </w:r>
            <w:r>
              <w:rPr>
                <w:rFonts w:eastAsia="Calibri"/>
                <w:color w:val="000000"/>
              </w:rPr>
              <w:t>, - saskaņā ar biedrības “Lauku partnerība ZIEMEĻGAUJA” Sabiedrības virzītas vietējās attīstības stratēģija 2023. – 2027.gadam 3.1.1. nodaļā aprakstītajiem kritērijiem atbalsta intensitātes paaugstināšanai</w:t>
            </w:r>
          </w:p>
          <w:p w:rsidR="004D2E70" w:rsidRDefault="009A3BB5">
            <w:pPr>
              <w:spacing w:after="0" w:line="240" w:lineRule="auto"/>
              <w:rPr>
                <w:color w:val="000000"/>
              </w:rPr>
            </w:pPr>
            <w:hyperlink r:id="rId11">
              <w:r w:rsidR="002A65AA">
                <w:rPr>
                  <w:rStyle w:val="Hyperlink"/>
                  <w:rFonts w:eastAsia="Calibri"/>
                </w:rPr>
                <w:t>https://zgauja.lv/leader/leader2023-2027</w:t>
              </w:r>
            </w:hyperlink>
            <w:r w:rsidR="002A65AA">
              <w:rPr>
                <w:rFonts w:eastAsia="Calibri"/>
                <w:color w:val="000000"/>
              </w:rPr>
              <w:t xml:space="preserve"> </w:t>
            </w:r>
          </w:p>
        </w:tc>
      </w:tr>
      <w:tr w:rsidR="004D2E70">
        <w:tc>
          <w:tcPr>
            <w:tcW w:w="2659" w:type="dxa"/>
          </w:tcPr>
          <w:p w:rsidR="004D2E70" w:rsidRDefault="002A65AA">
            <w:pPr>
              <w:spacing w:after="0" w:line="240" w:lineRule="auto"/>
              <w:rPr>
                <w:rFonts w:cs="Times New Roman"/>
                <w:b/>
              </w:rPr>
            </w:pPr>
            <w:r>
              <w:rPr>
                <w:rFonts w:eastAsia="Calibri" w:cs="Times New Roman"/>
                <w:b/>
              </w:rPr>
              <w:t>Atbilstošā MK noteikumu Nr.580 10.punktā minētā darbība</w:t>
            </w:r>
          </w:p>
        </w:tc>
        <w:tc>
          <w:tcPr>
            <w:tcW w:w="5862" w:type="dxa"/>
          </w:tcPr>
          <w:p w:rsidR="004D2E70" w:rsidRDefault="002A65AA">
            <w:pPr>
              <w:spacing w:after="0" w:line="240" w:lineRule="auto"/>
              <w:rPr>
                <w:color w:val="000000"/>
              </w:rPr>
            </w:pPr>
            <w:r>
              <w:rPr>
                <w:rFonts w:eastAsia="Calibri"/>
                <w:color w:val="000000"/>
              </w:rPr>
              <w:t>Produktu un pakalpojumu radīšana, esošo produktu un pakalpojumu attīstīšana, to realizēšana tirgū,</w:t>
            </w:r>
          </w:p>
          <w:p w:rsidR="004D2E70" w:rsidRDefault="002A65AA">
            <w:pPr>
              <w:spacing w:after="0" w:line="240" w:lineRule="auto"/>
              <w:rPr>
                <w:color w:val="000000"/>
              </w:rPr>
            </w:pPr>
            <w:r>
              <w:rPr>
                <w:rFonts w:eastAsia="Calibri"/>
                <w:color w:val="000000"/>
              </w:rPr>
              <w:t>atpazīstamības tēla veidošana, kvalitatīvu darba apstākļu radīšana un darbinieku produktivitātes kāpināšana;</w:t>
            </w:r>
          </w:p>
          <w:p w:rsidR="004D2E70" w:rsidRDefault="002A65AA">
            <w:pPr>
              <w:spacing w:after="0" w:line="240" w:lineRule="auto"/>
              <w:rPr>
                <w:color w:val="000000"/>
              </w:rPr>
            </w:pPr>
            <w:r>
              <w:rPr>
                <w:rFonts w:eastAsia="Calibri"/>
                <w:color w:val="000000"/>
              </w:rPr>
              <w:t>Produkcijas realizēšanai paredzētas vides radīšana vai labiekārtošana, kā arī jaunu realizācijas veidu</w:t>
            </w:r>
          </w:p>
          <w:p w:rsidR="004D2E70" w:rsidRDefault="002A65AA">
            <w:pPr>
              <w:spacing w:after="0" w:line="240" w:lineRule="auto"/>
              <w:rPr>
                <w:rFonts w:ascii="Calibri" w:eastAsia="Calibri" w:hAnsi="Calibri"/>
              </w:rPr>
            </w:pPr>
            <w:r>
              <w:rPr>
                <w:rFonts w:eastAsia="Calibri"/>
                <w:color w:val="000000"/>
              </w:rPr>
              <w:t>ieviešana un to atpazīstamības tēla veidošana.</w:t>
            </w:r>
          </w:p>
        </w:tc>
      </w:tr>
      <w:tr w:rsidR="004D2E70">
        <w:trPr>
          <w:cantSplit/>
          <w:trHeight w:val="398"/>
        </w:trPr>
        <w:tc>
          <w:tcPr>
            <w:tcW w:w="2659" w:type="dxa"/>
          </w:tcPr>
          <w:p w:rsidR="004D2E70" w:rsidRDefault="002A65AA">
            <w:pPr>
              <w:spacing w:after="0" w:line="240" w:lineRule="auto"/>
              <w:rPr>
                <w:rFonts w:cs="Times New Roman"/>
                <w:b/>
              </w:rPr>
            </w:pPr>
            <w:r>
              <w:rPr>
                <w:rFonts w:eastAsia="Calibri" w:cs="Times New Roman"/>
                <w:b/>
              </w:rPr>
              <w:t xml:space="preserve">Rīcības apraksts </w:t>
            </w:r>
          </w:p>
        </w:tc>
        <w:tc>
          <w:tcPr>
            <w:tcW w:w="5862" w:type="dxa"/>
          </w:tcPr>
          <w:p w:rsidR="004D2E70" w:rsidRDefault="002A65AA">
            <w:pPr>
              <w:spacing w:after="0" w:line="240" w:lineRule="auto"/>
              <w:rPr>
                <w:u w:val="single"/>
              </w:rPr>
            </w:pPr>
            <w:r>
              <w:rPr>
                <w:rFonts w:eastAsia="Calibri"/>
                <w:u w:val="single"/>
              </w:rPr>
              <w:t>Rīcības apraksts:</w:t>
            </w:r>
          </w:p>
          <w:p w:rsidR="004D2E70" w:rsidRDefault="002A65AA">
            <w:pPr>
              <w:spacing w:after="0" w:line="240" w:lineRule="auto"/>
              <w:jc w:val="both"/>
              <w:rPr>
                <w:rFonts w:ascii="Calibri" w:eastAsia="Calibri" w:hAnsi="Calibri"/>
              </w:rPr>
            </w:pPr>
            <w:r>
              <w:rPr>
                <w:rFonts w:eastAsia="Calibri"/>
              </w:rPr>
              <w:t xml:space="preserve">Atbalsts esošajiem un topošajiem </w:t>
            </w:r>
            <w:r>
              <w:rPr>
                <w:rFonts w:eastAsia="Calibri"/>
                <w:b/>
              </w:rPr>
              <w:t>tūrisma nozares</w:t>
            </w:r>
            <w:r>
              <w:rPr>
                <w:rFonts w:eastAsia="Calibri"/>
              </w:rPr>
              <w:t xml:space="preserve"> uzņēmējiem jaunu pakalpojumu radīšanai un esošo pakalpojumu attīstībai, kā arī mārketingam, izmantojot vietējos resursus un veicinot uzņēmējdarbības attīstību un nodarbinātību VRG darbības teritorijā.</w:t>
            </w:r>
          </w:p>
          <w:p w:rsidR="004D2E70" w:rsidRDefault="004D2E70">
            <w:pPr>
              <w:spacing w:after="0" w:line="240" w:lineRule="auto"/>
              <w:rPr>
                <w:u w:val="single"/>
              </w:rPr>
            </w:pPr>
          </w:p>
          <w:p w:rsidR="004D2E70" w:rsidRDefault="002A65AA">
            <w:pPr>
              <w:spacing w:after="0" w:line="240" w:lineRule="auto"/>
              <w:rPr>
                <w:u w:val="single"/>
              </w:rPr>
            </w:pPr>
            <w:r>
              <w:rPr>
                <w:rFonts w:eastAsia="Calibri"/>
                <w:u w:val="single"/>
              </w:rPr>
              <w:t xml:space="preserve">Iespējamie risinājumi: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Jaunu tūrisma nozares uzņēmumu veidošana un esošo uzņēmumu attīstība;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Jaunu tūrisma pakalpojumu veidošana un esošo pakalpojumu dažādošana;</w:t>
            </w:r>
          </w:p>
          <w:p w:rsidR="004D2E70" w:rsidRPr="002A6E32" w:rsidRDefault="002A65AA">
            <w:pPr>
              <w:pStyle w:val="ListParagraph"/>
              <w:numPr>
                <w:ilvl w:val="0"/>
                <w:numId w:val="1"/>
              </w:numPr>
              <w:spacing w:after="160" w:line="259" w:lineRule="auto"/>
              <w:ind w:left="142" w:hanging="142"/>
              <w:rPr>
                <w:rFonts w:eastAsia="Calibri"/>
              </w:rPr>
            </w:pPr>
            <w:r>
              <w:rPr>
                <w:rFonts w:eastAsia="Calibri"/>
              </w:rPr>
              <w:t xml:space="preserve"> </w:t>
            </w:r>
            <w:r w:rsidRPr="002A6E32">
              <w:rPr>
                <w:rFonts w:eastAsia="Calibri"/>
              </w:rPr>
              <w:t>Tūrisma uzņēmējdarbības uzsākšana (tostarp „Lauku biļete”);</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 Tūrisma infrastruktūras uzlabošana un modernizēšana;</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Sadarbība starp tūrisma pakalpojumu sniedzējiem, kooperācijas iniciatīvu attīstība;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Dažāda veida mācības darbinieku prasmju  pilnveidošanai un jaunu prasmju apgūšanai;</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Mārketinga pasākumu attīstība un dažādošana;</w:t>
            </w:r>
          </w:p>
          <w:p w:rsidR="004D2E70" w:rsidRDefault="002A65AA">
            <w:pPr>
              <w:pStyle w:val="ListParagraph"/>
              <w:numPr>
                <w:ilvl w:val="0"/>
                <w:numId w:val="1"/>
              </w:numPr>
              <w:spacing w:after="160" w:line="259" w:lineRule="auto"/>
              <w:ind w:left="142" w:hanging="142"/>
              <w:rPr>
                <w:rFonts w:cs="Times New Roman"/>
                <w:i/>
              </w:rPr>
            </w:pPr>
            <w:r>
              <w:rPr>
                <w:rFonts w:eastAsia="Calibri"/>
              </w:rPr>
              <w:t xml:space="preserve"> Digitālo risinājumu ieviešana.</w:t>
            </w:r>
          </w:p>
        </w:tc>
      </w:tr>
    </w:tbl>
    <w:p w:rsidR="004D2E70" w:rsidRDefault="004D2E70">
      <w:pPr>
        <w:rPr>
          <w:rFonts w:cs="Times New Roman"/>
          <w:color w:val="C00000"/>
        </w:rPr>
      </w:pPr>
    </w:p>
    <w:tbl>
      <w:tblPr>
        <w:tblW w:w="9180" w:type="dxa"/>
        <w:tblLayout w:type="fixed"/>
        <w:tblLook w:val="04A0"/>
      </w:tblPr>
      <w:tblGrid>
        <w:gridCol w:w="9180"/>
      </w:tblGrid>
      <w:tr w:rsidR="004D2E70">
        <w:tc>
          <w:tcPr>
            <w:tcW w:w="9180" w:type="dxa"/>
          </w:tcPr>
          <w:tbl>
            <w:tblPr>
              <w:tblStyle w:val="TableGrid"/>
              <w:tblW w:w="8522" w:type="dxa"/>
              <w:tblInd w:w="113" w:type="dxa"/>
              <w:tblLayout w:type="fixed"/>
              <w:tblLook w:val="04A0"/>
            </w:tblPr>
            <w:tblGrid>
              <w:gridCol w:w="2659"/>
              <w:gridCol w:w="5863"/>
            </w:tblGrid>
            <w:tr w:rsidR="004D2E70">
              <w:tc>
                <w:tcPr>
                  <w:tcW w:w="2659" w:type="dxa"/>
                </w:tcPr>
                <w:p w:rsidR="004D2E70" w:rsidRDefault="002A65AA">
                  <w:pPr>
                    <w:spacing w:after="0" w:line="240" w:lineRule="auto"/>
                    <w:rPr>
                      <w:rFonts w:cs="Times New Roman"/>
                      <w:b/>
                    </w:rPr>
                  </w:pPr>
                  <w:r>
                    <w:rPr>
                      <w:rFonts w:eastAsia="Calibri" w:cs="Times New Roman"/>
                      <w:b/>
                    </w:rPr>
                    <w:t xml:space="preserve">Rīcība </w:t>
                  </w:r>
                </w:p>
              </w:tc>
              <w:tc>
                <w:tcPr>
                  <w:tcW w:w="5862" w:type="dxa"/>
                </w:tcPr>
                <w:p w:rsidR="004D2E70" w:rsidRDefault="002A65AA">
                  <w:pPr>
                    <w:spacing w:after="0" w:line="240" w:lineRule="auto"/>
                    <w:rPr>
                      <w:color w:val="000000"/>
                    </w:rPr>
                  </w:pPr>
                  <w:r>
                    <w:rPr>
                      <w:rFonts w:eastAsia="Calibri"/>
                    </w:rPr>
                    <w:t>Mērķis 2 Dzīves vides kvalitātes uzlabošana</w:t>
                  </w:r>
                </w:p>
                <w:p w:rsidR="004D2E70" w:rsidRDefault="002A65AA">
                  <w:pPr>
                    <w:spacing w:after="0" w:line="240" w:lineRule="auto"/>
                    <w:rPr>
                      <w:rFonts w:cs="Times New Roman"/>
                      <w:b/>
                      <w:i/>
                    </w:rPr>
                  </w:pPr>
                  <w:r>
                    <w:rPr>
                      <w:rFonts w:eastAsia="Calibri"/>
                      <w:b/>
                      <w:color w:val="000000"/>
                    </w:rPr>
                    <w:t xml:space="preserve">Rīcība 2.2. </w:t>
                  </w:r>
                  <w:r>
                    <w:rPr>
                      <w:rFonts w:eastAsia="Calibri"/>
                      <w:b/>
                    </w:rPr>
                    <w:t>Aprīkojuma un inventāra iegāde sabiedrisko aktivitāšu īstenošanai</w:t>
                  </w:r>
                </w:p>
              </w:tc>
            </w:tr>
            <w:tr w:rsidR="004D2E70">
              <w:tc>
                <w:tcPr>
                  <w:tcW w:w="2659" w:type="dxa"/>
                </w:tcPr>
                <w:p w:rsidR="004D2E70" w:rsidRDefault="002A65AA">
                  <w:pPr>
                    <w:spacing w:after="0" w:line="240" w:lineRule="auto"/>
                    <w:rPr>
                      <w:rFonts w:cs="Times New Roman"/>
                      <w:b/>
                    </w:rPr>
                  </w:pPr>
                  <w:r>
                    <w:rPr>
                      <w:rFonts w:eastAsia="Calibri" w:cs="Times New Roman"/>
                      <w:b/>
                    </w:rPr>
                    <w:t xml:space="preserve">Kopējais pieejamais atbalsta apmērs  </w:t>
                  </w:r>
                </w:p>
              </w:tc>
              <w:tc>
                <w:tcPr>
                  <w:tcW w:w="5862" w:type="dxa"/>
                </w:tcPr>
                <w:p w:rsidR="004D2E70" w:rsidRDefault="002A65AA">
                  <w:pPr>
                    <w:spacing w:after="0" w:line="240" w:lineRule="auto"/>
                    <w:rPr>
                      <w:color w:val="000000"/>
                    </w:rPr>
                  </w:pPr>
                  <w:r>
                    <w:rPr>
                      <w:rFonts w:eastAsia="Calibri"/>
                      <w:color w:val="000000"/>
                    </w:rPr>
                    <w:t xml:space="preserve"> 60 000 EUR </w:t>
                  </w:r>
                </w:p>
                <w:p w:rsidR="004D2E70" w:rsidRDefault="004D2E70">
                  <w:pPr>
                    <w:spacing w:after="0" w:line="240" w:lineRule="auto"/>
                    <w:rPr>
                      <w:color w:val="000000"/>
                    </w:rPr>
                  </w:pPr>
                </w:p>
              </w:tc>
            </w:tr>
            <w:tr w:rsidR="004D2E70">
              <w:tc>
                <w:tcPr>
                  <w:tcW w:w="2659" w:type="dxa"/>
                </w:tcPr>
                <w:p w:rsidR="004D2E70" w:rsidRDefault="002A65AA">
                  <w:pPr>
                    <w:spacing w:after="0" w:line="240" w:lineRule="auto"/>
                    <w:rPr>
                      <w:rFonts w:cs="Times New Roman"/>
                      <w:b/>
                    </w:rPr>
                  </w:pPr>
                  <w:r>
                    <w:rPr>
                      <w:rFonts w:eastAsia="Calibri" w:cs="Times New Roman"/>
                      <w:b/>
                    </w:rPr>
                    <w:t>Maksimālās attiecināmās izmaksas vienam projektam</w:t>
                  </w:r>
                </w:p>
              </w:tc>
              <w:tc>
                <w:tcPr>
                  <w:tcW w:w="5862" w:type="dxa"/>
                </w:tcPr>
                <w:p w:rsidR="004D2E70" w:rsidRDefault="002A65AA">
                  <w:pPr>
                    <w:spacing w:after="0" w:line="240" w:lineRule="auto"/>
                    <w:rPr>
                      <w:color w:val="000000"/>
                    </w:rPr>
                  </w:pPr>
                  <w:r>
                    <w:rPr>
                      <w:rFonts w:eastAsia="Calibri"/>
                      <w:color w:val="000000"/>
                    </w:rPr>
                    <w:t>25 000 EUR</w:t>
                  </w:r>
                </w:p>
                <w:p w:rsidR="004D2E70" w:rsidRDefault="004D2E70">
                  <w:pPr>
                    <w:spacing w:after="0" w:line="240" w:lineRule="auto"/>
                    <w:rPr>
                      <w:color w:val="000000"/>
                    </w:rPr>
                  </w:pPr>
                </w:p>
              </w:tc>
            </w:tr>
            <w:tr w:rsidR="004D2E70">
              <w:tc>
                <w:tcPr>
                  <w:tcW w:w="2659" w:type="dxa"/>
                </w:tcPr>
                <w:p w:rsidR="004D2E70" w:rsidRDefault="002A65AA">
                  <w:pPr>
                    <w:spacing w:after="0" w:line="240" w:lineRule="auto"/>
                    <w:rPr>
                      <w:rFonts w:cs="Times New Roman"/>
                      <w:b/>
                    </w:rPr>
                  </w:pPr>
                  <w:r>
                    <w:rPr>
                      <w:rFonts w:eastAsia="Calibri" w:cs="Times New Roman"/>
                      <w:b/>
                    </w:rPr>
                    <w:t>Atbalsta intensitāte</w:t>
                  </w:r>
                </w:p>
              </w:tc>
              <w:tc>
                <w:tcPr>
                  <w:tcW w:w="5862" w:type="dxa"/>
                </w:tcPr>
                <w:p w:rsidR="004D2E70" w:rsidRDefault="002A65AA">
                  <w:pPr>
                    <w:spacing w:after="0" w:line="240" w:lineRule="auto"/>
                    <w:rPr>
                      <w:color w:val="000000"/>
                    </w:rPr>
                  </w:pPr>
                  <w:r>
                    <w:rPr>
                      <w:rFonts w:eastAsia="Calibri"/>
                      <w:b/>
                      <w:color w:val="000000"/>
                    </w:rPr>
                    <w:t>70%</w:t>
                  </w:r>
                  <w:r>
                    <w:rPr>
                      <w:rFonts w:eastAsia="Calibri"/>
                      <w:color w:val="000000"/>
                    </w:rPr>
                    <w:t xml:space="preserve"> - pamata; maksimālais atbalsts </w:t>
                  </w:r>
                  <w:r>
                    <w:rPr>
                      <w:rFonts w:eastAsia="Calibri"/>
                      <w:b/>
                      <w:color w:val="000000"/>
                    </w:rPr>
                    <w:t>90%</w:t>
                  </w:r>
                  <w:r>
                    <w:rPr>
                      <w:rFonts w:eastAsia="Calibri"/>
                      <w:color w:val="000000"/>
                    </w:rPr>
                    <w:t xml:space="preserve"> - saskaņā ar biedrības “Lauku partnerība ZIEMEĻGAUJA” Sabiedrības virzītas vietējās attīstības stratēģija 2023. – 2027.gadam 3.1.1. nodaļā aprakstītajiem kritērijiem atbalsta intensitātes paaugstināšanai </w:t>
                  </w:r>
                  <w:hyperlink r:id="rId12">
                    <w:r>
                      <w:rPr>
                        <w:rStyle w:val="Hyperlink"/>
                        <w:rFonts w:eastAsia="Calibri"/>
                      </w:rPr>
                      <w:t>https://zgauja.lv/leader/leader2023-2027</w:t>
                    </w:r>
                  </w:hyperlink>
                  <w:r>
                    <w:rPr>
                      <w:rFonts w:eastAsia="Calibri"/>
                    </w:rPr>
                    <w:t xml:space="preserve"> </w:t>
                  </w:r>
                </w:p>
                <w:p w:rsidR="004D2E70" w:rsidRDefault="004D2E70">
                  <w:pPr>
                    <w:spacing w:after="0" w:line="240" w:lineRule="auto"/>
                    <w:rPr>
                      <w:color w:val="000000"/>
                    </w:rPr>
                  </w:pPr>
                </w:p>
              </w:tc>
            </w:tr>
            <w:tr w:rsidR="004D2E70">
              <w:tc>
                <w:tcPr>
                  <w:tcW w:w="2659" w:type="dxa"/>
                </w:tcPr>
                <w:p w:rsidR="004D2E70" w:rsidRDefault="002A65AA">
                  <w:pPr>
                    <w:spacing w:after="0" w:line="240" w:lineRule="auto"/>
                    <w:rPr>
                      <w:rFonts w:cs="Times New Roman"/>
                      <w:b/>
                    </w:rPr>
                  </w:pPr>
                  <w:r>
                    <w:rPr>
                      <w:rFonts w:eastAsia="Calibri" w:cs="Times New Roman"/>
                      <w:b/>
                    </w:rPr>
                    <w:t>Atbilstošā MK noteikumu Nr.580 23. punktā minētā darbība</w:t>
                  </w:r>
                </w:p>
              </w:tc>
              <w:tc>
                <w:tcPr>
                  <w:tcW w:w="5862" w:type="dxa"/>
                </w:tcPr>
                <w:p w:rsidR="004D2E70" w:rsidRDefault="002A65AA">
                  <w:pPr>
                    <w:spacing w:after="0" w:line="240" w:lineRule="auto"/>
                    <w:rPr>
                      <w:color w:val="000000"/>
                    </w:rPr>
                  </w:pPr>
                  <w:r>
                    <w:rPr>
                      <w:rFonts w:eastAsia="Calibri"/>
                      <w:color w:val="000000"/>
                    </w:rPr>
                    <w:t>Vietējās teritorijas (tostarp dabas un kultūras objektu) sakārtošana, lai uzlabotu pakalpojumu pieejamību, kvalitāti un sasniedzamību, un sabiedrisko aktivitāšu (tostarp viedo ciemu, apmācības un interešu klubu, kultūras, vides aizsardzības, sporta un citu brīvā laika pavadīšanas veidu) dažādošana.</w:t>
                  </w:r>
                </w:p>
              </w:tc>
            </w:tr>
            <w:tr w:rsidR="004D2E70">
              <w:trPr>
                <w:trHeight w:val="398"/>
              </w:trPr>
              <w:tc>
                <w:tcPr>
                  <w:tcW w:w="2659" w:type="dxa"/>
                </w:tcPr>
                <w:p w:rsidR="004D2E70" w:rsidRDefault="002A65AA">
                  <w:pPr>
                    <w:spacing w:after="0" w:line="240" w:lineRule="auto"/>
                    <w:rPr>
                      <w:rFonts w:cs="Times New Roman"/>
                      <w:b/>
                    </w:rPr>
                  </w:pPr>
                  <w:r>
                    <w:rPr>
                      <w:rFonts w:eastAsia="Calibri" w:cs="Times New Roman"/>
                      <w:b/>
                    </w:rPr>
                    <w:t xml:space="preserve">Rīcības apraksts </w:t>
                  </w:r>
                </w:p>
              </w:tc>
              <w:tc>
                <w:tcPr>
                  <w:tcW w:w="5862" w:type="dxa"/>
                </w:tcPr>
                <w:p w:rsidR="004D2E70" w:rsidRDefault="002A65AA">
                  <w:pPr>
                    <w:spacing w:after="0" w:line="240" w:lineRule="auto"/>
                    <w:rPr>
                      <w:u w:val="single"/>
                    </w:rPr>
                  </w:pPr>
                  <w:r>
                    <w:rPr>
                      <w:rFonts w:eastAsia="Calibri"/>
                      <w:u w:val="single"/>
                    </w:rPr>
                    <w:t>Rīcības apraksts:</w:t>
                  </w:r>
                </w:p>
                <w:p w:rsidR="004D2E70" w:rsidRDefault="002A65AA">
                  <w:pPr>
                    <w:spacing w:after="0" w:line="240" w:lineRule="auto"/>
                    <w:jc w:val="both"/>
                    <w:rPr>
                      <w:rFonts w:ascii="Calibri" w:eastAsia="Calibri" w:hAnsi="Calibri"/>
                    </w:rPr>
                  </w:pPr>
                  <w:r>
                    <w:rPr>
                      <w:rFonts w:eastAsia="Calibri" w:cs="Calibri"/>
                      <w:lang w:eastAsia="lv-LV"/>
                    </w:rPr>
                    <w:t>Atbalsts aprīkojuma un inventāra iegādei, kas nepieciešami dažāda veida sabiedrisko aktivitāšu (kultūras, sporta, mūžizglītības u.c. pasākumu) īstenošanai un kuru nepieciešamību apstiprina apzinātās vietējo iedzīvotāju vajadzības, veicinot VRG darbības teritorijas pievilcību un attīstību</w:t>
                  </w:r>
                  <w:r>
                    <w:rPr>
                      <w:rFonts w:eastAsia="Calibri"/>
                    </w:rPr>
                    <w:t>.</w:t>
                  </w:r>
                </w:p>
                <w:p w:rsidR="004D2E70" w:rsidRDefault="004D2E70">
                  <w:pPr>
                    <w:spacing w:after="0" w:line="240" w:lineRule="auto"/>
                    <w:rPr>
                      <w:u w:val="single"/>
                    </w:rPr>
                  </w:pPr>
                </w:p>
                <w:p w:rsidR="004D2E70" w:rsidRDefault="002A65AA">
                  <w:pPr>
                    <w:spacing w:after="0" w:line="240" w:lineRule="auto"/>
                    <w:rPr>
                      <w:u w:val="single"/>
                    </w:rPr>
                  </w:pPr>
                  <w:r>
                    <w:rPr>
                      <w:rFonts w:eastAsia="Calibri"/>
                      <w:u w:val="single"/>
                    </w:rPr>
                    <w:t xml:space="preserve">Iespējamie risinājumi: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Telpu un ārvides iekārtošana un aprīkošana ar inventāru sabiedrisko aktivitāšu un brīvā laika pavadīšanas nodarbībām;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Inventāra iegāde dažādiem sporta veidiem;</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 Tautas tērpu iegāde pašdarbības kolektīviem;</w:t>
                  </w:r>
                </w:p>
                <w:p w:rsidR="004D2E70" w:rsidRDefault="002A65AA">
                  <w:pPr>
                    <w:pStyle w:val="ListParagraph"/>
                    <w:numPr>
                      <w:ilvl w:val="0"/>
                      <w:numId w:val="1"/>
                    </w:numPr>
                    <w:spacing w:after="160" w:line="259" w:lineRule="auto"/>
                    <w:ind w:left="142" w:hanging="142"/>
                    <w:rPr>
                      <w:rFonts w:cs="Times New Roman"/>
                      <w:i/>
                    </w:rPr>
                  </w:pPr>
                  <w:r>
                    <w:rPr>
                      <w:rFonts w:eastAsia="Calibri"/>
                    </w:rPr>
                    <w:t>Digitālie risinājumi (piemēram, spēļu vai ekspozīciju digitalizācija u.tml.).</w:t>
                  </w:r>
                </w:p>
              </w:tc>
            </w:tr>
          </w:tbl>
          <w:p w:rsidR="004D2E70" w:rsidRDefault="004D2E70">
            <w:pPr>
              <w:widowControl w:val="0"/>
              <w:spacing w:after="0" w:line="240" w:lineRule="auto"/>
              <w:jc w:val="both"/>
              <w:rPr>
                <w:b/>
                <w:color w:val="000000"/>
              </w:rPr>
            </w:pPr>
          </w:p>
          <w:tbl>
            <w:tblPr>
              <w:tblStyle w:val="TableGrid"/>
              <w:tblW w:w="8522" w:type="dxa"/>
              <w:tblLayout w:type="fixed"/>
              <w:tblLook w:val="04A0"/>
            </w:tblPr>
            <w:tblGrid>
              <w:gridCol w:w="2659"/>
              <w:gridCol w:w="5863"/>
            </w:tblGrid>
            <w:tr w:rsidR="004D2E70">
              <w:tc>
                <w:tcPr>
                  <w:tcW w:w="2659" w:type="dxa"/>
                </w:tcPr>
                <w:p w:rsidR="004D2E70" w:rsidRDefault="002A65AA">
                  <w:pPr>
                    <w:spacing w:after="0" w:line="240" w:lineRule="auto"/>
                    <w:rPr>
                      <w:rFonts w:cs="Times New Roman"/>
                      <w:b/>
                    </w:rPr>
                  </w:pPr>
                  <w:r>
                    <w:rPr>
                      <w:rFonts w:eastAsia="Calibri" w:cs="Times New Roman"/>
                      <w:b/>
                    </w:rPr>
                    <w:t xml:space="preserve">Rīcība </w:t>
                  </w:r>
                </w:p>
              </w:tc>
              <w:tc>
                <w:tcPr>
                  <w:tcW w:w="5862" w:type="dxa"/>
                </w:tcPr>
                <w:p w:rsidR="004D2E70" w:rsidRDefault="002A65AA">
                  <w:pPr>
                    <w:spacing w:after="0" w:line="240" w:lineRule="auto"/>
                    <w:rPr>
                      <w:color w:val="000000"/>
                    </w:rPr>
                  </w:pPr>
                  <w:r>
                    <w:rPr>
                      <w:rFonts w:eastAsia="Calibri"/>
                    </w:rPr>
                    <w:t>Mērķis 2 Dzīves vides kvalitātes uzlabošana</w:t>
                  </w:r>
                </w:p>
                <w:p w:rsidR="004D2E70" w:rsidRDefault="002A65AA">
                  <w:pPr>
                    <w:spacing w:after="0" w:line="240" w:lineRule="auto"/>
                    <w:rPr>
                      <w:rFonts w:cs="Times New Roman"/>
                      <w:b/>
                      <w:i/>
                    </w:rPr>
                  </w:pPr>
                  <w:r>
                    <w:rPr>
                      <w:rFonts w:eastAsia="Calibri"/>
                      <w:b/>
                      <w:color w:val="000000"/>
                    </w:rPr>
                    <w:t xml:space="preserve">Rīcība 2.3. </w:t>
                  </w:r>
                  <w:r>
                    <w:rPr>
                      <w:rFonts w:eastAsia="Calibri"/>
                      <w:b/>
                    </w:rPr>
                    <w:t>Vietējo kopienu iniciatīvas</w:t>
                  </w:r>
                </w:p>
              </w:tc>
            </w:tr>
            <w:tr w:rsidR="004D2E70">
              <w:tc>
                <w:tcPr>
                  <w:tcW w:w="2659" w:type="dxa"/>
                </w:tcPr>
                <w:p w:rsidR="004D2E70" w:rsidRDefault="002A65AA">
                  <w:pPr>
                    <w:spacing w:after="0" w:line="240" w:lineRule="auto"/>
                    <w:rPr>
                      <w:rFonts w:cs="Times New Roman"/>
                      <w:b/>
                    </w:rPr>
                  </w:pPr>
                  <w:r>
                    <w:rPr>
                      <w:rFonts w:eastAsia="Calibri" w:cs="Times New Roman"/>
                      <w:b/>
                    </w:rPr>
                    <w:t xml:space="preserve">Kopējais pieejamais atbalsta apmērs  </w:t>
                  </w:r>
                </w:p>
              </w:tc>
              <w:tc>
                <w:tcPr>
                  <w:tcW w:w="5862" w:type="dxa"/>
                </w:tcPr>
                <w:p w:rsidR="004D2E70" w:rsidRDefault="002A65AA">
                  <w:pPr>
                    <w:spacing w:after="0" w:line="240" w:lineRule="auto"/>
                    <w:rPr>
                      <w:color w:val="000000"/>
                    </w:rPr>
                  </w:pPr>
                  <w:r>
                    <w:rPr>
                      <w:rFonts w:eastAsia="Calibri"/>
                      <w:color w:val="000000"/>
                    </w:rPr>
                    <w:t xml:space="preserve"> 95 000 EUR </w:t>
                  </w:r>
                </w:p>
                <w:p w:rsidR="004D2E70" w:rsidRDefault="004D2E70">
                  <w:pPr>
                    <w:spacing w:after="0" w:line="240" w:lineRule="auto"/>
                    <w:rPr>
                      <w:color w:val="000000"/>
                    </w:rPr>
                  </w:pPr>
                </w:p>
              </w:tc>
            </w:tr>
            <w:tr w:rsidR="004D2E70">
              <w:tc>
                <w:tcPr>
                  <w:tcW w:w="2659" w:type="dxa"/>
                </w:tcPr>
                <w:p w:rsidR="004D2E70" w:rsidRDefault="002A65AA">
                  <w:pPr>
                    <w:spacing w:after="0" w:line="240" w:lineRule="auto"/>
                    <w:rPr>
                      <w:rFonts w:cs="Times New Roman"/>
                      <w:b/>
                    </w:rPr>
                  </w:pPr>
                  <w:r>
                    <w:rPr>
                      <w:rFonts w:eastAsia="Calibri" w:cs="Times New Roman"/>
                      <w:b/>
                    </w:rPr>
                    <w:t>Maksimālās attiecināmās izmaksas vienam projektam</w:t>
                  </w:r>
                </w:p>
              </w:tc>
              <w:tc>
                <w:tcPr>
                  <w:tcW w:w="5862" w:type="dxa"/>
                </w:tcPr>
                <w:p w:rsidR="004D2E70" w:rsidRDefault="002A65AA">
                  <w:pPr>
                    <w:spacing w:after="0" w:line="240" w:lineRule="auto"/>
                    <w:rPr>
                      <w:color w:val="000000"/>
                    </w:rPr>
                  </w:pPr>
                  <w:r>
                    <w:rPr>
                      <w:rFonts w:eastAsia="Calibri"/>
                      <w:color w:val="000000"/>
                    </w:rPr>
                    <w:t>25 000 EUR</w:t>
                  </w:r>
                </w:p>
                <w:p w:rsidR="004D2E70" w:rsidRDefault="002A65AA">
                  <w:pPr>
                    <w:spacing w:after="0" w:line="240" w:lineRule="auto"/>
                    <w:rPr>
                      <w:color w:val="000000"/>
                    </w:rPr>
                  </w:pPr>
                  <w:r>
                    <w:rPr>
                      <w:rFonts w:eastAsia="Calibri"/>
                      <w:color w:val="000000"/>
                    </w:rPr>
                    <w:t xml:space="preserve">6000 EUR – „Jauniešu iniciatīvas” fiksētās summas maksājums </w:t>
                  </w:r>
                </w:p>
              </w:tc>
            </w:tr>
            <w:tr w:rsidR="004D2E70">
              <w:tc>
                <w:tcPr>
                  <w:tcW w:w="2659" w:type="dxa"/>
                </w:tcPr>
                <w:p w:rsidR="004D2E70" w:rsidRDefault="002A65AA">
                  <w:pPr>
                    <w:spacing w:after="0" w:line="240" w:lineRule="auto"/>
                    <w:rPr>
                      <w:rFonts w:cs="Times New Roman"/>
                      <w:b/>
                    </w:rPr>
                  </w:pPr>
                  <w:r>
                    <w:rPr>
                      <w:rFonts w:eastAsia="Calibri" w:cs="Times New Roman"/>
                      <w:b/>
                    </w:rPr>
                    <w:t>Atbalsta intensitāte</w:t>
                  </w:r>
                </w:p>
              </w:tc>
              <w:tc>
                <w:tcPr>
                  <w:tcW w:w="5862" w:type="dxa"/>
                </w:tcPr>
                <w:p w:rsidR="004D2E70" w:rsidRDefault="002A65AA">
                  <w:pPr>
                    <w:spacing w:after="0" w:line="240" w:lineRule="auto"/>
                    <w:rPr>
                      <w:color w:val="000000"/>
                    </w:rPr>
                  </w:pPr>
                  <w:r>
                    <w:rPr>
                      <w:rFonts w:eastAsia="Calibri"/>
                      <w:b/>
                      <w:color w:val="000000"/>
                    </w:rPr>
                    <w:t>70%</w:t>
                  </w:r>
                  <w:r>
                    <w:rPr>
                      <w:rFonts w:eastAsia="Calibri"/>
                      <w:color w:val="000000"/>
                    </w:rPr>
                    <w:t xml:space="preserve"> - pamata; </w:t>
                  </w:r>
                  <w:r>
                    <w:rPr>
                      <w:rFonts w:eastAsia="Calibri"/>
                      <w:b/>
                      <w:color w:val="000000"/>
                    </w:rPr>
                    <w:t xml:space="preserve">100% </w:t>
                  </w:r>
                  <w:r>
                    <w:rPr>
                      <w:rFonts w:eastAsia="Calibri"/>
                      <w:color w:val="000000"/>
                    </w:rPr>
                    <w:t xml:space="preserve">- „Jauniešu iniciatīvas” projekti; </w:t>
                  </w:r>
                  <w:r>
                    <w:rPr>
                      <w:rFonts w:eastAsia="Calibri"/>
                      <w:b/>
                      <w:color w:val="000000"/>
                    </w:rPr>
                    <w:t>90%</w:t>
                  </w:r>
                  <w:r>
                    <w:rPr>
                      <w:rFonts w:eastAsia="Calibri"/>
                      <w:color w:val="000000"/>
                    </w:rPr>
                    <w:t xml:space="preserve"> - saskaņā ar biedrības “Lauku partnerība ZIEMEĻGAUJA” Sabiedrības virzītas vietējās attīstības stratēģija 2023. – 2027.gadam 3.1.1. nodaļā aprakstītajiem kritērijiem atbalsta intensitātes paaugstināšanai </w:t>
                  </w:r>
                  <w:hyperlink r:id="rId13">
                    <w:r>
                      <w:rPr>
                        <w:rStyle w:val="Hyperlink"/>
                        <w:rFonts w:eastAsia="Calibri"/>
                      </w:rPr>
                      <w:t>https://zgauja.lv/leader/leader2023-2027</w:t>
                    </w:r>
                  </w:hyperlink>
                  <w:r>
                    <w:rPr>
                      <w:rFonts w:eastAsia="Calibri"/>
                    </w:rPr>
                    <w:t xml:space="preserve"> </w:t>
                  </w:r>
                </w:p>
              </w:tc>
            </w:tr>
            <w:tr w:rsidR="004D2E70">
              <w:tc>
                <w:tcPr>
                  <w:tcW w:w="2659" w:type="dxa"/>
                </w:tcPr>
                <w:p w:rsidR="004D2E70" w:rsidRDefault="002A65AA">
                  <w:pPr>
                    <w:spacing w:after="0" w:line="240" w:lineRule="auto"/>
                    <w:rPr>
                      <w:rFonts w:cs="Times New Roman"/>
                      <w:b/>
                    </w:rPr>
                  </w:pPr>
                  <w:r>
                    <w:rPr>
                      <w:rFonts w:eastAsia="Calibri" w:cs="Times New Roman"/>
                      <w:b/>
                    </w:rPr>
                    <w:t>Atbilstošā MK noteikumu Nr.580 23. punktā minētā darbība</w:t>
                  </w:r>
                </w:p>
              </w:tc>
              <w:tc>
                <w:tcPr>
                  <w:tcW w:w="5862" w:type="dxa"/>
                </w:tcPr>
                <w:p w:rsidR="004D2E70" w:rsidRDefault="002A65AA">
                  <w:pPr>
                    <w:spacing w:after="0" w:line="240" w:lineRule="auto"/>
                    <w:rPr>
                      <w:color w:val="000000"/>
                    </w:rPr>
                  </w:pPr>
                  <w:r>
                    <w:rPr>
                      <w:rFonts w:eastAsia="Calibri"/>
                      <w:color w:val="000000"/>
                    </w:rPr>
                    <w:t>Vietējās teritorijas (tostarp dabas un kultūras objektu) sakārtošana, lai uzlabotu pakalpojumu pieejamību, kvalitāti un sasniedzamību, un sabiedrisko aktivitāšu (tostarp viedo ciemu, apmācības un interešu klubu, kultūras, vides aizsardzības, sporta un citu brīvā laika pavadīšanas veidu) dažādošana.</w:t>
                  </w:r>
                </w:p>
              </w:tc>
            </w:tr>
            <w:tr w:rsidR="004D2E70">
              <w:trPr>
                <w:trHeight w:val="398"/>
              </w:trPr>
              <w:tc>
                <w:tcPr>
                  <w:tcW w:w="2659" w:type="dxa"/>
                </w:tcPr>
                <w:p w:rsidR="004D2E70" w:rsidRDefault="002A65AA">
                  <w:pPr>
                    <w:spacing w:after="0" w:line="240" w:lineRule="auto"/>
                    <w:rPr>
                      <w:rFonts w:cs="Times New Roman"/>
                      <w:b/>
                    </w:rPr>
                  </w:pPr>
                  <w:r>
                    <w:rPr>
                      <w:rFonts w:eastAsia="Calibri" w:cs="Times New Roman"/>
                      <w:b/>
                    </w:rPr>
                    <w:t xml:space="preserve">Rīcības apraksts </w:t>
                  </w:r>
                </w:p>
              </w:tc>
              <w:tc>
                <w:tcPr>
                  <w:tcW w:w="5862" w:type="dxa"/>
                </w:tcPr>
                <w:p w:rsidR="004D2E70" w:rsidRDefault="002A65AA">
                  <w:pPr>
                    <w:spacing w:after="0" w:line="240" w:lineRule="auto"/>
                    <w:rPr>
                      <w:u w:val="single"/>
                    </w:rPr>
                  </w:pPr>
                  <w:r>
                    <w:rPr>
                      <w:rFonts w:eastAsia="Calibri"/>
                      <w:u w:val="single"/>
                    </w:rPr>
                    <w:t>Rīcības apraksts:</w:t>
                  </w:r>
                </w:p>
                <w:p w:rsidR="004D2E70" w:rsidRDefault="002A65AA">
                  <w:pPr>
                    <w:spacing w:after="0" w:line="240" w:lineRule="auto"/>
                    <w:jc w:val="both"/>
                    <w:rPr>
                      <w:rFonts w:ascii="Calibri" w:eastAsia="Calibri" w:hAnsi="Calibri"/>
                    </w:rPr>
                  </w:pPr>
                  <w:r>
                    <w:rPr>
                      <w:rFonts w:eastAsia="Calibri" w:cs="Calibri"/>
                      <w:lang w:eastAsia="lv-LV"/>
                    </w:rPr>
                    <w:t>Atbalsts dažāda veida iniciatīvām un vietējo tradīciju stiprināšanai, kas dažādo sabiedriskās aktivitātes, sporta un mūžizglītības iespējas, it īpaši iesaistot jauniešus un mazaizsargātās personas (bērnus, pensionārus, personas ar invaliditāti, bezdarbniekus u.c. sociāli mazaizsargāto personu grupas, kas noteiktas saskaņā ar 11.01.2005. MK noteikumiem Nr.32), un kuru nepieciešamību apstiprina apzinātās vietējo iedzīvotāju vajadzības, spēcinot vietējās kopienas un veicinot vietas attīstību.</w:t>
                  </w:r>
                </w:p>
                <w:p w:rsidR="004D2E70" w:rsidRDefault="004D2E70">
                  <w:pPr>
                    <w:spacing w:after="0" w:line="240" w:lineRule="auto"/>
                    <w:rPr>
                      <w:u w:val="single"/>
                    </w:rPr>
                  </w:pPr>
                </w:p>
                <w:p w:rsidR="004D2E70" w:rsidRDefault="002A65AA">
                  <w:pPr>
                    <w:spacing w:after="0" w:line="240" w:lineRule="auto"/>
                    <w:rPr>
                      <w:u w:val="single"/>
                    </w:rPr>
                  </w:pPr>
                  <w:r>
                    <w:rPr>
                      <w:rFonts w:eastAsia="Calibri"/>
                      <w:u w:val="single"/>
                    </w:rPr>
                    <w:t xml:space="preserve">Iespējamie risinājumi: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 xml:space="preserve">Dažāda veida mācību, mūžizglītības pasākumu un izglītojošu nometņu organizēšana; </w:t>
                  </w:r>
                </w:p>
                <w:p w:rsidR="004D2E70" w:rsidRDefault="002A65AA">
                  <w:pPr>
                    <w:pStyle w:val="ListParagraph"/>
                    <w:numPr>
                      <w:ilvl w:val="0"/>
                      <w:numId w:val="1"/>
                    </w:numPr>
                    <w:spacing w:after="160" w:line="259" w:lineRule="auto"/>
                    <w:ind w:left="142" w:hanging="142"/>
                    <w:rPr>
                      <w:rFonts w:ascii="Calibri" w:eastAsia="Calibri" w:hAnsi="Calibri"/>
                    </w:rPr>
                  </w:pPr>
                  <w:r>
                    <w:rPr>
                      <w:rFonts w:eastAsia="Calibri"/>
                    </w:rPr>
                    <w:t>Jauniešu iniciatīvas;</w:t>
                  </w:r>
                </w:p>
                <w:p w:rsidR="004D2E70" w:rsidRDefault="002A65AA">
                  <w:pPr>
                    <w:pStyle w:val="ListParagraph"/>
                    <w:numPr>
                      <w:ilvl w:val="0"/>
                      <w:numId w:val="1"/>
                    </w:numPr>
                    <w:spacing w:after="160" w:line="259" w:lineRule="auto"/>
                    <w:ind w:left="142" w:hanging="142"/>
                    <w:rPr>
                      <w:rFonts w:cs="Times New Roman"/>
                      <w:i/>
                    </w:rPr>
                  </w:pPr>
                  <w:r>
                    <w:rPr>
                      <w:rFonts w:eastAsia="Calibri"/>
                    </w:rPr>
                    <w:t>Viedo ciemu iniciatīvas.</w:t>
                  </w:r>
                </w:p>
              </w:tc>
            </w:tr>
          </w:tbl>
          <w:p w:rsidR="004D2E70" w:rsidRDefault="004D2E70">
            <w:pPr>
              <w:widowControl w:val="0"/>
              <w:spacing w:after="0" w:line="240" w:lineRule="auto"/>
              <w:jc w:val="both"/>
              <w:rPr>
                <w:b/>
                <w:color w:val="000000"/>
              </w:rPr>
            </w:pPr>
          </w:p>
          <w:p w:rsidR="004D2E70" w:rsidRDefault="002A65AA">
            <w:pPr>
              <w:widowControl w:val="0"/>
              <w:spacing w:after="0" w:line="240" w:lineRule="auto"/>
              <w:jc w:val="both"/>
              <w:rPr>
                <w:color w:val="000000"/>
              </w:rPr>
            </w:pPr>
            <w:r>
              <w:rPr>
                <w:b/>
                <w:color w:val="000000"/>
              </w:rPr>
              <w:t>Projektu vērtēšanas kritēriji</w:t>
            </w:r>
          </w:p>
          <w:p w:rsidR="004D2E70" w:rsidRDefault="002A65AA">
            <w:pPr>
              <w:widowControl w:val="0"/>
              <w:spacing w:after="0" w:line="240" w:lineRule="auto"/>
              <w:jc w:val="both"/>
              <w:rPr>
                <w:color w:val="000000"/>
              </w:rPr>
            </w:pPr>
            <w:r>
              <w:rPr>
                <w:color w:val="000000"/>
              </w:rPr>
              <w:t>VRG izvērtēs projektu konkursam iesniegto projektu atbilstību stratēģijai pēc kritērijiem, kas noteikti katrai rīcībai un ļaus prioritizēt jeb sarindot projektus pēc to ieguldījuma stratēģijas mērķu sasniegšanā. VRG ir izstrādājusi kritērijus projektu vērtēšanai četros posmos.</w:t>
            </w:r>
          </w:p>
          <w:p w:rsidR="004D2E70" w:rsidRDefault="004D2E70">
            <w:pPr>
              <w:widowControl w:val="0"/>
              <w:spacing w:after="0" w:line="240" w:lineRule="auto"/>
              <w:jc w:val="both"/>
              <w:rPr>
                <w:color w:val="000000"/>
              </w:rPr>
            </w:pPr>
          </w:p>
          <w:tbl>
            <w:tblPr>
              <w:tblW w:w="8964" w:type="dxa"/>
              <w:tblLayout w:type="fixed"/>
              <w:tblLook w:val="04A0"/>
            </w:tblPr>
            <w:tblGrid>
              <w:gridCol w:w="8964"/>
            </w:tblGrid>
            <w:tr w:rsidR="004D2E70">
              <w:tc>
                <w:tcPr>
                  <w:tcW w:w="8964" w:type="dxa"/>
                </w:tcPr>
                <w:p w:rsidR="004D2E70" w:rsidRDefault="002A65AA">
                  <w:pPr>
                    <w:widowControl w:val="0"/>
                    <w:spacing w:after="0" w:line="240" w:lineRule="auto"/>
                    <w:jc w:val="both"/>
                  </w:pPr>
                  <w:r>
                    <w:rPr>
                      <w:b/>
                      <w:u w:val="single"/>
                    </w:rPr>
                    <w:t>Pirmais vērtēšanas posms - Atbilstības kritērijs</w:t>
                  </w:r>
                  <w:r>
                    <w:t>, kas nosaka projekta atbilstību VRG attīstības stratēģijai, konkrētās kārtas sludinājumā noteiktajām prasībām un MK noteikumu Nr. 580 prasībām. Kritērijs tiek vērtēts ar „Atbilst” vai „Neatbilst”. Atbilstības kritērijs ir vienāds visām rīcībām.</w:t>
                  </w:r>
                </w:p>
                <w:p w:rsidR="004D2E70" w:rsidRDefault="004D2E70">
                  <w:pPr>
                    <w:widowControl w:val="0"/>
                    <w:spacing w:after="0" w:line="240" w:lineRule="auto"/>
                    <w:jc w:val="both"/>
                  </w:pPr>
                </w:p>
                <w:tbl>
                  <w:tblPr>
                    <w:tblStyle w:val="TableGrid"/>
                    <w:tblW w:w="8251" w:type="dxa"/>
                    <w:tblLayout w:type="fixed"/>
                    <w:tblLook w:val="04A0"/>
                  </w:tblPr>
                  <w:tblGrid>
                    <w:gridCol w:w="680"/>
                    <w:gridCol w:w="7571"/>
                  </w:tblGrid>
                  <w:tr w:rsidR="004D2E70">
                    <w:tc>
                      <w:tcPr>
                        <w:tcW w:w="680" w:type="dxa"/>
                      </w:tcPr>
                      <w:p w:rsidR="004D2E70" w:rsidRDefault="002A65AA">
                        <w:pPr>
                          <w:spacing w:after="0" w:line="240" w:lineRule="auto"/>
                          <w:jc w:val="center"/>
                          <w:rPr>
                            <w:color w:val="000000"/>
                          </w:rPr>
                        </w:pPr>
                        <w:r>
                          <w:rPr>
                            <w:rFonts w:eastAsia="Calibri"/>
                            <w:color w:val="000000"/>
                          </w:rPr>
                          <w:t>Nr.</w:t>
                        </w:r>
                      </w:p>
                    </w:tc>
                    <w:tc>
                      <w:tcPr>
                        <w:tcW w:w="7570" w:type="dxa"/>
                      </w:tcPr>
                      <w:p w:rsidR="004D2E70" w:rsidRDefault="002A65AA">
                        <w:pPr>
                          <w:spacing w:after="0" w:line="240" w:lineRule="auto"/>
                          <w:jc w:val="center"/>
                          <w:rPr>
                            <w:color w:val="000000"/>
                          </w:rPr>
                        </w:pPr>
                        <w:r>
                          <w:rPr>
                            <w:rFonts w:eastAsia="Calibri"/>
                            <w:color w:val="000000"/>
                          </w:rPr>
                          <w:t>Atbilstības kritērijs</w:t>
                        </w:r>
                      </w:p>
                    </w:tc>
                  </w:tr>
                  <w:tr w:rsidR="004D2E70">
                    <w:tc>
                      <w:tcPr>
                        <w:tcW w:w="680" w:type="dxa"/>
                      </w:tcPr>
                      <w:p w:rsidR="004D2E70" w:rsidRDefault="002A65AA">
                        <w:pPr>
                          <w:spacing w:after="0" w:line="240" w:lineRule="auto"/>
                          <w:jc w:val="center"/>
                          <w:rPr>
                            <w:color w:val="000000"/>
                          </w:rPr>
                        </w:pPr>
                        <w:r>
                          <w:rPr>
                            <w:rFonts w:eastAsia="Calibri"/>
                            <w:color w:val="000000"/>
                          </w:rPr>
                          <w:t>1.</w:t>
                        </w:r>
                      </w:p>
                    </w:tc>
                    <w:tc>
                      <w:tcPr>
                        <w:tcW w:w="7570" w:type="dxa"/>
                      </w:tcPr>
                      <w:p w:rsidR="004D2E70" w:rsidRDefault="002A65AA">
                        <w:pPr>
                          <w:spacing w:after="0" w:line="240" w:lineRule="auto"/>
                          <w:jc w:val="both"/>
                          <w:rPr>
                            <w:lang w:eastAsia="lv-LV"/>
                          </w:rPr>
                        </w:pPr>
                        <w:r>
                          <w:rPr>
                            <w:rFonts w:eastAsia="Calibri"/>
                            <w:lang w:eastAsia="lv-LV"/>
                          </w:rPr>
                          <w:t>Vai projekts ir izstrādāts atbilstoši SVVA stratēģijas mērķim un ir saskaņā ar rīcības plānā noteikto rīcības aprakstu un VRG darbības teritoriju?</w:t>
                        </w:r>
                      </w:p>
                      <w:p w:rsidR="004D2E70" w:rsidRDefault="002A65AA">
                        <w:pPr>
                          <w:spacing w:after="0" w:line="240" w:lineRule="auto"/>
                          <w:jc w:val="both"/>
                          <w:rPr>
                            <w:lang w:eastAsia="lv-LV"/>
                          </w:rPr>
                        </w:pPr>
                        <w:r>
                          <w:rPr>
                            <w:rFonts w:eastAsia="Calibri"/>
                            <w:lang w:eastAsia="lv-LV"/>
                          </w:rPr>
                          <w:t>Vai projektā ir ievērotas konkrētās kārtas sludinājumā noteiktās prasības?</w:t>
                        </w:r>
                      </w:p>
                      <w:p w:rsidR="004D2E70" w:rsidRDefault="002A65AA">
                        <w:pPr>
                          <w:spacing w:after="0" w:line="240" w:lineRule="auto"/>
                          <w:jc w:val="both"/>
                          <w:rPr>
                            <w:color w:val="000000"/>
                          </w:rPr>
                        </w:pPr>
                        <w:r>
                          <w:rPr>
                            <w:rFonts w:eastAsia="Calibri"/>
                            <w:lang w:eastAsia="lv-LV"/>
                          </w:rPr>
                          <w:t>Vai projekts ir izstrādāts atbilstoši MK noteikumu Nr. 580 prasībām?</w:t>
                        </w:r>
                      </w:p>
                    </w:tc>
                  </w:tr>
                </w:tbl>
                <w:p w:rsidR="004D2E70" w:rsidRDefault="004D2E70">
                  <w:pPr>
                    <w:widowControl w:val="0"/>
                    <w:spacing w:after="0" w:line="240" w:lineRule="auto"/>
                  </w:pPr>
                </w:p>
                <w:p w:rsidR="004D2E70" w:rsidRDefault="002A65AA">
                  <w:pPr>
                    <w:widowControl w:val="0"/>
                    <w:spacing w:after="0" w:line="240" w:lineRule="auto"/>
                    <w:rPr>
                      <w:color w:val="000000"/>
                    </w:rPr>
                  </w:pPr>
                  <w:r>
                    <w:t>Ja šis kritērijs kopumā vai daļēji ir novērtēts ar „Neatbilst”, projekts tiek atzīts par stratēģijai neatbilstošu, tas saņem negatīvu atzinumu un tālāk netiek vērtēts.</w:t>
                  </w:r>
                </w:p>
                <w:p w:rsidR="004D2E70" w:rsidRDefault="004D2E70">
                  <w:pPr>
                    <w:widowControl w:val="0"/>
                    <w:spacing w:after="0" w:line="240" w:lineRule="auto"/>
                    <w:rPr>
                      <w:color w:val="000000"/>
                    </w:rPr>
                  </w:pPr>
                </w:p>
                <w:p w:rsidR="004D2E70" w:rsidRDefault="002A65AA">
                  <w:pPr>
                    <w:widowControl w:val="0"/>
                    <w:spacing w:after="0" w:line="240" w:lineRule="auto"/>
                  </w:pPr>
                  <w:r>
                    <w:rPr>
                      <w:b/>
                      <w:u w:val="single"/>
                    </w:rPr>
                    <w:t>Otrais vērtēšanas posms – Kvalitatīvie kritēriji</w:t>
                  </w:r>
                  <w:r>
                    <w:rPr>
                      <w:b/>
                    </w:rPr>
                    <w:t xml:space="preserve">, </w:t>
                  </w:r>
                  <w:r>
                    <w:t xml:space="preserve">pēc kuriem tiek vērtēta projekta nozīmība vietējās teritorijas attīstības kontekstā. Kritēriji tiek vērtēti saskaņā ar pievienotajiem kritēriju skaidrojumiem. </w:t>
                  </w:r>
                </w:p>
                <w:p w:rsidR="004D2E70" w:rsidRDefault="004D2E70">
                  <w:pPr>
                    <w:widowControl w:val="0"/>
                    <w:spacing w:after="0" w:line="240" w:lineRule="auto"/>
                  </w:pPr>
                </w:p>
                <w:p w:rsidR="004D2E70" w:rsidRDefault="002A65AA">
                  <w:pPr>
                    <w:widowControl w:val="0"/>
                    <w:spacing w:after="0" w:line="240" w:lineRule="auto"/>
                  </w:pPr>
                  <w:r>
                    <w:rPr>
                      <w:b/>
                      <w:u w:val="single"/>
                    </w:rPr>
                    <w:t>Kvalitatīvie kritēriji stratēģiskā mērķa Nr. 1 „Vietējās ekonomikas attīstība” projektiem</w:t>
                  </w:r>
                </w:p>
                <w:p w:rsidR="004D2E70" w:rsidRDefault="004D2E70">
                  <w:pPr>
                    <w:widowControl w:val="0"/>
                    <w:spacing w:after="0" w:line="240" w:lineRule="auto"/>
                  </w:pPr>
                </w:p>
                <w:tbl>
                  <w:tblPr>
                    <w:tblW w:w="8251" w:type="dxa"/>
                    <w:tblLayout w:type="fixed"/>
                    <w:tblLook w:val="04A0"/>
                  </w:tblPr>
                  <w:tblGrid>
                    <w:gridCol w:w="547"/>
                    <w:gridCol w:w="6539"/>
                    <w:gridCol w:w="1165"/>
                  </w:tblGrid>
                  <w:tr w:rsidR="004D2E70">
                    <w:trPr>
                      <w:tblHeader/>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Nr.</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Kvalitatīvais kritērijs un vērtējuma gradācija</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Vērtējums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b/>
                            <w:lang w:eastAsia="lv-LV"/>
                          </w:rPr>
                          <w:t>Cik lielā mērā projekta iesniegumā ir pamatota projekta ideja?</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2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Skaidri izprotama projekta ideja, ir sniegts detalizēts apraksts un situācijas analīze. Projekta mērķis ir sasniedzams un izmērāms. Saprotami aprakstīts produkts/pakalpojums vai plānotā darbība, ir veikta un skaidri aprakstīta plānotās darbības nepieciešamības vai produkta/pakalpojuma pieprasījuma izpēte.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ideja ir pamatota vispārīgi, aprakstā ir neprecizitātes. Projekta mērķis ir daļēji sasniedzams un izmērāms. Nepilnīgi raksturots produkts/pakalpojums vai plānotā darbība; vispārīgi aprakstīts produkta/pakalpojuma pieprasījums vai plānotās darbības nepieciešamība.</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idejas apraksts, produkta/pakalpojuma apraksts ir neskaidrs, nesaprotams. Mērķis nav sasniedzams un izmērāms. Nav veikta vai ir nepārliecinoša plānotās darbības nepieciešamības vai produkta/pakalpojuma pieprasījuma izpēte.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b/>
                            <w:lang w:eastAsia="lv-LV"/>
                          </w:rPr>
                          <w:t>Cik lielā mērā projekts ir inovatīvs?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3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 xml:space="preserve"> Projekts atbilst vismaz vienam no stratēģijā norādītajiem inovāciju veidiem. Projekts ir inovatīvs VRG vai plašākas teritorijas līmenī.</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3</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 xml:space="preserve">Projekts atbilst vismaz vienam no stratēģijā norādītajiem inovāciju veidiem. Projekts ir inovatīvs novada/pagasta/ciema līmenī.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 xml:space="preserve">Projekts atbilst vismaz vienam no stratēģijā norādītajiem inovāciju veidiem. Projekts ir inovatīvs tikai uzņēmuma/organizācijas līmenī.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Projekts neatbilst nevienam no stratēģijā norādītajiem inovāciju veidiem. Projekta iesniegums neapliecina, ka projekts ir inovatīvs. Projekta iesniedzējs nav norādījis, ka projekts ir inovatīvs.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jc w:val="center"/>
                          <w:rPr>
                            <w:lang w:eastAsia="lv-LV"/>
                          </w:rPr>
                        </w:pPr>
                        <w:r>
                          <w:rPr>
                            <w:lang w:eastAsia="lv-LV"/>
                          </w:rPr>
                          <w:t>3.</w:t>
                        </w: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b/>
                            <w:lang w:eastAsia="lv-LV"/>
                          </w:rPr>
                          <w:t>Vai projekta iesniedzējam ir pietiekama kapacitāte projekta īstenošanai?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lang w:eastAsia="lv-LV"/>
                          </w:rPr>
                        </w:pPr>
                        <w:r>
                          <w:rPr>
                            <w:b/>
                            <w:lang w:eastAsia="lv-LV"/>
                          </w:rPr>
                          <w:t>2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iesniedzējam ir pietiekama kapacitāte projekta ieviešanai (personālam atbilstoša izglītība, zināšanas vai darba pieredze, pieredze līdzīgu darbību veikšanā); ir aprakstīts, kā kapacitāte tiks veidota, ja to nepieciešams papildināt.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iesniedzēja sniegtā informācija par kapacitāti īstenot projektu ir nepilnīga; nav skaidrs, kā tā tiks nodrošināta.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pieteikums neapliecina, ka projekta iesniedzējam ir pietiekama kapacitāte projekta īstenošanai.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jc w:val="center"/>
                          <w:rPr>
                            <w:lang w:eastAsia="lv-LV"/>
                          </w:rPr>
                        </w:pPr>
                        <w:r>
                          <w:rPr>
                            <w:lang w:eastAsia="lv-LV"/>
                          </w:rPr>
                          <w:t>4.</w:t>
                        </w: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projekta iesniedzējam ir pietiekami materiālie un finanšu resursi un nepieciešamās atļaujas projekta īstenošanai?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2 punkti</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lang w:eastAsia="lv-LV"/>
                          </w:rPr>
                          <w:t>Projekta iesniedzējam ir pietiekami materiālie un finanšu resursi projekta ieviešanai (materiāltehniskā bāze – telpas, iekārtas, aprīkojums – un finanšu resursi priekšfinansējuma nodrošināšanai); ir aprakstīts, kā materiālie un finanšu resursi tiks papildināti, ja tas nepieciešams. Ir sniegta informācija par ražošanai / pakalpojumu sniegšanai nepieciešamajām atļaujām, licencēm u. tml., vai ir jau iegūtas un kad plāno iegūt.</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lang w:eastAsia="lv-LV"/>
                          </w:rPr>
                          <w:t>2</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lang w:eastAsia="lv-LV"/>
                          </w:rPr>
                          <w:t>Projekta iesniedzēja sniegtā informācija par materiālajiem un finanšu resursiem, nepieciešamajām atļaujām, licencēm nepilnīga; nav skaidrs, kā tiks nodrošināti visi nepieciešamie resursi un iegūtas atļaujas, licences.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lang w:eastAsia="lv-LV"/>
                          </w:rPr>
                          <w:t>1</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b/>
                            <w:lang w:eastAsia="lv-LV"/>
                          </w:rPr>
                        </w:pPr>
                        <w:r>
                          <w:rPr>
                            <w:lang w:eastAsia="lv-LV"/>
                          </w:rPr>
                          <w:t>Projekta pieteikums neapliecina, ka projekta iesniedzējam ir pietiekami materiālie un finanšu resursi un būs iegūtas nepieciešamās atļaujas, licences projekta īstenošanai.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lang w:eastAsia="lv-LV"/>
                          </w:rPr>
                          <w:t>0</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jc w:val="center"/>
                          <w:rPr>
                            <w:lang w:eastAsia="lv-LV"/>
                          </w:rPr>
                        </w:pPr>
                        <w:r>
                          <w:rPr>
                            <w:lang w:eastAsia="lv-LV"/>
                          </w:rPr>
                          <w:t>5.</w:t>
                        </w: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projekta iesniedzējs ir izvērtējis projekta riskus un noteicis riskus mazinošos pasākumus?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2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Identificēti un analizēti projekta īstenošanas riski (finanšu, īstenošanas, rezultātu un rādītāju sasniegšanas, administrēšanas u.c.). Katram riskam norādīta tā ietekme (augsta, vidēja, zeme) un iestāšanās varbūtība. Katram riskam ir norādīti riska novēršanas/mazināšanas pasākumi.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Risku apraksts nepilnīgs, daļējs.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Risku apraksts vispārējs, konkrētajam projektam neatbilstošs.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jc w:val="center"/>
                          <w:rPr>
                            <w:lang w:eastAsia="lv-LV"/>
                          </w:rPr>
                        </w:pPr>
                        <w:r>
                          <w:rPr>
                            <w:lang w:eastAsia="lv-LV"/>
                          </w:rPr>
                          <w:t>6.</w:t>
                        </w: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projekta iesniedzējs ir papildus iesniedzis dokumentus, kas apliecina projekta nozīmību* un iesniedzēja kapacitāti**?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2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iesniedzējs ir papildus iesniedzis dokumentus, kas pierāda projekta nepieciešamību un nozīmību, UN dokumentus, kas pierāda projekta iesniedzēja kapacitāti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iesniedzējs ir papildus iesniedzis dokumentus, kas pierāda projekta nepieciešamību un nozīmību, VAI dokumentus, kas pierāda projekta iesniedzēja kapacitāti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Papildu dokumenti nav iesniegti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b/>
                            <w:lang w:eastAsia="lv-LV"/>
                          </w:rPr>
                          <w:t>Maksimālais kopējais punktu skaits par kvalitatīvajiem projektu vērtēšanas kritērijiem</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13</w:t>
                        </w:r>
                      </w:p>
                    </w:tc>
                  </w:tr>
                </w:tbl>
                <w:p w:rsidR="004D2E70" w:rsidRDefault="004D2E70">
                  <w:pPr>
                    <w:widowControl w:val="0"/>
                    <w:spacing w:after="0" w:line="240" w:lineRule="auto"/>
                  </w:pPr>
                </w:p>
                <w:p w:rsidR="004D2E70" w:rsidRDefault="002A65AA">
                  <w:pPr>
                    <w:widowControl w:val="0"/>
                    <w:spacing w:after="0" w:line="240" w:lineRule="auto"/>
                    <w:rPr>
                      <w:b/>
                    </w:rPr>
                  </w:pPr>
                  <w:r>
                    <w:rPr>
                      <w:b/>
                    </w:rPr>
                    <w:t>*Lai pierādītu projekta nepieciešamību un nozīmību, atbalsta pretendents var papildus iesniegt dokumentus, kas to pierāda, piemēram, izpētes materiāli, iedzīvotāju aptaujas rezultāti, publikācijas presē u.tml.</w:t>
                  </w:r>
                </w:p>
                <w:p w:rsidR="004D2E70" w:rsidRDefault="004D2E70">
                  <w:pPr>
                    <w:widowControl w:val="0"/>
                    <w:spacing w:after="0" w:line="240" w:lineRule="auto"/>
                    <w:rPr>
                      <w:b/>
                    </w:rPr>
                  </w:pPr>
                </w:p>
                <w:p w:rsidR="004D2E70" w:rsidRDefault="002A65AA">
                  <w:pPr>
                    <w:widowControl w:val="0"/>
                    <w:spacing w:after="0" w:line="240" w:lineRule="auto"/>
                    <w:rPr>
                      <w:b/>
                    </w:rPr>
                  </w:pPr>
                  <w:r>
                    <w:rPr>
                      <w:b/>
                    </w:rPr>
                    <w:t>**Lai pierādītu projekta iesniedzēja kapacitāti (atbilstoša izglītība, pieredze), atbalsta pretendents var papildus iesniegt to apliecinošus dokumentus, piemēram, izglītības dokumentu, apliecību, sertifikātu kopijas, izziņas, apliecinājumus u.tml.</w:t>
                  </w:r>
                </w:p>
                <w:p w:rsidR="004D2E70" w:rsidRDefault="004D2E70">
                  <w:pPr>
                    <w:widowControl w:val="0"/>
                    <w:spacing w:after="0" w:line="240" w:lineRule="auto"/>
                  </w:pPr>
                </w:p>
                <w:p w:rsidR="004D2E70" w:rsidRDefault="002A65AA">
                  <w:pPr>
                    <w:widowControl w:val="0"/>
                    <w:spacing w:after="0" w:line="240" w:lineRule="auto"/>
                  </w:pPr>
                  <w:r>
                    <w:t xml:space="preserve">Lai saņemtu pozitīvu atzinumu, projektam otrajā (kvalitatīvie kritēriji) vērtēšanas posmā ir jāsaņem vismaz </w:t>
                  </w:r>
                  <w:r>
                    <w:rPr>
                      <w:b/>
                    </w:rPr>
                    <w:t xml:space="preserve">6 punkti </w:t>
                  </w:r>
                  <w:r>
                    <w:t>no maksimāli iespējamajiem 13 punktiem. Ja iegūtais punktu skaits ir mazāks par 6, tad projekts saņem negatīvu atzinumu un tālāk netiek vērtēts.</w:t>
                  </w:r>
                </w:p>
                <w:p w:rsidR="004D2E70" w:rsidRDefault="004D2E70">
                  <w:pPr>
                    <w:widowControl w:val="0"/>
                    <w:spacing w:after="0" w:line="240" w:lineRule="auto"/>
                  </w:pPr>
                </w:p>
                <w:p w:rsidR="004D2E70" w:rsidRDefault="002A65AA">
                  <w:pPr>
                    <w:widowControl w:val="0"/>
                    <w:spacing w:after="0" w:line="240" w:lineRule="auto"/>
                    <w:rPr>
                      <w:b/>
                      <w:u w:val="single"/>
                    </w:rPr>
                  </w:pPr>
                  <w:r>
                    <w:rPr>
                      <w:b/>
                      <w:u w:val="single"/>
                    </w:rPr>
                    <w:t>Kvalitatīvie kritēriji stratēģiskā mērķa Nr. 2 „Dzīves vides kvalitātes uzlabošana” projektiem</w:t>
                  </w:r>
                </w:p>
                <w:p w:rsidR="004D2E70" w:rsidRDefault="004D2E70">
                  <w:pPr>
                    <w:widowControl w:val="0"/>
                    <w:spacing w:after="0" w:line="240" w:lineRule="auto"/>
                    <w:rPr>
                      <w:b/>
                      <w:u w:val="single"/>
                    </w:rPr>
                  </w:pPr>
                </w:p>
                <w:tbl>
                  <w:tblPr>
                    <w:tblW w:w="8251" w:type="dxa"/>
                    <w:tblLayout w:type="fixed"/>
                    <w:tblLook w:val="04A0"/>
                  </w:tblPr>
                  <w:tblGrid>
                    <w:gridCol w:w="547"/>
                    <w:gridCol w:w="6539"/>
                    <w:gridCol w:w="1165"/>
                  </w:tblGrid>
                  <w:tr w:rsidR="004D2E70">
                    <w:trPr>
                      <w:tblHeader/>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Nr.</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Kvalitatīvais kritērijs un vērtējuma gradācija</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Vērtējums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b/>
                            <w:lang w:eastAsia="lv-LV"/>
                          </w:rPr>
                          <w:t>Cik lielā mērā projekta iesniegumā ir pamatota projekta ideja?</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2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Skaidri izprotama projekta ideja, ir sniegts detalizēts apraksts un situācijas analīze. Projekta mērķis ir sasniedzams un izmērāms. Saprotami aprakstīta plānotā darbība, ir veikta un skaidri aprakstīta plānotās darbības nepieciešamība vai pieprasījuma izpēte.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ideja ir pamatota vispārīgi, aprakstā ir neprecizitātes. Projekta mērķis ir daļēji sasniedzams un izmērāms. Nepilnīgi raksturota plānotā darbība; vispārīgi aprakstīta plānotās darbības nepieciešamība.</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idejas apraksts ir neskaidrs, nesaprotams. Mērķis nav sasniedzams un izmērāms. Nav veikta vai ir nepārliecinoša plānotās darbības nepieciešamības pieprasījuma izpēte.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b/>
                            <w:lang w:eastAsia="lv-LV"/>
                          </w:rPr>
                          <w:t>Cik lielā mērā projekts ir inovatīvs?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3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 xml:space="preserve"> Projekts atbilst vismaz vienam no stratēģijā norādītajiem inovāciju veidiem. Projekts ir inovatīvs VRG vai plašākas teritorijas līmenī.</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3</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 xml:space="preserve">Projekts atbilst vismaz vienam no stratēģijā norādītajiem inovāciju veidiem. Projekts ir inovatīvs novada/pagasta/ciema līmenī.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 xml:space="preserve">Projekts atbilst vismaz vienam no stratēģijā norādītajiem inovāciju veidiem. Projekts ir inovatīvs tikai uzņēmuma/organizācijas līmenī.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 xml:space="preserve"> Projekts neatbilst nevienam no stratēģijā norādītajiem inovāciju veidiem. Projekta iesniegums neapliecina, ka projekts ir inovatīvs.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jc w:val="center"/>
                          <w:rPr>
                            <w:lang w:eastAsia="lv-LV"/>
                          </w:rPr>
                        </w:pPr>
                        <w:r>
                          <w:rPr>
                            <w:lang w:eastAsia="lv-LV"/>
                          </w:rPr>
                          <w:t>3.</w:t>
                        </w: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b/>
                            <w:lang w:eastAsia="lv-LV"/>
                          </w:rPr>
                          <w:t>Vai projekta iesniedzējam ir pietiekama kapacitāte projekta īstenošanai?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lang w:eastAsia="lv-LV"/>
                          </w:rPr>
                        </w:pPr>
                        <w:r>
                          <w:rPr>
                            <w:b/>
                            <w:lang w:eastAsia="lv-LV"/>
                          </w:rPr>
                          <w:t>2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iesniedzējam ir pietiekama kapacitāte projekta ieviešanai (personālam atbilstoša izglītība, zināšanas vai darba pieredze, pieredze līdzīgu darbību veikšanā); ir aprakstīts, kā kapacitāte tiks veidota, ja to nepieciešams papildināt.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iesniedzēja sniegtā informācija par kapacitāti īstenot projektu ir nepilnīga; nav skaidrs, kā tā tiks nodrošināta.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pieteikums neapliecina, ka projekta iesniedzējam ir pietiekama kapacitāte projekta īstenošanai.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jc w:val="center"/>
                          <w:rPr>
                            <w:lang w:eastAsia="lv-LV"/>
                          </w:rPr>
                        </w:pPr>
                        <w:r>
                          <w:rPr>
                            <w:lang w:eastAsia="lv-LV"/>
                          </w:rPr>
                          <w:t>4.</w:t>
                        </w: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projekta iesniedzējam ir pietiekami materiālie un finanšu resursi projekta īstenošanai?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2 punkti</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lang w:eastAsia="lv-LV"/>
                          </w:rPr>
                          <w:t>Projekta iesniedzējam ir pietiekami materiālie un finanšu resursi projekta ieviešanai (materiāltehniskā bāze – telpas, iekārtas, aprīkojums – un finanšu resursi priekšfinansējuma nodrošināšanai); ir aprakstīts, kā materiālie un finanšu resursi tiks papildināti, ja tas nepieciešams.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lang w:eastAsia="lv-LV"/>
                          </w:rPr>
                          <w:t>2</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lang w:eastAsia="lv-LV"/>
                          </w:rPr>
                          <w:t>Projekta iesniedzēja sniegtā informācija par materiālajiem un finanšu resursiem, nepieciešamajām atļaujām, licencēm nepilnīga; nav skaidrs, kā tiks nodrošināti visi nepieciešamie resursi un iegūtas atļaujas, licences.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lang w:eastAsia="lv-LV"/>
                          </w:rPr>
                          <w:t>1</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b/>
                            <w:lang w:eastAsia="lv-LV"/>
                          </w:rPr>
                        </w:pPr>
                        <w:r>
                          <w:rPr>
                            <w:lang w:eastAsia="lv-LV"/>
                          </w:rPr>
                          <w:t>Projekta pieteikums neapliecina, ka projekta iesniedzējam ir pietiekami materiālie un finanšu resursi un būs iegūtas nepieciešamās atļaujas, licences projekta īstenošanai.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lang w:eastAsia="lv-LV"/>
                          </w:rPr>
                          <w:t>0</w:t>
                        </w:r>
                      </w:p>
                    </w:tc>
                  </w:tr>
                  <w:tr w:rsidR="004D2E70">
                    <w:trPr>
                      <w:cantSplit/>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jc w:val="center"/>
                          <w:rPr>
                            <w:lang w:eastAsia="lv-LV"/>
                          </w:rPr>
                        </w:pPr>
                        <w:r>
                          <w:rPr>
                            <w:lang w:eastAsia="lv-LV"/>
                          </w:rPr>
                          <w:t>5.</w:t>
                        </w: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projekta iesniedzējs ir izvērtējis projekta riskus un noteicis riskus mazinošos pasākumus?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2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Identificēti un analizēti projekta īstenošanas riski (finanšu, īstenošanas, rezultātu un rādītāju sasniegšanas, administrēšanas u.c.). Katram riskam norādīta tā ietekme (augsta, vidēja, zeme) un iestāšanās varbūtība. Katram riskam ir norādīti riska novēršanas/mazināšanas pasākumi.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Risku apraksts nepilnīgs, daļējs.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Risku apraksts vispārējs, konkrētajam projektam neatbilstošs.</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jc w:val="center"/>
                          <w:rPr>
                            <w:lang w:eastAsia="lv-LV"/>
                          </w:rPr>
                        </w:pPr>
                        <w:r>
                          <w:rPr>
                            <w:lang w:eastAsia="lv-LV"/>
                          </w:rPr>
                          <w:t>6.</w:t>
                        </w: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projekta iesniedzējs ir papildus iesniedzis dokumentus, kas apliecina projekta nozīmību* un iesniedzēja kapacitāti**?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 xml:space="preserve">Max </w:t>
                        </w:r>
                      </w:p>
                      <w:p w:rsidR="004D2E70" w:rsidRDefault="002A65AA">
                        <w:pPr>
                          <w:widowControl w:val="0"/>
                          <w:spacing w:after="0" w:line="240" w:lineRule="auto"/>
                          <w:jc w:val="center"/>
                          <w:rPr>
                            <w:b/>
                            <w:lang w:eastAsia="lv-LV"/>
                          </w:rPr>
                        </w:pPr>
                        <w:r>
                          <w:rPr>
                            <w:b/>
                            <w:lang w:eastAsia="lv-LV"/>
                          </w:rPr>
                          <w:t>2 punkti</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iesniedzējs ir papildus iesniedzis dokumentus, kas pierāda projekta nepieciešamību un nozīmību, UN dokumentus, kas pierāda projekta iesniedzēja kapacitāti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iesniedzējs ir papildus iesniedzis dokumentus, kas pierāda projekta nepieciešamību un nozīmību, VAI dokumentus, kas pierāda projekta iesniedzēja kapacitāti </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1</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Papildu dokumenti nav iesniegti</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0</w:t>
                        </w:r>
                      </w:p>
                    </w:tc>
                  </w:tr>
                  <w:tr w:rsidR="004D2E70">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b/>
                            <w:lang w:eastAsia="lv-LV"/>
                          </w:rPr>
                          <w:t>Maksimālais kopējais punktu skaits par kvalitatīvajiem projektu vērtēšanas kritērijiem</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13</w:t>
                        </w:r>
                      </w:p>
                    </w:tc>
                  </w:tr>
                </w:tbl>
                <w:p w:rsidR="004D2E70" w:rsidRDefault="002A65AA">
                  <w:pPr>
                    <w:widowControl w:val="0"/>
                    <w:spacing w:after="0" w:line="240" w:lineRule="auto"/>
                    <w:jc w:val="both"/>
                    <w:rPr>
                      <w:b/>
                    </w:rPr>
                  </w:pPr>
                  <w:r>
                    <w:rPr>
                      <w:b/>
                    </w:rPr>
                    <w:t>*Lai pierādītu projekta nepieciešamību un nozīmību, atbalsta pretendents var papildus iesniegt dokumentus, kas to pierāda, piemēram, izpētes materiāli, iedzīvotāju aptaujas rezultāti, publikācijas presē u.tml.</w:t>
                  </w:r>
                </w:p>
                <w:p w:rsidR="004D2E70" w:rsidRDefault="002A65AA">
                  <w:pPr>
                    <w:widowControl w:val="0"/>
                    <w:spacing w:after="0" w:line="240" w:lineRule="auto"/>
                    <w:jc w:val="both"/>
                    <w:rPr>
                      <w:b/>
                    </w:rPr>
                  </w:pPr>
                  <w:r>
                    <w:rPr>
                      <w:b/>
                    </w:rPr>
                    <w:t>**Lai pierādītu projekta iesniedzēja kapacitāti (atbilstoša izglītība, pieredze), atbalsta pretendents var papildus iesniegt to apliecinošus dokumentus, piemēram, izglītības dokumentu, apliecību, sertifikātu kopijas, izziņas, apliecinājumus u.tml.</w:t>
                  </w:r>
                </w:p>
                <w:p w:rsidR="004D2E70" w:rsidRDefault="004D2E70">
                  <w:pPr>
                    <w:widowControl w:val="0"/>
                    <w:spacing w:after="0" w:line="240" w:lineRule="auto"/>
                    <w:jc w:val="both"/>
                  </w:pPr>
                </w:p>
                <w:p w:rsidR="004D2E70" w:rsidRDefault="002A65AA">
                  <w:pPr>
                    <w:widowControl w:val="0"/>
                    <w:spacing w:after="0" w:line="240" w:lineRule="auto"/>
                  </w:pPr>
                  <w:r>
                    <w:t xml:space="preserve">Lai saņemtu pozitīvu atzinumu, projektam otrajā (kvalitatīvie kritēriji) vērtēšanas posmā ir jāsaņem vismaz </w:t>
                  </w:r>
                  <w:r>
                    <w:rPr>
                      <w:b/>
                    </w:rPr>
                    <w:t xml:space="preserve">6 punkti </w:t>
                  </w:r>
                  <w:r>
                    <w:t>no maksimāli iespējamajiem 13 punktiem. Ja iegūtais punktu skaits ir mazāks par 6, tad projekts saņem negatīvu atzinumu un tālāk netiek vērtēts.</w:t>
                  </w:r>
                </w:p>
                <w:p w:rsidR="004D2E70" w:rsidRDefault="004D2E70">
                  <w:pPr>
                    <w:widowControl w:val="0"/>
                    <w:spacing w:after="0" w:line="240" w:lineRule="auto"/>
                  </w:pPr>
                </w:p>
                <w:p w:rsidR="004D2E70" w:rsidRDefault="002A65AA">
                  <w:pPr>
                    <w:widowControl w:val="0"/>
                    <w:spacing w:after="0" w:line="240" w:lineRule="auto"/>
                    <w:rPr>
                      <w:bCs/>
                    </w:rPr>
                  </w:pPr>
                  <w:r>
                    <w:rPr>
                      <w:b/>
                      <w:u w:val="single"/>
                    </w:rPr>
                    <w:t>Trešais vērtēšanas posms – Specifiskie kritēriji</w:t>
                  </w:r>
                  <w:r>
                    <w:rPr>
                      <w:b/>
                    </w:rPr>
                    <w:t xml:space="preserve">, </w:t>
                  </w:r>
                  <w:r>
                    <w:t>pēc kuriem tiek vērtēta projekta nozīmība konkrētās rīcības kontekstā. Kritēriji tiek vērtēti saskaņā ar pievienotajiem kritēriju skaidrojumiem.</w:t>
                  </w:r>
                </w:p>
                <w:p w:rsidR="004D2E70" w:rsidRDefault="004D2E70">
                  <w:pPr>
                    <w:widowControl w:val="0"/>
                    <w:spacing w:after="0" w:line="240" w:lineRule="auto"/>
                    <w:rPr>
                      <w:b/>
                      <w:bCs/>
                    </w:rPr>
                  </w:pPr>
                </w:p>
                <w:p w:rsidR="004D2E70" w:rsidRDefault="002A65AA">
                  <w:pPr>
                    <w:widowControl w:val="0"/>
                    <w:spacing w:after="0" w:line="240" w:lineRule="auto"/>
                    <w:rPr>
                      <w:b/>
                      <w:bCs/>
                    </w:rPr>
                  </w:pPr>
                  <w:r>
                    <w:rPr>
                      <w:b/>
                      <w:bCs/>
                    </w:rPr>
                    <w:t>Rīcība 1.1. Jaunu produktu un pakalpojumu radīšana, esošo attīstīšana un realizācija tirgū</w:t>
                  </w:r>
                </w:p>
                <w:p w:rsidR="004D2E70" w:rsidRDefault="004D2E70">
                  <w:pPr>
                    <w:widowControl w:val="0"/>
                    <w:spacing w:after="0" w:line="240" w:lineRule="auto"/>
                    <w:rPr>
                      <w:b/>
                      <w:bCs/>
                    </w:rPr>
                  </w:pPr>
                </w:p>
                <w:tbl>
                  <w:tblPr>
                    <w:tblW w:w="8500" w:type="dxa"/>
                    <w:tblLayout w:type="fixed"/>
                    <w:tblLook w:val="04A0"/>
                  </w:tblPr>
                  <w:tblGrid>
                    <w:gridCol w:w="545"/>
                    <w:gridCol w:w="6680"/>
                    <w:gridCol w:w="1275"/>
                  </w:tblGrid>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Nr.</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Specifiskais kritērijs un vērtējuma gradācija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Vērtējums (punkti)</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bCs/>
                            <w:lang w:eastAsia="lv-LV"/>
                          </w:rPr>
                        </w:pPr>
                        <w:r>
                          <w:rPr>
                            <w:b/>
                            <w:lang w:eastAsia="lv-LV"/>
                          </w:rPr>
                          <w:t>Kā projekts sniegs ieguldījumu VRG teritorijas uzņēmējdarbības vides attīstībā?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 xml:space="preserve">Max </w:t>
                        </w:r>
                      </w:p>
                      <w:p w:rsidR="004D2E70" w:rsidRDefault="002A65AA">
                        <w:pPr>
                          <w:widowControl w:val="0"/>
                          <w:spacing w:after="0" w:line="240" w:lineRule="auto"/>
                          <w:jc w:val="center"/>
                          <w:rPr>
                            <w:b/>
                            <w:bCs/>
                            <w:lang w:eastAsia="lv-LV"/>
                          </w:rPr>
                        </w:pPr>
                        <w:r>
                          <w:rPr>
                            <w:b/>
                            <w:bCs/>
                            <w:lang w:eastAsia="lv-LV"/>
                          </w:rPr>
                          <w:t>3 punkti</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bCs/>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ietvaros paredzēts izveidot jaunu uzņēmumu vai attīstīt uzņēmumu, kurš izveidots pēdējo 2 gadu laikā pirms projekta iesnieguma iesniegšanas brīža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3</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ietvaros paredzēts izveidot jaunu darbības nozari uzņēmumā, kurš izveidots agrāk nekā 2 gadus pirms projekta iesnieguma iesniegšanas brīža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rPr>
                      <w:cantSplit/>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ietvaros paredzēts attīstīt esošās darbības nozares uzņēmumā, kurš izveidots agrāk nekā 2 gadus pirms projekta iesnieguma iesniegšanas brīža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ir apzināta jaunā produkta/pakalpojuma tirgus situācija?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Max</w:t>
                        </w:r>
                      </w:p>
                      <w:p w:rsidR="004D2E70" w:rsidRDefault="002A65AA">
                        <w:pPr>
                          <w:widowControl w:val="0"/>
                          <w:spacing w:after="0" w:line="240" w:lineRule="auto"/>
                          <w:jc w:val="center"/>
                          <w:rPr>
                            <w:b/>
                            <w:bCs/>
                            <w:lang w:eastAsia="lv-LV"/>
                          </w:rPr>
                        </w:pPr>
                        <w:r>
                          <w:rPr>
                            <w:b/>
                            <w:bCs/>
                            <w:lang w:eastAsia="lv-LV"/>
                          </w:rPr>
                          <w:t>2 punkti</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Ir skaidri aprakstīta tirgus situācija, citi ražotāji/pakalpojumu sniedzēji VRG teritorijā vai, ja tas ir nozīmīgi, tad arī ārpus tās. Ir analizēta citu esošo konkurentu ietekme uz atbalstāmo produktu. Apraksts pamato produkta/pakalpojuma priekšrocības un konkurētspēju. Ir izstrādāta pārdošanas stratēģija. Produktam/pakalpojumam ir skaidri identificēta mērķauditorija, pircēji.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Tirgus situācija apzināta daļēji vai virspusēji. Produkta/pakalpojuma priekšrocības un konkurētspēja aprakstīta vispārēji, nepārliecinoši.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Tirgus situācija nav apzināta.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0</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3.</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 xml:space="preserve"> Kāds ir projekta attiecināmā finansējuma apjoms?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 xml:space="preserve">Max </w:t>
                        </w:r>
                      </w:p>
                      <w:p w:rsidR="004D2E70" w:rsidRDefault="002A65AA">
                        <w:pPr>
                          <w:widowControl w:val="0"/>
                          <w:spacing w:after="0" w:line="240" w:lineRule="auto"/>
                          <w:jc w:val="center"/>
                          <w:rPr>
                            <w:b/>
                            <w:bCs/>
                            <w:lang w:eastAsia="lv-LV"/>
                          </w:rPr>
                        </w:pPr>
                        <w:r>
                          <w:rPr>
                            <w:b/>
                            <w:bCs/>
                            <w:lang w:eastAsia="lv-LV"/>
                          </w:rPr>
                          <w:t>3 punkti</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attiecināmās izmaksas ir mazākas par 20 000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3</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attiecināmās izmaksas ir no 20 000 līdz 39 999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attiecināmās izmaksas ir no 40 000 līdz 69 999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attiecināmās izmaksas ir no 70 000 līdz 100 000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0</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4.</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projekts tiks īstenots VRG teritorijai nozīmīgās nozarēs?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 xml:space="preserve">Max </w:t>
                        </w:r>
                      </w:p>
                      <w:p w:rsidR="004D2E70" w:rsidRDefault="002A65AA">
                        <w:pPr>
                          <w:widowControl w:val="0"/>
                          <w:spacing w:after="0" w:line="240" w:lineRule="auto"/>
                          <w:jc w:val="center"/>
                          <w:rPr>
                            <w:b/>
                            <w:bCs/>
                            <w:lang w:eastAsia="lv-LV"/>
                          </w:rPr>
                        </w:pPr>
                        <w:r>
                          <w:rPr>
                            <w:b/>
                            <w:bCs/>
                            <w:lang w:eastAsia="lv-LV"/>
                          </w:rPr>
                          <w:t>3 punkti</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Lauksaimniecības produktu pārstrāde, pārtikas mājražošana, amatniecība, tirdzniecība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3</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Mežizstrāde un primārā kokapstrāde, pakalpojumi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Projekts tiks īstenots citā darbības nozarē</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Maksimālais kopējais punktu skaits par specifiskajiem projektu vērtēšanas kritērijiem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11</w:t>
                        </w:r>
                      </w:p>
                    </w:tc>
                  </w:tr>
                </w:tbl>
                <w:p w:rsidR="004D2E70" w:rsidRDefault="004D2E70">
                  <w:pPr>
                    <w:widowControl w:val="0"/>
                    <w:spacing w:after="0" w:line="240" w:lineRule="auto"/>
                    <w:rPr>
                      <w:color w:val="000000"/>
                    </w:rPr>
                  </w:pPr>
                </w:p>
              </w:tc>
            </w:tr>
          </w:tbl>
          <w:p w:rsidR="004D2E70" w:rsidRDefault="004D2E70">
            <w:pPr>
              <w:widowControl w:val="0"/>
              <w:spacing w:after="0" w:line="240" w:lineRule="auto"/>
            </w:pPr>
          </w:p>
          <w:p w:rsidR="004D2E70" w:rsidRDefault="002A65AA">
            <w:pPr>
              <w:widowControl w:val="0"/>
              <w:spacing w:after="0" w:line="240" w:lineRule="auto"/>
            </w:pPr>
            <w:r>
              <w:t xml:space="preserve">Lai saņemtu pozitīvu atzinumu, rīcības 1.1. projektam trešajā (specifiskie kritēriji) vērtēšanas posmā  ir jāsaņem vismaz </w:t>
            </w:r>
            <w:r>
              <w:rPr>
                <w:b/>
              </w:rPr>
              <w:t>5 punkti</w:t>
            </w:r>
            <w:r>
              <w:t xml:space="preserve"> no maksimāli iespējamajiem 11 punktiem. Ja iegūtais punktu skaits ir mazāks par 5, tad projekts saņem negatīvu atzinumu.</w:t>
            </w:r>
          </w:p>
          <w:p w:rsidR="004D2E70" w:rsidRDefault="004D2E70">
            <w:pPr>
              <w:widowControl w:val="0"/>
            </w:pPr>
          </w:p>
          <w:p w:rsidR="004D2E70" w:rsidRDefault="002A65AA">
            <w:pPr>
              <w:widowControl w:val="0"/>
              <w:rPr>
                <w:b/>
              </w:rPr>
            </w:pPr>
            <w:r>
              <w:rPr>
                <w:b/>
              </w:rPr>
              <w:t>Rīcība 1.2. Tūrisma nozares pakalpojumu attīstība</w:t>
            </w:r>
          </w:p>
          <w:tbl>
            <w:tblPr>
              <w:tblW w:w="8613" w:type="dxa"/>
              <w:tblLayout w:type="fixed"/>
              <w:tblLook w:val="04A0"/>
            </w:tblPr>
            <w:tblGrid>
              <w:gridCol w:w="546"/>
              <w:gridCol w:w="6792"/>
              <w:gridCol w:w="1275"/>
            </w:tblGrid>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Nr.</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Specifiskais kritērijs un vērtējuma gradācija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Vērtējums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bCs/>
                      <w:lang w:eastAsia="lv-LV"/>
                    </w:rPr>
                  </w:pPr>
                  <w:r>
                    <w:rPr>
                      <w:b/>
                      <w:lang w:eastAsia="lv-LV"/>
                    </w:rPr>
                    <w:t>Kā projekts sniegs ieguldījumu VRG tūrisma uzņēmējdarbības vides attīstībā?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 xml:space="preserve">Max </w:t>
                  </w:r>
                </w:p>
                <w:p w:rsidR="004D2E70" w:rsidRDefault="002A65AA">
                  <w:pPr>
                    <w:widowControl w:val="0"/>
                    <w:spacing w:after="0" w:line="240" w:lineRule="auto"/>
                    <w:jc w:val="center"/>
                    <w:rPr>
                      <w:b/>
                      <w:bCs/>
                      <w:lang w:eastAsia="lv-LV"/>
                    </w:rPr>
                  </w:pPr>
                  <w:r>
                    <w:rPr>
                      <w:b/>
                      <w:bCs/>
                      <w:lang w:eastAsia="lv-LV"/>
                    </w:rPr>
                    <w:t>3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bCs/>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ietvaros paredzēts izveidot jaunu tūrisma uzņēmumu vai attīstīt uzņēmumu, kurš izveidots pēdējo 2 gadu laikā pirms projekta iesnieguma iesniegšanas brīža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3</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ietvaros paredzēts izveidot jaunu tūrisma pakalpojumu  uzņēmumā, kurš izveidots agrāk nekā 2 gadus pirms projekta iesnieguma iesniegšanas brīža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rPr>
                <w:cantSplit/>
              </w:trPr>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ietvaros paredzēts attīstīt esošos pakalpojumus tūrisma uzņēmumā, kurš izveidots agrāk nekā 2 gadus pirms projekta iesnieguma iesniegšanas brīža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Vai ir apzināta jaunā tūrisma produkta/pakalpojuma tirgus situācija?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Max</w:t>
                  </w:r>
                </w:p>
                <w:p w:rsidR="004D2E70" w:rsidRDefault="002A65AA">
                  <w:pPr>
                    <w:widowControl w:val="0"/>
                    <w:spacing w:after="0" w:line="240" w:lineRule="auto"/>
                    <w:jc w:val="center"/>
                    <w:rPr>
                      <w:b/>
                      <w:bCs/>
                      <w:lang w:eastAsia="lv-LV"/>
                    </w:rPr>
                  </w:pPr>
                  <w:r>
                    <w:rPr>
                      <w:b/>
                      <w:bCs/>
                      <w:lang w:eastAsia="lv-LV"/>
                    </w:rPr>
                    <w:t>2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Ir skaidri aprakstīta tirgus situācija, citi tūrisma pakalpojumu sniedzēji VRG teritorijā vai, ja tas ir nozīmīgi, tad arī ārpus tās. Ir analizēta citu esošo konkurentu ietekme uz atbalstāmo produktu. Apraksts pamato produkta/pakalpojuma priekšrocības un konkurētspēju. Ir izstrādāta pārdošanas stratēģija. Produktam/pakalpojumam ir skaidri identificēta mērķauditorija, pircēji.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Tirgus situācija apzināta daļēji vai virspusēji. Produkta/pakalpojuma priekšrocības un konkurētspēja aprakstīta vispārēji, nepārliecinoši.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Tirgus situācija nav apzināta.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3.</w:t>
                  </w: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 xml:space="preserve"> Kāds ir projekta attiecināmā finansējuma apjoms?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 xml:space="preserve">Max </w:t>
                  </w:r>
                </w:p>
                <w:p w:rsidR="004D2E70" w:rsidRDefault="002A65AA">
                  <w:pPr>
                    <w:widowControl w:val="0"/>
                    <w:spacing w:after="0" w:line="240" w:lineRule="auto"/>
                    <w:jc w:val="center"/>
                    <w:rPr>
                      <w:b/>
                      <w:bCs/>
                      <w:lang w:eastAsia="lv-LV"/>
                    </w:rPr>
                  </w:pPr>
                  <w:r>
                    <w:rPr>
                      <w:b/>
                      <w:bCs/>
                      <w:lang w:eastAsia="lv-LV"/>
                    </w:rPr>
                    <w:t>3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attiecināmās izmaksas ir mazākas par 20 000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3</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attiecināmās izmaksas ir no 20 000 līdz 39 999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attiecināmās izmaksas ir no 40 000 līdz 69 999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Projekta attiecināmās izmaksas ir no 70 000 līdz 100 000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4.</w:t>
                  </w: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Kāda ir projekta pievienotā vērtība?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 xml:space="preserve">Max </w:t>
                  </w:r>
                </w:p>
                <w:p w:rsidR="004D2E70" w:rsidRDefault="002A65AA">
                  <w:pPr>
                    <w:widowControl w:val="0"/>
                    <w:spacing w:after="0" w:line="240" w:lineRule="auto"/>
                    <w:jc w:val="center"/>
                    <w:rPr>
                      <w:b/>
                      <w:bCs/>
                      <w:lang w:eastAsia="lv-LV"/>
                    </w:rPr>
                  </w:pPr>
                  <w:r>
                    <w:rPr>
                      <w:b/>
                      <w:bCs/>
                      <w:lang w:eastAsia="lv-LV"/>
                    </w:rPr>
                    <w:t>3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Projekta rezultātā tūrisma uzņēmumā tiks ieviesti digitālie risinājumi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Jaunajam tūrisma produktam/pakalpojumam nebūs sezonāls raksturs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Tūrisma uzņēmums sadarbojas ar citiem tūrisma pakalpojumu sniedzējiem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Maksimālais kopējais punktu skaits par specifiskajiem projektu vērtēšanas kritērijiem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11</w:t>
                  </w:r>
                </w:p>
              </w:tc>
            </w:tr>
          </w:tbl>
          <w:p w:rsidR="004D2E70" w:rsidRDefault="002A65AA">
            <w:pPr>
              <w:widowControl w:val="0"/>
            </w:pPr>
            <w:r>
              <w:t xml:space="preserve">Lai saņemtu pozitīvu atzinumu, rīcības 1.2. projektam trešajā (specifiskie kritēriji) vērtēšanas posmā ir jāsaņem vismaz </w:t>
            </w:r>
            <w:r>
              <w:rPr>
                <w:b/>
              </w:rPr>
              <w:t>5 punkti</w:t>
            </w:r>
            <w:r>
              <w:t xml:space="preserve"> no maksimāli iespējamajiem 11 punktiem. Ja iegūtais punktu skaits ir mazāks par 5, tad projekts saņem negatīvu atzinumu.</w:t>
            </w:r>
          </w:p>
          <w:p w:rsidR="004D2E70" w:rsidRDefault="002A65AA">
            <w:pPr>
              <w:widowControl w:val="0"/>
              <w:spacing w:line="240" w:lineRule="auto"/>
              <w:rPr>
                <w:b/>
              </w:rPr>
            </w:pPr>
            <w:r>
              <w:rPr>
                <w:b/>
              </w:rPr>
              <w:t xml:space="preserve">Rīcība 2.2. Aprīkojuma un inventāra iegāde sabiedrisko aktivitāšu īstenošanai </w:t>
            </w:r>
          </w:p>
          <w:tbl>
            <w:tblPr>
              <w:tblW w:w="8784" w:type="dxa"/>
              <w:tblLayout w:type="fixed"/>
              <w:tblLook w:val="04A0"/>
            </w:tblPr>
            <w:tblGrid>
              <w:gridCol w:w="546"/>
              <w:gridCol w:w="6961"/>
              <w:gridCol w:w="1277"/>
            </w:tblGrid>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Nr.</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Specifiskais kritērijs un vērtējuma gradācija</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Vērtējums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Cik nozīmīga ir aprīkojuma/ inventāra iegāde?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 xml:space="preserve">Max </w:t>
                  </w:r>
                </w:p>
                <w:p w:rsidR="004D2E70" w:rsidRDefault="002A65AA">
                  <w:pPr>
                    <w:widowControl w:val="0"/>
                    <w:spacing w:after="0" w:line="240" w:lineRule="auto"/>
                    <w:jc w:val="center"/>
                    <w:rPr>
                      <w:b/>
                      <w:bCs/>
                      <w:lang w:eastAsia="lv-LV"/>
                    </w:rPr>
                  </w:pPr>
                  <w:r>
                    <w:rPr>
                      <w:b/>
                      <w:bCs/>
                      <w:lang w:eastAsia="lv-LV"/>
                    </w:rPr>
                    <w:t>3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bCs/>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Projektā plānotais aprīkojums /inventārs līdz šim nav bijuši pieejami, tie ir būtiski sabiedrisko aktivitāšu īstenošanai. Projekta rezultātā tiek ieviestas jaunas sabiedriskās aktivitātes.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3</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iesniedzēja rīcībā ir līdzīga veida aprīkojums/ inventārs, bet to komplektācija neļauj īstenot aktivitātes maksimāli iespējamajā kvalitātē.</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rPr>
                <w:cantSplit/>
              </w:trPr>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pPr>
                  <w:r>
                    <w:t xml:space="preserve">Aprīkojuma/inventāra iegāde ir vāji pamatota; apraksts nerada pārliecību, ka projekta rezultāti būs nozīmīgi sabiedrisko aktivitāšu veicināšanai.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rPr>
                <w:cantSplit/>
              </w:trPr>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pPr>
                  <w:r>
                    <w:t>Aprīkojuma/inventāra iegāde nav pamatota.</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Cik lielā mērā ir apzināta sabiedrisko aktivitāšu mērķa grupa un tās vajadzības?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Max</w:t>
                  </w:r>
                </w:p>
                <w:p w:rsidR="004D2E70" w:rsidRDefault="002A65AA">
                  <w:pPr>
                    <w:widowControl w:val="0"/>
                    <w:spacing w:after="0" w:line="240" w:lineRule="auto"/>
                    <w:jc w:val="center"/>
                    <w:rPr>
                      <w:b/>
                      <w:bCs/>
                      <w:lang w:eastAsia="lv-LV"/>
                    </w:rPr>
                  </w:pPr>
                  <w:r>
                    <w:rPr>
                      <w:b/>
                      <w:bCs/>
                      <w:lang w:eastAsia="lv-LV"/>
                    </w:rPr>
                    <w:t>3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Mērķa grupa un tās vajadzības ir detalizēti analizētas un aprakstītas.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3</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Mērķa grupa un tās vajadzības ir virspusēji aprakstītas.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Mērķa grupa ir tikai nosaukta, bet nav analizēta un sīkāk aprakstīta.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Mērķa grupa nav norādīta.</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3.</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Cik pamatotas ir projektā plānotās izmaksas?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rPr>
                      <w:b/>
                    </w:rPr>
                  </w:pPr>
                  <w:r>
                    <w:rPr>
                      <w:b/>
                    </w:rPr>
                    <w:t xml:space="preserve">Max </w:t>
                  </w:r>
                </w:p>
                <w:p w:rsidR="004D2E70" w:rsidRDefault="002A65AA">
                  <w:pPr>
                    <w:pStyle w:val="NoSpacing"/>
                    <w:widowControl w:val="0"/>
                    <w:jc w:val="center"/>
                    <w:rPr>
                      <w:b/>
                    </w:rPr>
                  </w:pPr>
                  <w:r>
                    <w:rPr>
                      <w:b/>
                    </w:rPr>
                    <w:t xml:space="preserve"> 2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highlight w:val="yellow"/>
                      <w:lang w:eastAsia="lv-LV"/>
                    </w:rPr>
                  </w:pPr>
                  <w:r>
                    <w:rPr>
                      <w:lang w:eastAsia="lv-LV"/>
                    </w:rPr>
                    <w:t>Projektā plānotās izmaksas ir pārskatāmas, detalizētas un pamatotas; izmaksas atbilst plānotajām aktivitātēm, tās ir samērojamas ar projekta rezultātiem.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highlight w:val="yellow"/>
                      <w:lang w:eastAsia="lv-LV"/>
                    </w:rPr>
                  </w:pPr>
                  <w:r>
                    <w:rPr>
                      <w:lang w:eastAsia="lv-LV"/>
                    </w:rPr>
                    <w:t>Projektā plānotās izmaksas nav detalizētas, ir dotas tikai izmaksu pozīciju kopsummas bez sīkāka raksturojuma, kas neļauj pilnībā novērtēt to atbilstību plānotajām aktivitātēm un samērojamību ar projekta rezultātiem.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Projektā plānotās izmaksas neatbilst plānotajām aktivitātēm un nav samērojamas ar projekta rezultātiem.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4.</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Kā pamatota projekta īstenošanas rezultātu uzturēšana projekta uzraudzības periodā?</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rPr>
                      <w:b/>
                    </w:rPr>
                  </w:pPr>
                  <w:r>
                    <w:rPr>
                      <w:b/>
                    </w:rPr>
                    <w:t xml:space="preserve">Max </w:t>
                  </w:r>
                </w:p>
                <w:p w:rsidR="004D2E70" w:rsidRDefault="002A65AA">
                  <w:pPr>
                    <w:pStyle w:val="NoSpacing"/>
                    <w:widowControl w:val="0"/>
                    <w:jc w:val="center"/>
                    <w:rPr>
                      <w:b/>
                    </w:rPr>
                  </w:pPr>
                  <w:r>
                    <w:rPr>
                      <w:b/>
                    </w:rPr>
                    <w:t xml:space="preserve"> 2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Pretendenta iesniegtā informācija pārliecina, ka projekta rezultāti tiks pienācīgi uzturēti un saglabāti, kā arī izmantoti plānotajām aktivitātēm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Pretendenta iesniegtā informācija pilnībā nepārliecina, ka projekta rezultāti tiks pienācīgi uzturēti un saglabāti, kā arī izmantoti plānotajām aktivitātēm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Pretendenta iesniegtā informācija nepārliecina, ka projekta rezultāti tiks pienācīgi uzturēti un saglabāti, kā arī izmantoti plānotajām aktivitātēm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5.</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b/>
                      <w:lang w:eastAsia="lv-LV"/>
                    </w:rPr>
                    <w:t>Kāda būs projekta rezultātu noslodze?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rPr>
                      <w:b/>
                    </w:rPr>
                  </w:pPr>
                  <w:r>
                    <w:rPr>
                      <w:b/>
                    </w:rPr>
                    <w:t xml:space="preserve">Max </w:t>
                  </w:r>
                </w:p>
                <w:p w:rsidR="004D2E70" w:rsidRDefault="002A65AA">
                  <w:pPr>
                    <w:pStyle w:val="NoSpacing"/>
                    <w:widowControl w:val="0"/>
                    <w:jc w:val="center"/>
                  </w:pPr>
                  <w:r>
                    <w:rPr>
                      <w:b/>
                    </w:rPr>
                    <w:t>2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rezultāti būs publiski pieejami bez laika ierobežojumiem visiem interesentiem.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rezultāti būs publiski pieejami ierobežotā laikā visiem interesentiem.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Projekta rezultāti būs pieejami tikai pēc pieprasījuma / tos izmantos tikai ierobežots lietotāju skaits.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Maksimālais kopējais punktu skaits par specifiskajiem projektu vērtēšanas kritērijiem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12</w:t>
                  </w:r>
                </w:p>
              </w:tc>
            </w:tr>
          </w:tbl>
          <w:p w:rsidR="004D2E70" w:rsidRDefault="002A65AA">
            <w:pPr>
              <w:widowControl w:val="0"/>
              <w:spacing w:line="240" w:lineRule="auto"/>
              <w:jc w:val="both"/>
            </w:pPr>
            <w:r>
              <w:t xml:space="preserve">Lai saņemtu pozitīvu atzinumu, rīcības 2.2. projektam trešajā (specifiskie kritēriji) vērtēšanas posmā ir jāsaņem vismaz </w:t>
            </w:r>
            <w:r>
              <w:rPr>
                <w:b/>
              </w:rPr>
              <w:t>6 punkti</w:t>
            </w:r>
            <w:r>
              <w:t xml:space="preserve"> no maksimāli iespējamajiem 12 punktiem. Ja iegūtais punktu skaits ir mazāks par 6, tad projekts saņem negatīvu atzinumu.</w:t>
            </w:r>
          </w:p>
          <w:p w:rsidR="004D2E70" w:rsidRDefault="002A65AA">
            <w:pPr>
              <w:widowControl w:val="0"/>
              <w:spacing w:line="240" w:lineRule="auto"/>
              <w:rPr>
                <w:b/>
              </w:rPr>
            </w:pPr>
            <w:r>
              <w:rPr>
                <w:b/>
              </w:rPr>
              <w:t xml:space="preserve">Rīcība 2.3. Vietējo kopienu iniciatīvas </w:t>
            </w:r>
          </w:p>
          <w:tbl>
            <w:tblPr>
              <w:tblW w:w="8784" w:type="dxa"/>
              <w:tblLayout w:type="fixed"/>
              <w:tblLook w:val="04A0"/>
            </w:tblPr>
            <w:tblGrid>
              <w:gridCol w:w="546"/>
              <w:gridCol w:w="6961"/>
              <w:gridCol w:w="1277"/>
            </w:tblGrid>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Nr.</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Specifiskais kritērijs un vērtējuma gradācija</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lang w:eastAsia="lv-LV"/>
                    </w:rPr>
                  </w:pPr>
                  <w:r>
                    <w:rPr>
                      <w:b/>
                      <w:lang w:eastAsia="lv-LV"/>
                    </w:rPr>
                    <w:t>Vērtējums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rPr>
                      <w:i/>
                    </w:rPr>
                  </w:pPr>
                  <w:r>
                    <w:rPr>
                      <w:b/>
                    </w:rPr>
                    <w:t>Vai projekts atbilst vietējās kopienas vajadzībām?</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jc w:val="center"/>
                    <w:rPr>
                      <w:b/>
                    </w:rPr>
                  </w:pPr>
                  <w:r>
                    <w:rPr>
                      <w:b/>
                    </w:rPr>
                    <w:t xml:space="preserve">Max </w:t>
                  </w:r>
                </w:p>
                <w:p w:rsidR="004D2E70" w:rsidRDefault="002A65AA">
                  <w:pPr>
                    <w:pStyle w:val="NoSpacing"/>
                    <w:widowControl w:val="0"/>
                    <w:jc w:val="center"/>
                    <w:rPr>
                      <w:b/>
                    </w:rPr>
                  </w:pPr>
                  <w:r>
                    <w:rPr>
                      <w:b/>
                    </w:rPr>
                    <w:t xml:space="preserve"> 2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bCs/>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pPr>
                  <w:r>
                    <w:t>Projekta ideju atbalsta vietējie iedzīvotāji. Projekta pieteikumam ir pievienots iedzīvotāju padomes lēmums vai citi atbalstu apliecinoši materiāli (iedzīvotāju aptauja, ierosinājumi, diskusijas protokols u.tml.).</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jc w:val="center"/>
                  </w:pPr>
                  <w: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pPr>
                  <w:r>
                    <w:t>Projekta pieteikumam ir pievienots tikai pretendenta organizācijas lēmums par projekta īstenošanu.</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jc w:val="center"/>
                  </w:pPr>
                  <w:r>
                    <w:t>1</w:t>
                  </w:r>
                </w:p>
              </w:tc>
            </w:tr>
            <w:tr w:rsidR="004D2E70">
              <w:trPr>
                <w:cantSplit/>
              </w:trPr>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pPr>
                  <w:r>
                    <w:t>Projekta idejas apspriešanā nav bijusi iesaistīta vietējā sabiedrība.</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pStyle w:val="NoSpacing"/>
                    <w:widowControl w:val="0"/>
                    <w:jc w:val="center"/>
                  </w:pPr>
                  <w: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2.</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Cik lielā mērā ir apzināta sabiedrisko aktivitāšu mērķa grupa un tās vajadzības?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Max</w:t>
                  </w:r>
                </w:p>
                <w:p w:rsidR="004D2E70" w:rsidRDefault="002A65AA">
                  <w:pPr>
                    <w:widowControl w:val="0"/>
                    <w:spacing w:after="0" w:line="240" w:lineRule="auto"/>
                    <w:jc w:val="center"/>
                    <w:rPr>
                      <w:b/>
                      <w:bCs/>
                      <w:lang w:eastAsia="lv-LV"/>
                    </w:rPr>
                  </w:pPr>
                  <w:r>
                    <w:rPr>
                      <w:b/>
                      <w:bCs/>
                      <w:lang w:eastAsia="lv-LV"/>
                    </w:rPr>
                    <w:t>3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Mērķa grupa un tās vajadzības ir detalizēti analizētas un aprakstītas.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3</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Mērķa grupa un tās vajadzības ir virspusēji aprakstītas.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 xml:space="preserve">Mērķa grupa ir tikai nosaukta, bet nav analizēta un sīkāk aprakstīta.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rPr>
                      <w:lang w:eastAsia="lv-LV"/>
                    </w:rPr>
                    <w:t>Mērķa grupa nav norādīta.</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Cs/>
                      <w:lang w:eastAsia="lv-LV"/>
                    </w:rPr>
                  </w:pPr>
                  <w:r>
                    <w:rPr>
                      <w:bCs/>
                      <w:lang w:eastAsia="lv-LV"/>
                    </w:rP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3.</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tabs>
                      <w:tab w:val="left" w:pos="1356"/>
                    </w:tabs>
                    <w:jc w:val="both"/>
                    <w:rPr>
                      <w:b/>
                      <w:bCs/>
                    </w:rPr>
                  </w:pPr>
                  <w:r>
                    <w:rPr>
                      <w:b/>
                      <w:bCs/>
                    </w:rPr>
                    <w:t>Vai projekts atbalsta būtiskākās sociālās jomas saskaņā ar VRG stratēģiju?</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rPr>
                      <w:b/>
                    </w:rPr>
                  </w:pPr>
                  <w:r>
                    <w:rPr>
                      <w:b/>
                    </w:rPr>
                    <w:t xml:space="preserve">Max </w:t>
                  </w:r>
                </w:p>
                <w:p w:rsidR="004D2E70" w:rsidRDefault="002A65AA">
                  <w:pPr>
                    <w:pStyle w:val="NoSpacing"/>
                    <w:widowControl w:val="0"/>
                    <w:spacing w:after="160" w:line="259" w:lineRule="auto"/>
                    <w:jc w:val="center"/>
                    <w:rPr>
                      <w:b/>
                      <w:bCs/>
                    </w:rPr>
                  </w:pPr>
                  <w:r>
                    <w:rPr>
                      <w:b/>
                    </w:rPr>
                    <w:t xml:space="preserve"> 3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pPr>
                  <w:r>
                    <w:t>Projekts ir vērsts uz bērnu un/vai jauniešu motivēšanu iesaistīties kopienas pasākumos un viņu interešu attīstīšanu</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1</w:t>
                  </w:r>
                </w:p>
              </w:tc>
            </w:tr>
            <w:tr w:rsidR="004D2E70">
              <w:trPr>
                <w:cantSplit/>
              </w:trPr>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tabs>
                      <w:tab w:val="left" w:pos="1356"/>
                    </w:tabs>
                  </w:pPr>
                  <w:r>
                    <w:t>Projekts ir vērsts uz sociāli mazaizsargāto personu grupu atbalstu</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tabs>
                      <w:tab w:val="left" w:pos="1356"/>
                    </w:tabs>
                  </w:pPr>
                  <w:r>
                    <w:t>Projekts paredz viedo ciemu iniciatīvu īstenošanu</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lang w:eastAsia="lv-LV"/>
                    </w:rPr>
                  </w:pPr>
                  <w:r>
                    <w:rPr>
                      <w:lang w:eastAsia="lv-LV"/>
                    </w:rPr>
                    <w:t>4.</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rPr>
                  </w:pPr>
                  <w:r>
                    <w:rPr>
                      <w:b/>
                    </w:rPr>
                    <w:t>Cik pamatotas ir projektā plānotās izmaksas?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rPr>
                      <w:b/>
                    </w:rPr>
                  </w:pPr>
                  <w:r>
                    <w:rPr>
                      <w:b/>
                    </w:rPr>
                    <w:t xml:space="preserve">Max </w:t>
                  </w:r>
                </w:p>
                <w:p w:rsidR="004D2E70" w:rsidRDefault="002A65AA">
                  <w:pPr>
                    <w:pStyle w:val="NoSpacing"/>
                    <w:widowControl w:val="0"/>
                    <w:jc w:val="center"/>
                    <w:rPr>
                      <w:b/>
                    </w:rPr>
                  </w:pPr>
                  <w:r>
                    <w:rPr>
                      <w:b/>
                    </w:rPr>
                    <w:t xml:space="preserve"> 2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highlight w:val="yellow"/>
                      <w:lang w:eastAsia="lv-LV"/>
                    </w:rPr>
                  </w:pPr>
                  <w:r>
                    <w:t>Projektā plānotās izmaksas ir pārskatāmas, detalizētas un pamatotas; izmaksas atbilst plānotajām aktivitātēm, tās ir samērojamas ar projekta rezultātiem.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highlight w:val="yellow"/>
                      <w:lang w:eastAsia="lv-LV"/>
                    </w:rPr>
                  </w:pPr>
                  <w:r>
                    <w:t>Projektā plānotās izmaksas nav detalizētas, ir dotas tikai izmaksu pozīciju kopsummas bez sīkāka raksturojuma, kas neļauj pilnībā novērtēt to atbilstību plānotajām aktivitātēm un samērojamību ar projekta rezultātiem.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1</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rPr>
                      <w:lang w:eastAsia="lv-LV"/>
                    </w:rPr>
                  </w:pPr>
                  <w:r>
                    <w:t>Projektā plānotās izmaksas neatbilst plānotajām aktivitātēm un nav samērojamas ar projekta rezultātiem.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0</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lang w:eastAsia="lv-LV"/>
                    </w:rPr>
                  </w:pPr>
                  <w:r>
                    <w:rPr>
                      <w:lang w:eastAsia="lv-LV"/>
                    </w:rPr>
                    <w:t>5.</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rPr>
                  </w:pPr>
                  <w:r>
                    <w:rPr>
                      <w:b/>
                      <w:lang w:eastAsia="lv-LV"/>
                    </w:rPr>
                    <w:t>Kāda būs projekta rezultātu / aktivitāšu noslodze?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rPr>
                      <w:b/>
                    </w:rPr>
                  </w:pPr>
                  <w:r>
                    <w:rPr>
                      <w:b/>
                    </w:rPr>
                    <w:t xml:space="preserve">Max </w:t>
                  </w:r>
                </w:p>
                <w:p w:rsidR="004D2E70" w:rsidRDefault="002A65AA">
                  <w:pPr>
                    <w:pStyle w:val="NoSpacing"/>
                    <w:widowControl w:val="0"/>
                    <w:jc w:val="center"/>
                    <w:rPr>
                      <w:b/>
                    </w:rPr>
                  </w:pPr>
                  <w:r>
                    <w:rPr>
                      <w:b/>
                    </w:rPr>
                    <w:t xml:space="preserve"> 2 punkti</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pPr>
                  <w:r>
                    <w:rPr>
                      <w:lang w:eastAsia="lv-LV"/>
                    </w:rPr>
                    <w:t>Projekta rezultāti / aktivitātes būs publiski pieejamas bez ierobežojumiem visiem interesentiem.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2</w:t>
                  </w:r>
                </w:p>
              </w:tc>
            </w:tr>
            <w:tr w:rsidR="004D2E70">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pPr>
                  <w:r>
                    <w:rPr>
                      <w:lang w:eastAsia="lv-LV"/>
                    </w:rPr>
                    <w:t>Projekta rezultāti / aktivitātes būs pieejamas tikai pēc pieprasījuma / tos izmantos tikai ierobežots lietotāju / dalībnieku skaits.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pStyle w:val="NoSpacing"/>
                    <w:widowControl w:val="0"/>
                    <w:jc w:val="center"/>
                  </w:pPr>
                  <w:r>
                    <w:t>1</w:t>
                  </w:r>
                </w:p>
              </w:tc>
            </w:tr>
            <w:tr w:rsidR="004D2E70">
              <w:trPr>
                <w:cantSplit/>
              </w:trPr>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4D2E70">
                  <w:pPr>
                    <w:widowControl w:val="0"/>
                    <w:spacing w:after="0" w:line="240" w:lineRule="auto"/>
                    <w:jc w:val="center"/>
                    <w:rPr>
                      <w:lang w:eastAsia="lv-LV"/>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E70" w:rsidRDefault="002A65AA">
                  <w:pPr>
                    <w:widowControl w:val="0"/>
                    <w:spacing w:after="0" w:line="240" w:lineRule="auto"/>
                    <w:rPr>
                      <w:b/>
                      <w:lang w:eastAsia="lv-LV"/>
                    </w:rPr>
                  </w:pPr>
                  <w:r>
                    <w:rPr>
                      <w:b/>
                      <w:lang w:eastAsia="lv-LV"/>
                    </w:rPr>
                    <w:t>Maksimālais kopējais punktu skaits par specifiskajiem projektu vērtēšanas kritērijiem</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D2E70" w:rsidRDefault="002A65AA">
                  <w:pPr>
                    <w:widowControl w:val="0"/>
                    <w:spacing w:after="0" w:line="240" w:lineRule="auto"/>
                    <w:jc w:val="center"/>
                    <w:rPr>
                      <w:b/>
                      <w:bCs/>
                      <w:lang w:eastAsia="lv-LV"/>
                    </w:rPr>
                  </w:pPr>
                  <w:r>
                    <w:rPr>
                      <w:b/>
                      <w:bCs/>
                      <w:lang w:eastAsia="lv-LV"/>
                    </w:rPr>
                    <w:t>12</w:t>
                  </w:r>
                </w:p>
              </w:tc>
            </w:tr>
          </w:tbl>
          <w:p w:rsidR="004D2E70" w:rsidRDefault="002A65AA">
            <w:pPr>
              <w:widowControl w:val="0"/>
            </w:pPr>
            <w:r>
              <w:t xml:space="preserve">Lai saņemtu pozitīvu atzinumu, rīcības 2.3. projektam trešajā (specifiskie kritēriji) vērtēšanas posmā ir jāsaņem vismaz </w:t>
            </w:r>
            <w:r>
              <w:rPr>
                <w:b/>
              </w:rPr>
              <w:t>6 punkti</w:t>
            </w:r>
            <w:r>
              <w:t xml:space="preserve"> no maksimāli iespējamajiem 12 punktiem. Ja iegūtais punktu skaits ir mazāks par 6, tad projekts saņem negatīvu atzinumu.</w:t>
            </w:r>
          </w:p>
          <w:p w:rsidR="004D2E70" w:rsidRDefault="002A65AA">
            <w:pPr>
              <w:widowControl w:val="0"/>
              <w:rPr>
                <w:color w:val="000000"/>
              </w:rPr>
            </w:pPr>
            <w:r>
              <w:t>Katra projekta iesnieguma iegūtais punktu skaits ir vidējais aritmētiskais no projekta iesnieguma vērtētāju individuālajiem vērtējumiem (katru iesniegumu vērtē vismaz trīs vērtētāji).</w:t>
            </w:r>
          </w:p>
        </w:tc>
      </w:tr>
    </w:tbl>
    <w:p w:rsidR="004D2E70" w:rsidRDefault="002A65AA">
      <w:r>
        <w:rPr>
          <w:b/>
        </w:rPr>
        <w:t xml:space="preserve">Ceturtais vērtēšanas posms – Īpašie kritēriji, </w:t>
      </w:r>
      <w:r>
        <w:t>pēc kuriem savstarpēji tiek vērtēti tikai tie projekti, kas saņēmuši vienādu punktu skaitu</w:t>
      </w:r>
      <w:r>
        <w:rPr>
          <w:b/>
        </w:rPr>
        <w:t xml:space="preserve"> </w:t>
      </w:r>
      <w:r>
        <w:t>par kvalitatīvajiem un specifiskajiem kritērijiem kopā. Par katru piemēroto kritēriju projektiem papildus tiek piešķirts 0,01 punkts, kas ļauj tos sarindot sarakstā ar pārējiem projektiem  saskaņā ar pievienotajiem kritēriju skaidrojumiem. Kritēriji ir doti vērtēšanas secībā. Ja pirmajā kritērijā salīdzināmajiem projektiem rezultāti ir vienādi, tad tiek piemērots otrais kritērijs; ja arī otrā kritērija rezultāti ir vienādi, tad tiek piemērots trešais kritērijs.</w:t>
      </w:r>
    </w:p>
    <w:tbl>
      <w:tblPr>
        <w:tblW w:w="9072" w:type="dxa"/>
        <w:tblInd w:w="109" w:type="dxa"/>
        <w:tblLayout w:type="fixed"/>
        <w:tblLook w:val="0000"/>
      </w:tblPr>
      <w:tblGrid>
        <w:gridCol w:w="709"/>
        <w:gridCol w:w="2409"/>
        <w:gridCol w:w="5954"/>
      </w:tblGrid>
      <w:tr w:rsidR="004D2E70">
        <w:trPr>
          <w:cantSplit/>
          <w:trHeight w:val="658"/>
        </w:trPr>
        <w:tc>
          <w:tcPr>
            <w:tcW w:w="709" w:type="dxa"/>
            <w:tcBorders>
              <w:top w:val="single" w:sz="4" w:space="0" w:color="000000"/>
              <w:left w:val="single" w:sz="4" w:space="0" w:color="000000"/>
              <w:bottom w:val="single" w:sz="4" w:space="0" w:color="000000"/>
              <w:right w:val="single" w:sz="4" w:space="0" w:color="000000"/>
            </w:tcBorders>
            <w:vAlign w:val="center"/>
          </w:tcPr>
          <w:p w:rsidR="004D2E70" w:rsidRDefault="002A65AA">
            <w:pPr>
              <w:widowControl w:val="0"/>
              <w:spacing w:after="0" w:line="240" w:lineRule="auto"/>
              <w:jc w:val="center"/>
            </w:pPr>
            <w:r>
              <w:t>Nr.</w:t>
            </w:r>
          </w:p>
        </w:tc>
        <w:tc>
          <w:tcPr>
            <w:tcW w:w="2409" w:type="dxa"/>
            <w:tcBorders>
              <w:top w:val="single" w:sz="4" w:space="0" w:color="000000"/>
              <w:left w:val="single" w:sz="4" w:space="0" w:color="000000"/>
              <w:bottom w:val="single" w:sz="4" w:space="0" w:color="000000"/>
              <w:right w:val="single" w:sz="4" w:space="0" w:color="000000"/>
            </w:tcBorders>
            <w:vAlign w:val="center"/>
          </w:tcPr>
          <w:p w:rsidR="004D2E70" w:rsidRDefault="002A65AA">
            <w:pPr>
              <w:widowControl w:val="0"/>
              <w:spacing w:after="0" w:line="240" w:lineRule="auto"/>
              <w:jc w:val="center"/>
            </w:pPr>
            <w:r>
              <w:t>Īpašais kritērijs</w:t>
            </w:r>
          </w:p>
        </w:tc>
        <w:tc>
          <w:tcPr>
            <w:tcW w:w="5954" w:type="dxa"/>
            <w:tcBorders>
              <w:top w:val="single" w:sz="4" w:space="0" w:color="000000"/>
              <w:left w:val="single" w:sz="4" w:space="0" w:color="000000"/>
              <w:bottom w:val="single" w:sz="4" w:space="0" w:color="000000"/>
              <w:right w:val="single" w:sz="4" w:space="0" w:color="000000"/>
            </w:tcBorders>
            <w:vAlign w:val="center"/>
          </w:tcPr>
          <w:p w:rsidR="004D2E70" w:rsidRDefault="002A65AA">
            <w:pPr>
              <w:widowControl w:val="0"/>
              <w:spacing w:after="0" w:line="240" w:lineRule="auto"/>
              <w:jc w:val="center"/>
            </w:pPr>
            <w:r>
              <w:t>Skaidrojums</w:t>
            </w:r>
          </w:p>
        </w:tc>
      </w:tr>
      <w:tr w:rsidR="004D2E70">
        <w:trPr>
          <w:trHeight w:val="230"/>
        </w:trPr>
        <w:tc>
          <w:tcPr>
            <w:tcW w:w="709" w:type="dxa"/>
            <w:tcBorders>
              <w:top w:val="single" w:sz="4" w:space="0" w:color="000000"/>
              <w:left w:val="single" w:sz="4" w:space="0" w:color="000000"/>
              <w:bottom w:val="single" w:sz="4" w:space="0" w:color="000000"/>
              <w:right w:val="single" w:sz="4" w:space="0" w:color="000000"/>
            </w:tcBorders>
            <w:vAlign w:val="center"/>
          </w:tcPr>
          <w:p w:rsidR="004D2E70" w:rsidRDefault="002A65AA">
            <w:pPr>
              <w:pStyle w:val="NoSpacing"/>
              <w:widowControl w:val="0"/>
              <w:jc w:val="center"/>
            </w:pPr>
            <w: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4D2E70" w:rsidRDefault="002A65AA">
            <w:pPr>
              <w:pStyle w:val="NoSpacing"/>
              <w:widowControl w:val="0"/>
            </w:pPr>
            <w:r>
              <w:t>Iegūtais punktu skaits par kvalitatīvajiem projektu vērtēšanas kritērijiem</w:t>
            </w:r>
          </w:p>
        </w:tc>
        <w:tc>
          <w:tcPr>
            <w:tcW w:w="5954" w:type="dxa"/>
            <w:tcBorders>
              <w:top w:val="single" w:sz="4" w:space="0" w:color="000000"/>
              <w:left w:val="single" w:sz="4" w:space="0" w:color="000000"/>
              <w:bottom w:val="single" w:sz="4" w:space="0" w:color="000000"/>
              <w:right w:val="single" w:sz="4" w:space="0" w:color="000000"/>
            </w:tcBorders>
            <w:vAlign w:val="center"/>
          </w:tcPr>
          <w:p w:rsidR="004D2E70" w:rsidRDefault="002A65AA">
            <w:pPr>
              <w:pStyle w:val="NoSpacing"/>
              <w:widowControl w:val="0"/>
            </w:pPr>
            <w:r>
              <w:t>Priekšroka tiek dota projektam ar lielāku punktu skaitu par kvalitatīvajiem projektu vērtēšanas kritērijiem.</w:t>
            </w:r>
          </w:p>
        </w:tc>
      </w:tr>
      <w:tr w:rsidR="004D2E70">
        <w:trPr>
          <w:cantSplit/>
          <w:trHeight w:val="230"/>
        </w:trPr>
        <w:tc>
          <w:tcPr>
            <w:tcW w:w="709" w:type="dxa"/>
            <w:tcBorders>
              <w:top w:val="single" w:sz="4" w:space="0" w:color="000000"/>
              <w:left w:val="single" w:sz="4" w:space="0" w:color="000000"/>
              <w:bottom w:val="single" w:sz="4" w:space="0" w:color="000000"/>
              <w:right w:val="single" w:sz="4" w:space="0" w:color="000000"/>
            </w:tcBorders>
            <w:vAlign w:val="center"/>
          </w:tcPr>
          <w:p w:rsidR="004D2E70" w:rsidRDefault="002A65AA">
            <w:pPr>
              <w:pStyle w:val="NoSpacing"/>
              <w:widowControl w:val="0"/>
              <w:jc w:val="center"/>
            </w:pPr>
            <w:r>
              <w:t>2.</w:t>
            </w:r>
          </w:p>
        </w:tc>
        <w:tc>
          <w:tcPr>
            <w:tcW w:w="2409" w:type="dxa"/>
            <w:tcBorders>
              <w:top w:val="single" w:sz="4" w:space="0" w:color="000000"/>
              <w:left w:val="single" w:sz="4" w:space="0" w:color="000000"/>
              <w:bottom w:val="single" w:sz="4" w:space="0" w:color="000000"/>
              <w:right w:val="single" w:sz="4" w:space="0" w:color="000000"/>
            </w:tcBorders>
            <w:vAlign w:val="center"/>
          </w:tcPr>
          <w:p w:rsidR="004D2E70" w:rsidRDefault="002A65AA">
            <w:pPr>
              <w:pStyle w:val="NoSpacing"/>
              <w:widowControl w:val="0"/>
            </w:pPr>
            <w:r>
              <w:t>Projekts ar procentuāli lielāko pretendenta līdzfinansējumu</w:t>
            </w:r>
          </w:p>
        </w:tc>
        <w:tc>
          <w:tcPr>
            <w:tcW w:w="5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2E70" w:rsidRDefault="002A65AA">
            <w:pPr>
              <w:pStyle w:val="NoSpacing"/>
              <w:widowControl w:val="0"/>
            </w:pPr>
            <w:r>
              <w:t>Priekšroka tiek dota projektam ar procentuāli lielāko pretendenta līdzfinansējumu.</w:t>
            </w:r>
          </w:p>
        </w:tc>
      </w:tr>
      <w:tr w:rsidR="004D2E70">
        <w:trPr>
          <w:trHeight w:val="230"/>
        </w:trPr>
        <w:tc>
          <w:tcPr>
            <w:tcW w:w="709" w:type="dxa"/>
            <w:tcBorders>
              <w:top w:val="single" w:sz="4" w:space="0" w:color="000000"/>
              <w:left w:val="single" w:sz="4" w:space="0" w:color="000000"/>
              <w:bottom w:val="single" w:sz="4" w:space="0" w:color="000000"/>
              <w:right w:val="single" w:sz="4" w:space="0" w:color="000000"/>
            </w:tcBorders>
            <w:vAlign w:val="center"/>
          </w:tcPr>
          <w:p w:rsidR="004D2E70" w:rsidRDefault="002A65AA">
            <w:pPr>
              <w:pStyle w:val="NoSpacing"/>
              <w:widowControl w:val="0"/>
              <w:jc w:val="center"/>
            </w:pPr>
            <w:r>
              <w:t>3.</w:t>
            </w:r>
          </w:p>
        </w:tc>
        <w:tc>
          <w:tcPr>
            <w:tcW w:w="2409" w:type="dxa"/>
            <w:tcBorders>
              <w:top w:val="single" w:sz="4" w:space="0" w:color="000000"/>
              <w:left w:val="single" w:sz="4" w:space="0" w:color="000000"/>
              <w:bottom w:val="single" w:sz="4" w:space="0" w:color="000000"/>
              <w:right w:val="single" w:sz="4" w:space="0" w:color="000000"/>
            </w:tcBorders>
            <w:vAlign w:val="center"/>
          </w:tcPr>
          <w:p w:rsidR="004D2E70" w:rsidRDefault="002A65AA">
            <w:pPr>
              <w:pStyle w:val="NoSpacing"/>
              <w:widowControl w:val="0"/>
            </w:pPr>
            <w:r>
              <w:t>Projekta īstenošanas vietā piesaistītais ELFLA finansējums</w:t>
            </w:r>
          </w:p>
        </w:tc>
        <w:tc>
          <w:tcPr>
            <w:tcW w:w="5954" w:type="dxa"/>
            <w:tcBorders>
              <w:top w:val="single" w:sz="4" w:space="0" w:color="000000"/>
              <w:left w:val="single" w:sz="4" w:space="0" w:color="000000"/>
              <w:bottom w:val="single" w:sz="4" w:space="0" w:color="000000"/>
              <w:right w:val="single" w:sz="4" w:space="0" w:color="000000"/>
            </w:tcBorders>
            <w:vAlign w:val="center"/>
          </w:tcPr>
          <w:p w:rsidR="004D2E70" w:rsidRDefault="002A65AA">
            <w:pPr>
              <w:pStyle w:val="NoSpacing"/>
              <w:widowControl w:val="0"/>
            </w:pPr>
            <w:r>
              <w:t>Priekšroka tiek dota projektam, kas tiks ieviests pagasta vai pilsētas teritorijā, kas līdz šim saņēmusi mazāku atbalstu VRG attīstības stratēģijas īstenošanas ietvaros (1.kārtā – salīdzina iepriekšējā plānošanas perioda datus, turpmākajās – jaunā perioda 2023.-2027. datus).</w:t>
            </w:r>
          </w:p>
        </w:tc>
      </w:tr>
    </w:tbl>
    <w:p w:rsidR="004D2E70" w:rsidRDefault="004D2E70">
      <w:pPr>
        <w:rPr>
          <w:rFonts w:cs="Times New Roman"/>
          <w:b/>
        </w:rPr>
      </w:pPr>
    </w:p>
    <w:p w:rsidR="004D2E70" w:rsidRDefault="002A65AA">
      <w:pPr>
        <w:rPr>
          <w:rFonts w:cs="Times New Roman"/>
          <w:b/>
        </w:rPr>
      </w:pPr>
      <w:r>
        <w:rPr>
          <w:rFonts w:cs="Times New Roman"/>
          <w:b/>
        </w:rPr>
        <w:t>Adrese un vieta, kur var iepazīties ar sabiedrības virzītu vietējās attīstības (SVVA) stratēģiju:</w:t>
      </w:r>
    </w:p>
    <w:p w:rsidR="004D2E70" w:rsidRDefault="002A65AA">
      <w:pPr>
        <w:pStyle w:val="NoSpacing"/>
      </w:pPr>
      <w:r>
        <w:t>Biedrības „Lauku partnerība ZIEMEĻGAUJA” birojs</w:t>
      </w:r>
    </w:p>
    <w:p w:rsidR="004D2E70" w:rsidRDefault="002A65AA">
      <w:pPr>
        <w:pStyle w:val="NoSpacing"/>
      </w:pPr>
      <w:r>
        <w:t>Nākotnes ielā 3, Trikāta, Trikātas pagasts, Valmieras novads, LV-4731</w:t>
      </w:r>
    </w:p>
    <w:p w:rsidR="004D2E70" w:rsidRDefault="002A65AA">
      <w:pPr>
        <w:spacing w:before="240"/>
      </w:pPr>
      <w:r>
        <w:t xml:space="preserve">Ar SVVA stratēģiju var iepazīties  biedrības mājas lapā </w:t>
      </w:r>
      <w:hyperlink r:id="rId14">
        <w:r>
          <w:rPr>
            <w:rStyle w:val="Hyperlink"/>
          </w:rPr>
          <w:t>www.zgauja.lv</w:t>
        </w:r>
      </w:hyperlink>
      <w:r>
        <w:t xml:space="preserve"> (</w:t>
      </w:r>
      <w:hyperlink r:id="rId15">
        <w:r>
          <w:rPr>
            <w:rStyle w:val="Hyperlink"/>
          </w:rPr>
          <w:t>https://zgauja.lv/leader/leader2023-2027</w:t>
        </w:r>
      </w:hyperlink>
      <w:r>
        <w:t xml:space="preserve"> ), </w:t>
      </w:r>
    </w:p>
    <w:p w:rsidR="004D2E70" w:rsidRDefault="002A65AA">
      <w:pPr>
        <w:spacing w:before="240"/>
        <w:rPr>
          <w:rFonts w:cs="Times New Roman"/>
          <w:b/>
        </w:rPr>
      </w:pPr>
      <w:r>
        <w:t xml:space="preserve">kā arī Lauku atbalsta dienesta mājas lapā </w:t>
      </w:r>
      <w:hyperlink r:id="rId16">
        <w:r>
          <w:rPr>
            <w:rStyle w:val="Hyperlink"/>
          </w:rPr>
          <w:t>www.lad.gov.lv</w:t>
        </w:r>
      </w:hyperlink>
      <w:r>
        <w:t xml:space="preserve"> (</w:t>
      </w:r>
      <w:hyperlink r:id="rId17">
        <w:r>
          <w:rPr>
            <w:rStyle w:val="Hyperlink"/>
          </w:rPr>
          <w:t>https://www.lad.gov.lv/lv/pieteiksanas-termini-uz-pasakumu-elfla-2023-2027</w:t>
        </w:r>
      </w:hyperlink>
      <w:r>
        <w:t>)</w:t>
      </w:r>
    </w:p>
    <w:p w:rsidR="004D2E70" w:rsidRDefault="002A65AA">
      <w:pPr>
        <w:rPr>
          <w:b/>
        </w:rPr>
      </w:pPr>
      <w:r>
        <w:rPr>
          <w:b/>
        </w:rPr>
        <w:t xml:space="preserve">Projekta iesniegumus var iesniegt tikai Lauku atbalsta dienesta Elektroniskās pieteikšanās sistēmā (EPS). </w:t>
      </w:r>
    </w:p>
    <w:p w:rsidR="004D2E70" w:rsidRDefault="002A65AA">
      <w:pPr>
        <w:rPr>
          <w:b/>
        </w:rPr>
      </w:pPr>
      <w:r>
        <w:rPr>
          <w:b/>
        </w:rPr>
        <w:t xml:space="preserve">Kontaktinformācija: </w:t>
      </w:r>
    </w:p>
    <w:p w:rsidR="004D2E70" w:rsidRDefault="002A65AA">
      <w:r>
        <w:t>Administratīvā vadītāja Linda Krūmiņa, t. 29163859</w:t>
      </w:r>
    </w:p>
    <w:p w:rsidR="004D2E70" w:rsidRDefault="002A65AA">
      <w:r>
        <w:t>Administratīvās vadītājas asistente Dagnija Ūdre, t. 29219477</w:t>
      </w:r>
    </w:p>
    <w:p w:rsidR="004D2E70" w:rsidRDefault="002A65AA">
      <w:pPr>
        <w:pStyle w:val="NoSpacing"/>
        <w:rPr>
          <w:rFonts w:cs="Times New Roman"/>
        </w:rPr>
      </w:pPr>
      <w:r>
        <w:t>E-pasts:</w:t>
      </w:r>
      <w:r>
        <w:rPr>
          <w:b/>
        </w:rPr>
        <w:t xml:space="preserve"> </w:t>
      </w:r>
      <w:hyperlink r:id="rId18">
        <w:r>
          <w:rPr>
            <w:rStyle w:val="Hyperlink"/>
            <w:b/>
          </w:rPr>
          <w:t>ziemelgauja@gmail.com</w:t>
        </w:r>
      </w:hyperlink>
    </w:p>
    <w:sectPr w:rsidR="004D2E70" w:rsidSect="004D2E70">
      <w:footerReference w:type="default" r:id="rId19"/>
      <w:pgSz w:w="11906" w:h="16838"/>
      <w:pgMar w:top="568" w:right="1800" w:bottom="1135" w:left="1800" w:header="0"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867" w:rsidRDefault="00143867" w:rsidP="004D2E70">
      <w:pPr>
        <w:spacing w:after="0" w:line="240" w:lineRule="auto"/>
      </w:pPr>
      <w:r>
        <w:separator/>
      </w:r>
    </w:p>
  </w:endnote>
  <w:endnote w:type="continuationSeparator" w:id="0">
    <w:p w:rsidR="00143867" w:rsidRDefault="00143867" w:rsidP="004D2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charset w:val="01"/>
    <w:family w:val="roman"/>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PingFang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RobustaTLPro-Regular">
    <w:altName w:val="Times New Roman"/>
    <w:charset w:val="01"/>
    <w:family w:val="roman"/>
    <w:pitch w:val="variable"/>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955424"/>
      <w:docPartObj>
        <w:docPartGallery w:val="Page Numbers (Bottom of Page)"/>
        <w:docPartUnique/>
      </w:docPartObj>
    </w:sdtPr>
    <w:sdtContent>
      <w:p w:rsidR="004D2E70" w:rsidRDefault="009A3BB5">
        <w:pPr>
          <w:pStyle w:val="Footer"/>
          <w:jc w:val="right"/>
        </w:pPr>
        <w:r>
          <w:fldChar w:fldCharType="begin"/>
        </w:r>
        <w:r w:rsidR="002A65AA">
          <w:instrText>PAGE</w:instrText>
        </w:r>
        <w:r>
          <w:fldChar w:fldCharType="separate"/>
        </w:r>
        <w:r w:rsidR="00143867">
          <w:rPr>
            <w:noProof/>
          </w:rPr>
          <w:t>1</w:t>
        </w:r>
        <w:r>
          <w:fldChar w:fldCharType="end"/>
        </w:r>
      </w:p>
    </w:sdtContent>
  </w:sdt>
  <w:p w:rsidR="004D2E70" w:rsidRDefault="004D2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867" w:rsidRDefault="00143867" w:rsidP="004D2E70">
      <w:pPr>
        <w:spacing w:after="0" w:line="240" w:lineRule="auto"/>
      </w:pPr>
      <w:r>
        <w:separator/>
      </w:r>
    </w:p>
  </w:footnote>
  <w:footnote w:type="continuationSeparator" w:id="0">
    <w:p w:rsidR="00143867" w:rsidRDefault="00143867" w:rsidP="004D2E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160B"/>
    <w:multiLevelType w:val="multilevel"/>
    <w:tmpl w:val="D2909F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16812DD"/>
    <w:multiLevelType w:val="multilevel"/>
    <w:tmpl w:val="F776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394A7C0E"/>
    <w:multiLevelType w:val="multilevel"/>
    <w:tmpl w:val="D1AEB8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characterSpacingControl w:val="doNotCompress"/>
  <w:savePreviewPicture/>
  <w:footnotePr>
    <w:footnote w:id="-1"/>
    <w:footnote w:id="0"/>
  </w:footnotePr>
  <w:endnotePr>
    <w:endnote w:id="-1"/>
    <w:endnote w:id="0"/>
  </w:endnotePr>
  <w:compat/>
  <w:rsids>
    <w:rsidRoot w:val="004D2E70"/>
    <w:rsid w:val="0010782B"/>
    <w:rsid w:val="00143867"/>
    <w:rsid w:val="002A65AA"/>
    <w:rsid w:val="002A6E32"/>
    <w:rsid w:val="004372A6"/>
    <w:rsid w:val="004D2E70"/>
    <w:rsid w:val="007F35A1"/>
    <w:rsid w:val="009A3BB5"/>
    <w:rsid w:val="00AD4499"/>
    <w:rsid w:val="00C773A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10"/>
    <w:pPr>
      <w:spacing w:after="200" w:line="276" w:lineRule="auto"/>
    </w:pPr>
  </w:style>
  <w:style w:type="paragraph" w:styleId="Heading1">
    <w:name w:val="heading 1"/>
    <w:basedOn w:val="Normal"/>
    <w:next w:val="Normal"/>
    <w:link w:val="Heading1Char"/>
    <w:uiPriority w:val="9"/>
    <w:qFormat/>
    <w:rsid w:val="00997DD9"/>
    <w:pPr>
      <w:keepNext/>
      <w:keepLines/>
      <w:spacing w:before="240" w:after="0" w:line="259" w:lineRule="auto"/>
      <w:outlineLvl w:val="0"/>
    </w:pPr>
    <w:rPr>
      <w:rFonts w:ascii="Calibri Light" w:eastAsia="MS Gothic" w:hAnsi="Calibri Light" w:cs="Times New Roman"/>
      <w:color w:val="2E74B5"/>
      <w:sz w:val="32"/>
      <w:szCs w:val="32"/>
      <w:lang w:val="en-US"/>
    </w:rPr>
  </w:style>
  <w:style w:type="paragraph" w:styleId="Heading2">
    <w:name w:val="heading 2"/>
    <w:basedOn w:val="Normal"/>
    <w:next w:val="Normal"/>
    <w:link w:val="Heading2Char"/>
    <w:uiPriority w:val="9"/>
    <w:unhideWhenUsed/>
    <w:qFormat/>
    <w:rsid w:val="00997DD9"/>
    <w:pPr>
      <w:keepNext/>
      <w:keepLines/>
      <w:spacing w:before="40" w:after="0" w:line="259" w:lineRule="auto"/>
      <w:outlineLvl w:val="1"/>
    </w:pPr>
    <w:rPr>
      <w:rFonts w:ascii="Calibri Light" w:eastAsia="MS Gothic" w:hAnsi="Calibri Light" w:cs="Times New Roman"/>
      <w:color w:val="2E74B5"/>
      <w:sz w:val="26"/>
      <w:szCs w:val="26"/>
      <w:lang w:val="en-US"/>
    </w:rPr>
  </w:style>
  <w:style w:type="paragraph" w:styleId="Heading3">
    <w:name w:val="heading 3"/>
    <w:basedOn w:val="Normal"/>
    <w:next w:val="Normal"/>
    <w:link w:val="Heading3Char"/>
    <w:uiPriority w:val="9"/>
    <w:unhideWhenUsed/>
    <w:qFormat/>
    <w:rsid w:val="00997DD9"/>
    <w:pPr>
      <w:keepNext/>
      <w:keepLines/>
      <w:spacing w:before="40" w:after="0" w:line="259" w:lineRule="auto"/>
      <w:outlineLvl w:val="2"/>
    </w:pPr>
    <w:rPr>
      <w:rFonts w:ascii="Calibri Light" w:eastAsia="MS Gothic" w:hAnsi="Calibri Light" w:cs="Times New Roman"/>
      <w:color w:val="1F4D7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BDE"/>
    <w:rPr>
      <w:color w:val="0000FF" w:themeColor="hyperlink"/>
      <w:u w:val="single"/>
    </w:rPr>
  </w:style>
  <w:style w:type="character" w:customStyle="1" w:styleId="Heading1Char">
    <w:name w:val="Heading 1 Char"/>
    <w:basedOn w:val="DefaultParagraphFont"/>
    <w:link w:val="Heading1"/>
    <w:uiPriority w:val="9"/>
    <w:qFormat/>
    <w:rsid w:val="00997DD9"/>
    <w:rPr>
      <w:rFonts w:ascii="Calibri Light" w:eastAsia="MS Gothic" w:hAnsi="Calibri Light" w:cs="Times New Roman"/>
      <w:color w:val="2E74B5"/>
      <w:sz w:val="32"/>
      <w:szCs w:val="32"/>
      <w:lang w:val="en-US"/>
    </w:rPr>
  </w:style>
  <w:style w:type="character" w:customStyle="1" w:styleId="Heading2Char">
    <w:name w:val="Heading 2 Char"/>
    <w:basedOn w:val="DefaultParagraphFont"/>
    <w:link w:val="Heading2"/>
    <w:uiPriority w:val="9"/>
    <w:qFormat/>
    <w:rsid w:val="00997DD9"/>
    <w:rPr>
      <w:rFonts w:ascii="Calibri Light" w:eastAsia="MS Gothic" w:hAnsi="Calibri Light" w:cs="Times New Roman"/>
      <w:color w:val="2E74B5"/>
      <w:sz w:val="26"/>
      <w:szCs w:val="26"/>
      <w:lang w:val="en-US"/>
    </w:rPr>
  </w:style>
  <w:style w:type="character" w:customStyle="1" w:styleId="Heading3Char">
    <w:name w:val="Heading 3 Char"/>
    <w:basedOn w:val="DefaultParagraphFont"/>
    <w:link w:val="Heading3"/>
    <w:uiPriority w:val="9"/>
    <w:qFormat/>
    <w:rsid w:val="00997DD9"/>
    <w:rPr>
      <w:rFonts w:ascii="Calibri Light" w:eastAsia="MS Gothic" w:hAnsi="Calibri Light" w:cs="Times New Roman"/>
      <w:color w:val="1F4D78"/>
      <w:sz w:val="24"/>
      <w:szCs w:val="24"/>
      <w:lang w:val="en-US"/>
    </w:rPr>
  </w:style>
  <w:style w:type="character" w:customStyle="1" w:styleId="NoSpacingChar">
    <w:name w:val="No Spacing Char"/>
    <w:basedOn w:val="DefaultParagraphFont"/>
    <w:link w:val="NoSpacing"/>
    <w:uiPriority w:val="1"/>
    <w:qFormat/>
    <w:rsid w:val="00997DD9"/>
  </w:style>
  <w:style w:type="character" w:styleId="IntenseEmphasis">
    <w:name w:val="Intense Emphasis"/>
    <w:basedOn w:val="DefaultParagraphFont"/>
    <w:uiPriority w:val="21"/>
    <w:qFormat/>
    <w:rsid w:val="00997DD9"/>
    <w:rPr>
      <w:i/>
      <w:iCs/>
      <w:color w:val="5B9BD5"/>
    </w:rPr>
  </w:style>
  <w:style w:type="character" w:customStyle="1" w:styleId="BalloonTextChar">
    <w:name w:val="Balloon Text Char"/>
    <w:basedOn w:val="DefaultParagraphFont"/>
    <w:link w:val="BalloonText"/>
    <w:uiPriority w:val="99"/>
    <w:semiHidden/>
    <w:qFormat/>
    <w:rsid w:val="00997DD9"/>
    <w:rPr>
      <w:rFonts w:ascii="Lucida Grande CE" w:eastAsia="Calibri" w:hAnsi="Lucida Grande CE" w:cs="Lucida Grande CE"/>
      <w:sz w:val="18"/>
      <w:szCs w:val="18"/>
      <w:lang w:val="en-US"/>
    </w:rPr>
  </w:style>
  <w:style w:type="character" w:styleId="CommentReference">
    <w:name w:val="annotation reference"/>
    <w:basedOn w:val="DefaultParagraphFont"/>
    <w:uiPriority w:val="99"/>
    <w:semiHidden/>
    <w:unhideWhenUsed/>
    <w:qFormat/>
    <w:rsid w:val="00997DD9"/>
    <w:rPr>
      <w:sz w:val="16"/>
      <w:szCs w:val="16"/>
    </w:rPr>
  </w:style>
  <w:style w:type="character" w:customStyle="1" w:styleId="CommentTextChar">
    <w:name w:val="Comment Text Char"/>
    <w:basedOn w:val="DefaultParagraphFont"/>
    <w:link w:val="CommentText"/>
    <w:uiPriority w:val="99"/>
    <w:semiHidden/>
    <w:qFormat/>
    <w:rsid w:val="00997DD9"/>
    <w:rPr>
      <w:rFonts w:ascii="Calibri" w:eastAsia="Calibri" w:hAnsi="Calibri" w:cs="Times New Roman"/>
      <w:sz w:val="20"/>
      <w:szCs w:val="20"/>
      <w:lang w:val="en-US"/>
    </w:rPr>
  </w:style>
  <w:style w:type="character" w:customStyle="1" w:styleId="CommentSubjectChar">
    <w:name w:val="Comment Subject Char"/>
    <w:basedOn w:val="CommentTextChar"/>
    <w:link w:val="CommentSubject"/>
    <w:uiPriority w:val="99"/>
    <w:semiHidden/>
    <w:qFormat/>
    <w:rsid w:val="00997DD9"/>
    <w:rPr>
      <w:rFonts w:ascii="Calibri" w:eastAsia="Calibri" w:hAnsi="Calibri" w:cs="Times New Roman"/>
      <w:b/>
      <w:bCs/>
      <w:sz w:val="20"/>
      <w:szCs w:val="20"/>
      <w:lang w:val="en-US"/>
    </w:rPr>
  </w:style>
  <w:style w:type="character" w:customStyle="1" w:styleId="HeaderChar">
    <w:name w:val="Header Char"/>
    <w:basedOn w:val="DefaultParagraphFont"/>
    <w:link w:val="Header"/>
    <w:uiPriority w:val="99"/>
    <w:qFormat/>
    <w:rsid w:val="00997DD9"/>
    <w:rPr>
      <w:rFonts w:ascii="Calibri" w:eastAsia="Calibri" w:hAnsi="Calibri" w:cs="Times New Roman"/>
      <w:lang w:val="en-US"/>
    </w:rPr>
  </w:style>
  <w:style w:type="character" w:customStyle="1" w:styleId="FooterChar">
    <w:name w:val="Footer Char"/>
    <w:basedOn w:val="DefaultParagraphFont"/>
    <w:link w:val="Footer"/>
    <w:uiPriority w:val="99"/>
    <w:qFormat/>
    <w:rsid w:val="00997DD9"/>
    <w:rPr>
      <w:rFonts w:ascii="Calibri" w:eastAsia="Calibri" w:hAnsi="Calibri" w:cs="Times New Roman"/>
      <w:lang w:val="en-US"/>
    </w:rPr>
  </w:style>
  <w:style w:type="character" w:customStyle="1" w:styleId="FootnoteTextChar">
    <w:name w:val="Footnote Text Char"/>
    <w:basedOn w:val="DefaultParagraphFont"/>
    <w:link w:val="FootnoteText"/>
    <w:uiPriority w:val="99"/>
    <w:semiHidden/>
    <w:qFormat/>
    <w:rsid w:val="00997DD9"/>
    <w:rPr>
      <w:rFonts w:ascii="Calibri" w:eastAsia="Calibri" w:hAnsi="Calibri" w:cs="Times New Roman"/>
      <w:sz w:val="20"/>
      <w:szCs w:val="20"/>
      <w:lang w:val="en-US"/>
    </w:rPr>
  </w:style>
  <w:style w:type="character" w:customStyle="1" w:styleId="FootnoteCharacters">
    <w:name w:val="Footnote Characters"/>
    <w:basedOn w:val="DefaultParagraphFont"/>
    <w:uiPriority w:val="99"/>
    <w:semiHidden/>
    <w:unhideWhenUsed/>
    <w:qFormat/>
    <w:rsid w:val="00997DD9"/>
    <w:rPr>
      <w:vertAlign w:val="superscript"/>
    </w:rPr>
  </w:style>
  <w:style w:type="character" w:customStyle="1" w:styleId="FootnoteAnchor">
    <w:name w:val="Footnote Anchor"/>
    <w:rsid w:val="004D2E70"/>
    <w:rPr>
      <w:vertAlign w:val="superscript"/>
    </w:rPr>
  </w:style>
  <w:style w:type="character" w:styleId="Strong">
    <w:name w:val="Strong"/>
    <w:qFormat/>
    <w:rsid w:val="00997DD9"/>
    <w:rPr>
      <w:b/>
      <w:bCs/>
    </w:rPr>
  </w:style>
  <w:style w:type="character" w:styleId="FollowedHyperlink">
    <w:name w:val="FollowedHyperlink"/>
    <w:basedOn w:val="DefaultParagraphFont"/>
    <w:uiPriority w:val="99"/>
    <w:semiHidden/>
    <w:unhideWhenUsed/>
    <w:rsid w:val="00997DD9"/>
    <w:rPr>
      <w:color w:val="800080" w:themeColor="followedHyperlink"/>
      <w:u w:val="single"/>
    </w:rPr>
  </w:style>
  <w:style w:type="character" w:customStyle="1" w:styleId="apple-converted-space">
    <w:name w:val="apple-converted-space"/>
    <w:qFormat/>
    <w:rsid w:val="00997DD9"/>
  </w:style>
  <w:style w:type="character" w:customStyle="1" w:styleId="c1">
    <w:name w:val="c1"/>
    <w:basedOn w:val="DefaultParagraphFont"/>
    <w:uiPriority w:val="99"/>
    <w:qFormat/>
    <w:rsid w:val="00997DD9"/>
  </w:style>
  <w:style w:type="paragraph" w:customStyle="1" w:styleId="Heading">
    <w:name w:val="Heading"/>
    <w:basedOn w:val="Normal"/>
    <w:next w:val="BodyText"/>
    <w:qFormat/>
    <w:rsid w:val="004D2E70"/>
    <w:pPr>
      <w:keepNext/>
      <w:spacing w:before="240" w:after="120"/>
    </w:pPr>
    <w:rPr>
      <w:rFonts w:ascii="Liberation Sans" w:eastAsia="PingFang SC" w:hAnsi="Liberation Sans" w:cs="Arial Unicode MS"/>
      <w:sz w:val="28"/>
      <w:szCs w:val="28"/>
    </w:rPr>
  </w:style>
  <w:style w:type="paragraph" w:styleId="BodyText">
    <w:name w:val="Body Text"/>
    <w:basedOn w:val="Normal"/>
    <w:rsid w:val="004D2E70"/>
    <w:pPr>
      <w:spacing w:after="140"/>
    </w:pPr>
  </w:style>
  <w:style w:type="paragraph" w:styleId="List">
    <w:name w:val="List"/>
    <w:basedOn w:val="BodyText"/>
    <w:rsid w:val="004D2E70"/>
    <w:rPr>
      <w:rFonts w:cs="Arial Unicode MS"/>
    </w:rPr>
  </w:style>
  <w:style w:type="paragraph" w:styleId="Caption">
    <w:name w:val="caption"/>
    <w:basedOn w:val="Normal"/>
    <w:qFormat/>
    <w:rsid w:val="004D2E70"/>
    <w:pPr>
      <w:suppressLineNumbers/>
      <w:spacing w:before="120" w:after="120"/>
    </w:pPr>
    <w:rPr>
      <w:rFonts w:cs="Arial Unicode MS"/>
      <w:i/>
      <w:iCs/>
      <w:sz w:val="24"/>
      <w:szCs w:val="24"/>
    </w:rPr>
  </w:style>
  <w:style w:type="paragraph" w:customStyle="1" w:styleId="Index">
    <w:name w:val="Index"/>
    <w:basedOn w:val="Normal"/>
    <w:qFormat/>
    <w:rsid w:val="004D2E70"/>
    <w:pPr>
      <w:suppressLineNumbers/>
    </w:pPr>
    <w:rPr>
      <w:rFonts w:cs="Arial Unicode MS"/>
    </w:rPr>
  </w:style>
  <w:style w:type="paragraph" w:styleId="ListParagraph">
    <w:name w:val="List Paragraph"/>
    <w:basedOn w:val="Normal"/>
    <w:uiPriority w:val="34"/>
    <w:qFormat/>
    <w:rsid w:val="00060E52"/>
    <w:pPr>
      <w:ind w:left="720"/>
      <w:contextualSpacing/>
    </w:pPr>
  </w:style>
  <w:style w:type="paragraph" w:styleId="NoSpacing">
    <w:name w:val="No Spacing"/>
    <w:link w:val="NoSpacingChar"/>
    <w:uiPriority w:val="1"/>
    <w:qFormat/>
    <w:rsid w:val="00780BDE"/>
  </w:style>
  <w:style w:type="paragraph" w:styleId="BalloonText">
    <w:name w:val="Balloon Text"/>
    <w:basedOn w:val="Normal"/>
    <w:link w:val="BalloonTextChar"/>
    <w:uiPriority w:val="99"/>
    <w:semiHidden/>
    <w:unhideWhenUsed/>
    <w:qFormat/>
    <w:rsid w:val="00997DD9"/>
    <w:pPr>
      <w:spacing w:after="0" w:line="240" w:lineRule="auto"/>
    </w:pPr>
    <w:rPr>
      <w:rFonts w:ascii="Lucida Grande CE" w:eastAsia="Calibri" w:hAnsi="Lucida Grande CE" w:cs="Lucida Grande CE"/>
      <w:sz w:val="18"/>
      <w:szCs w:val="18"/>
      <w:lang w:val="en-US"/>
    </w:rPr>
  </w:style>
  <w:style w:type="paragraph" w:styleId="CommentText">
    <w:name w:val="annotation text"/>
    <w:basedOn w:val="Normal"/>
    <w:link w:val="CommentTextChar"/>
    <w:uiPriority w:val="99"/>
    <w:semiHidden/>
    <w:unhideWhenUsed/>
    <w:qFormat/>
    <w:rsid w:val="00997DD9"/>
    <w:pPr>
      <w:spacing w:after="160" w:line="240" w:lineRule="auto"/>
    </w:pPr>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qFormat/>
    <w:rsid w:val="00997DD9"/>
    <w:rPr>
      <w:b/>
      <w:bCs/>
    </w:rPr>
  </w:style>
  <w:style w:type="paragraph" w:styleId="Revision">
    <w:name w:val="Revision"/>
    <w:uiPriority w:val="99"/>
    <w:semiHidden/>
    <w:qFormat/>
    <w:rsid w:val="00997DD9"/>
    <w:rPr>
      <w:rFonts w:cs="Times New Roman"/>
      <w:lang w:val="en-US"/>
    </w:rPr>
  </w:style>
  <w:style w:type="paragraph" w:styleId="IndexHeading">
    <w:name w:val="index heading"/>
    <w:basedOn w:val="Heading"/>
    <w:rsid w:val="004D2E70"/>
  </w:style>
  <w:style w:type="paragraph" w:styleId="TOCHeading">
    <w:name w:val="TOC Heading"/>
    <w:basedOn w:val="Heading1"/>
    <w:next w:val="Normal"/>
    <w:uiPriority w:val="39"/>
    <w:unhideWhenUsed/>
    <w:qFormat/>
    <w:rsid w:val="00997DD9"/>
    <w:pPr>
      <w:outlineLvl w:val="9"/>
    </w:pPr>
  </w:style>
  <w:style w:type="paragraph" w:styleId="TOC1">
    <w:name w:val="toc 1"/>
    <w:basedOn w:val="Normal"/>
    <w:next w:val="Normal"/>
    <w:autoRedefine/>
    <w:uiPriority w:val="39"/>
    <w:unhideWhenUsed/>
    <w:rsid w:val="00997DD9"/>
    <w:pPr>
      <w:spacing w:after="100" w:line="259" w:lineRule="auto"/>
    </w:pPr>
    <w:rPr>
      <w:rFonts w:ascii="Calibri" w:eastAsia="Calibri" w:hAnsi="Calibri" w:cs="Times New Roman"/>
      <w:lang w:val="en-US"/>
    </w:rPr>
  </w:style>
  <w:style w:type="paragraph" w:styleId="TOC2">
    <w:name w:val="toc 2"/>
    <w:basedOn w:val="Normal"/>
    <w:next w:val="Normal"/>
    <w:autoRedefine/>
    <w:uiPriority w:val="39"/>
    <w:unhideWhenUsed/>
    <w:rsid w:val="00997DD9"/>
    <w:pPr>
      <w:spacing w:after="100" w:line="259" w:lineRule="auto"/>
      <w:ind w:left="220"/>
    </w:pPr>
    <w:rPr>
      <w:rFonts w:ascii="Calibri" w:eastAsia="Calibri" w:hAnsi="Calibri" w:cs="Times New Roman"/>
      <w:lang w:val="en-US"/>
    </w:rPr>
  </w:style>
  <w:style w:type="paragraph" w:styleId="TOC3">
    <w:name w:val="toc 3"/>
    <w:basedOn w:val="Normal"/>
    <w:next w:val="Normal"/>
    <w:autoRedefine/>
    <w:uiPriority w:val="39"/>
    <w:unhideWhenUsed/>
    <w:rsid w:val="00997DD9"/>
    <w:pPr>
      <w:spacing w:after="100" w:line="259" w:lineRule="auto"/>
      <w:ind w:left="440"/>
    </w:pPr>
    <w:rPr>
      <w:rFonts w:ascii="Calibri" w:eastAsia="Calibri" w:hAnsi="Calibri" w:cs="Times New Roman"/>
      <w:lang w:val="en-US"/>
    </w:rPr>
  </w:style>
  <w:style w:type="paragraph" w:customStyle="1" w:styleId="TableContents">
    <w:name w:val="Table Contents"/>
    <w:basedOn w:val="Normal"/>
    <w:qFormat/>
    <w:rsid w:val="00997DD9"/>
    <w:pPr>
      <w:widowControl w:val="0"/>
      <w:suppressLineNumbers/>
      <w:spacing w:after="0" w:line="240" w:lineRule="auto"/>
    </w:pPr>
    <w:rPr>
      <w:rFonts w:ascii="Times New Roman" w:eastAsia="Arial" w:hAnsi="Times New Roman" w:cs="Times New Roman"/>
      <w:kern w:val="2"/>
      <w:sz w:val="24"/>
      <w:szCs w:val="24"/>
      <w:lang w:eastAsia="ar-SA"/>
    </w:rPr>
  </w:style>
  <w:style w:type="paragraph" w:customStyle="1" w:styleId="HeaderandFooter">
    <w:name w:val="Header and Footer"/>
    <w:basedOn w:val="Normal"/>
    <w:qFormat/>
    <w:rsid w:val="004D2E70"/>
  </w:style>
  <w:style w:type="paragraph" w:styleId="Header">
    <w:name w:val="header"/>
    <w:basedOn w:val="Normal"/>
    <w:link w:val="HeaderChar"/>
    <w:uiPriority w:val="99"/>
    <w:unhideWhenUsed/>
    <w:rsid w:val="00997DD9"/>
    <w:pPr>
      <w:tabs>
        <w:tab w:val="center" w:pos="4320"/>
        <w:tab w:val="right" w:pos="8640"/>
      </w:tabs>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997DD9"/>
    <w:pPr>
      <w:tabs>
        <w:tab w:val="center" w:pos="4320"/>
        <w:tab w:val="right" w:pos="8640"/>
      </w:tabs>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997DD9"/>
    <w:pPr>
      <w:spacing w:after="0" w:line="240" w:lineRule="auto"/>
    </w:pPr>
    <w:rPr>
      <w:rFonts w:ascii="Calibri" w:eastAsia="Calibri" w:hAnsi="Calibri" w:cs="Times New Roman"/>
      <w:sz w:val="20"/>
      <w:szCs w:val="20"/>
      <w:lang w:val="en-US"/>
    </w:rPr>
  </w:style>
  <w:style w:type="paragraph" w:customStyle="1" w:styleId="EnterplanNormal">
    <w:name w:val="Enterplan Normal"/>
    <w:basedOn w:val="Normal"/>
    <w:qFormat/>
    <w:rsid w:val="00997DD9"/>
    <w:pPr>
      <w:spacing w:after="220" w:line="240" w:lineRule="auto"/>
      <w:jc w:val="both"/>
    </w:pPr>
    <w:rPr>
      <w:rFonts w:ascii="Arial" w:eastAsia="Times New Roman" w:hAnsi="Arial" w:cs="Times New Roman"/>
      <w:szCs w:val="24"/>
    </w:rPr>
  </w:style>
  <w:style w:type="paragraph" w:customStyle="1" w:styleId="Default">
    <w:name w:val="Default"/>
    <w:qFormat/>
    <w:rsid w:val="00997DD9"/>
    <w:pPr>
      <w:widowControl w:val="0"/>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060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gauja.lv/leader/leader2023-2027" TargetMode="External"/><Relationship Id="rId18" Type="http://schemas.openxmlformats.org/officeDocument/2006/relationships/hyperlink" Target="mailto:ziemelgauja@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zgauja.lv/leader/leader2023-2027" TargetMode="External"/><Relationship Id="rId17" Type="http://schemas.openxmlformats.org/officeDocument/2006/relationships/hyperlink" Target="https://www.lad.gov.lv/lv/pieteiksanas-termini-uz-pasakumu-elfla-2023-2027" TargetMode="External"/><Relationship Id="rId2" Type="http://schemas.openxmlformats.org/officeDocument/2006/relationships/styles" Target="styles.xml"/><Relationship Id="rId16" Type="http://schemas.openxmlformats.org/officeDocument/2006/relationships/hyperlink" Target="http://www.lad.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gauja.lv/leader/leader2023-2027" TargetMode="External"/><Relationship Id="rId5" Type="http://schemas.openxmlformats.org/officeDocument/2006/relationships/footnotes" Target="footnotes.xml"/><Relationship Id="rId15" Type="http://schemas.openxmlformats.org/officeDocument/2006/relationships/hyperlink" Target="https://zgauja.lv/leader/leader2023-2027" TargetMode="External"/><Relationship Id="rId10" Type="http://schemas.openxmlformats.org/officeDocument/2006/relationships/hyperlink" Target="https://zgauja.lv/leader/leader2023-202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zgau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21261</Words>
  <Characters>12120</Characters>
  <Application>Microsoft Office Word</Application>
  <DocSecurity>0</DocSecurity>
  <Lines>101</Lines>
  <Paragraphs>66</Paragraphs>
  <ScaleCrop>false</ScaleCrop>
  <Company>LAD</Company>
  <LinksUpToDate>false</LinksUpToDate>
  <CharactersWithSpaces>33315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Krumkalna</dc:creator>
  <cp:lastModifiedBy>Dagnija</cp:lastModifiedBy>
  <cp:revision>5</cp:revision>
  <cp:lastPrinted>2016-02-08T11:59:00Z</cp:lastPrinted>
  <dcterms:created xsi:type="dcterms:W3CDTF">2025-12-15T07:13:00Z</dcterms:created>
  <dcterms:modified xsi:type="dcterms:W3CDTF">2025-12-17T10:10:00Z</dcterms:modified>
  <dc:language>en-GB</dc:language>
</cp:coreProperties>
</file>