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79DD" w14:textId="35E32ACC" w:rsidR="00976F4C" w:rsidRDefault="00976F4C" w:rsidP="00976F4C">
      <w:pPr>
        <w:tabs>
          <w:tab w:val="left" w:pos="5387"/>
          <w:tab w:val="left" w:pos="5812"/>
        </w:tabs>
        <w:spacing w:after="0" w:line="240" w:lineRule="auto"/>
        <w:ind w:right="255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2.p</w:t>
      </w:r>
      <w:r w:rsidRPr="00A947BD">
        <w:rPr>
          <w:rFonts w:ascii="Arial" w:hAnsi="Arial" w:cs="Arial"/>
          <w:sz w:val="20"/>
          <w:szCs w:val="20"/>
        </w:rPr>
        <w:t>ielikums</w:t>
      </w:r>
    </w:p>
    <w:p w14:paraId="114EEEC7" w14:textId="77777777" w:rsidR="00976F4C" w:rsidRPr="00A947BD" w:rsidRDefault="00976F4C" w:rsidP="00976F4C">
      <w:pPr>
        <w:spacing w:after="0" w:line="240" w:lineRule="auto"/>
        <w:ind w:left="-284" w:right="892"/>
        <w:jc w:val="right"/>
        <w:rPr>
          <w:rFonts w:ascii="Arial" w:hAnsi="Arial" w:cs="Arial"/>
          <w:sz w:val="20"/>
          <w:szCs w:val="20"/>
        </w:rPr>
      </w:pPr>
      <w:r w:rsidRPr="00A947BD">
        <w:rPr>
          <w:rFonts w:ascii="Arial" w:hAnsi="Arial" w:cs="Arial"/>
          <w:sz w:val="20"/>
          <w:szCs w:val="20"/>
        </w:rPr>
        <w:t xml:space="preserve">Valmieras novada pašvaldības </w:t>
      </w:r>
    </w:p>
    <w:p w14:paraId="1C2AF374" w14:textId="232A1C21" w:rsidR="00976F4C" w:rsidRDefault="003327F4" w:rsidP="00976F4C">
      <w:pPr>
        <w:spacing w:after="0" w:line="240" w:lineRule="auto"/>
        <w:ind w:left="4536" w:right="1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976F4C" w:rsidRPr="00A947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</w:t>
      </w:r>
      <w:r w:rsidR="00976F4C" w:rsidRPr="00A947BD">
        <w:rPr>
          <w:rFonts w:ascii="Arial" w:hAnsi="Arial" w:cs="Arial"/>
          <w:sz w:val="20"/>
          <w:szCs w:val="20"/>
        </w:rPr>
        <w:t>.2025. saistošajiem noteikumiem</w:t>
      </w:r>
    </w:p>
    <w:p w14:paraId="36CA7498" w14:textId="7C764617" w:rsidR="00976F4C" w:rsidRDefault="00976F4C" w:rsidP="00976F4C">
      <w:pPr>
        <w:spacing w:after="0" w:line="240" w:lineRule="auto"/>
        <w:ind w:left="4536" w:right="-127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A947BD">
        <w:rPr>
          <w:rFonts w:ascii="Arial" w:hAnsi="Arial" w:cs="Arial"/>
          <w:sz w:val="20"/>
          <w:szCs w:val="20"/>
        </w:rPr>
        <w:t xml:space="preserve">Nr. </w:t>
      </w:r>
      <w:r w:rsidR="003327F4">
        <w:rPr>
          <w:rFonts w:ascii="Arial" w:hAnsi="Arial" w:cs="Arial"/>
          <w:sz w:val="20"/>
          <w:szCs w:val="20"/>
        </w:rPr>
        <w:t>163</w:t>
      </w:r>
      <w:r w:rsidRPr="00A947BD">
        <w:rPr>
          <w:rFonts w:ascii="Arial" w:hAnsi="Arial" w:cs="Arial"/>
          <w:sz w:val="20"/>
          <w:szCs w:val="20"/>
        </w:rPr>
        <w:t xml:space="preserve"> “Valmieras novada pašvaldības</w:t>
      </w:r>
    </w:p>
    <w:p w14:paraId="0FE7C1B0" w14:textId="4EAF5478" w:rsidR="00976F4C" w:rsidRPr="00A947BD" w:rsidRDefault="00976F4C" w:rsidP="00976F4C">
      <w:pPr>
        <w:spacing w:after="0" w:line="240" w:lineRule="auto"/>
        <w:ind w:left="4536" w:right="991"/>
        <w:jc w:val="right"/>
        <w:rPr>
          <w:rFonts w:ascii="Arial" w:hAnsi="Arial" w:cs="Arial"/>
          <w:sz w:val="20"/>
          <w:szCs w:val="20"/>
        </w:rPr>
      </w:pPr>
      <w:r w:rsidRPr="00A947BD">
        <w:rPr>
          <w:rFonts w:ascii="Arial" w:hAnsi="Arial" w:cs="Arial"/>
          <w:sz w:val="20"/>
          <w:szCs w:val="20"/>
        </w:rPr>
        <w:t>līdzdalības</w:t>
      </w:r>
      <w:r>
        <w:rPr>
          <w:rFonts w:ascii="Arial" w:hAnsi="Arial" w:cs="Arial"/>
          <w:sz w:val="20"/>
          <w:szCs w:val="20"/>
        </w:rPr>
        <w:t xml:space="preserve"> </w:t>
      </w:r>
      <w:r w:rsidRPr="00A947BD">
        <w:rPr>
          <w:rFonts w:ascii="Arial" w:hAnsi="Arial" w:cs="Arial"/>
          <w:sz w:val="20"/>
          <w:szCs w:val="20"/>
        </w:rPr>
        <w:t>budžeta nolikums”</w:t>
      </w:r>
    </w:p>
    <w:p w14:paraId="252C7FC8" w14:textId="77777777" w:rsidR="00AC6EE7" w:rsidRPr="00AC6EE7" w:rsidRDefault="00AC6EE7" w:rsidP="00AC6EE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A1D375" w14:textId="5D4C5607" w:rsidR="00AC6EE7" w:rsidRDefault="00AC6EE7" w:rsidP="00AC6EE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C6EE7">
        <w:rPr>
          <w:rFonts w:ascii="Arial" w:hAnsi="Arial" w:cs="Arial"/>
          <w:b/>
          <w:bCs/>
          <w:sz w:val="20"/>
          <w:szCs w:val="20"/>
        </w:rPr>
        <w:t>Balsu svēršanas koeficientu tabula</w:t>
      </w:r>
    </w:p>
    <w:p w14:paraId="58CE8F5F" w14:textId="77777777" w:rsidR="00AC6EE7" w:rsidRDefault="00AC6EE7" w:rsidP="00AC6EE7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8"/>
        <w:gridCol w:w="2887"/>
        <w:gridCol w:w="2268"/>
        <w:gridCol w:w="2347"/>
      </w:tblGrid>
      <w:tr w:rsidR="00AC6EE7" w14:paraId="081C9327" w14:textId="77777777" w:rsidTr="00AC6EE7">
        <w:tc>
          <w:tcPr>
            <w:tcW w:w="794" w:type="dxa"/>
          </w:tcPr>
          <w:p w14:paraId="16EB64A3" w14:textId="29C594E2" w:rsidR="00AC6EE7" w:rsidRPr="00AC6EE7" w:rsidRDefault="00AC6EE7" w:rsidP="00AC6E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EE7">
              <w:rPr>
                <w:rFonts w:ascii="Arial" w:hAnsi="Arial" w:cs="Arial"/>
                <w:b/>
                <w:bCs/>
                <w:sz w:val="20"/>
                <w:szCs w:val="20"/>
              </w:rPr>
              <w:t>Nr.p.k.</w:t>
            </w:r>
          </w:p>
        </w:tc>
        <w:tc>
          <w:tcPr>
            <w:tcW w:w="2887" w:type="dxa"/>
          </w:tcPr>
          <w:p w14:paraId="5F8071C4" w14:textId="264B2BB0" w:rsidR="00AC6EE7" w:rsidRPr="00AC6EE7" w:rsidRDefault="00AC6EE7" w:rsidP="00AC6E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EE7">
              <w:rPr>
                <w:rFonts w:ascii="Arial" w:hAnsi="Arial" w:cs="Arial"/>
                <w:b/>
                <w:bCs/>
                <w:sz w:val="20"/>
                <w:szCs w:val="20"/>
              </w:rPr>
              <w:t>Teritorija</w:t>
            </w:r>
          </w:p>
        </w:tc>
        <w:tc>
          <w:tcPr>
            <w:tcW w:w="2268" w:type="dxa"/>
          </w:tcPr>
          <w:p w14:paraId="5D996104" w14:textId="463A7270" w:rsidR="00AC6EE7" w:rsidRDefault="00AC6EE7" w:rsidP="00AC6E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EE7">
              <w:rPr>
                <w:rFonts w:ascii="Arial" w:hAnsi="Arial" w:cs="Arial"/>
                <w:b/>
                <w:bCs/>
                <w:sz w:val="20"/>
                <w:szCs w:val="20"/>
              </w:rPr>
              <w:t>Iedzīvotāju īpatsvars no kopskaita</w:t>
            </w:r>
          </w:p>
        </w:tc>
        <w:tc>
          <w:tcPr>
            <w:tcW w:w="2347" w:type="dxa"/>
          </w:tcPr>
          <w:p w14:paraId="602BB71C" w14:textId="6F24DAC6" w:rsidR="00AC6EE7" w:rsidRDefault="00AC6EE7" w:rsidP="00AC6E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EE7">
              <w:rPr>
                <w:rFonts w:ascii="Arial" w:hAnsi="Arial" w:cs="Arial"/>
                <w:b/>
                <w:bCs/>
                <w:sz w:val="20"/>
                <w:szCs w:val="20"/>
              </w:rPr>
              <w:t>Balsotāja balss svēršanas koeficients</w:t>
            </w:r>
          </w:p>
        </w:tc>
      </w:tr>
      <w:tr w:rsidR="00AC6EE7" w:rsidRPr="00AC6EE7" w14:paraId="2AAB7DA1" w14:textId="77777777" w:rsidTr="00AC6EE7">
        <w:tc>
          <w:tcPr>
            <w:tcW w:w="794" w:type="dxa"/>
          </w:tcPr>
          <w:p w14:paraId="4B45FACF" w14:textId="36B1E112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7" w:type="dxa"/>
          </w:tcPr>
          <w:p w14:paraId="4E81C94D" w14:textId="77777777" w:rsid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7">
              <w:rPr>
                <w:rFonts w:ascii="Arial" w:hAnsi="Arial" w:cs="Arial"/>
                <w:sz w:val="20"/>
                <w:szCs w:val="20"/>
              </w:rPr>
              <w:t>Valmieras valstspilsēta</w:t>
            </w:r>
          </w:p>
          <w:p w14:paraId="56B3C784" w14:textId="3D6DEAAD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F9F782" w14:textId="2262E5D9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45%</w:t>
            </w:r>
          </w:p>
        </w:tc>
        <w:tc>
          <w:tcPr>
            <w:tcW w:w="2347" w:type="dxa"/>
          </w:tcPr>
          <w:p w14:paraId="159906ED" w14:textId="593B42F4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AC6EE7" w:rsidRPr="00AC6EE7" w14:paraId="61C4D70F" w14:textId="77777777" w:rsidTr="00AC6EE7">
        <w:tc>
          <w:tcPr>
            <w:tcW w:w="794" w:type="dxa"/>
          </w:tcPr>
          <w:p w14:paraId="0FFF4090" w14:textId="5EA9A9F1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87" w:type="dxa"/>
          </w:tcPr>
          <w:p w14:paraId="000E0DD5" w14:textId="77777777" w:rsid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Burtnieku apvienība</w:t>
            </w:r>
          </w:p>
          <w:p w14:paraId="4E5C9B32" w14:textId="11A77573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BAA08F" w14:textId="09238195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14%</w:t>
            </w:r>
          </w:p>
        </w:tc>
        <w:tc>
          <w:tcPr>
            <w:tcW w:w="2347" w:type="dxa"/>
          </w:tcPr>
          <w:p w14:paraId="7FAE6E27" w14:textId="4E51DD43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3,21</w:t>
            </w:r>
          </w:p>
        </w:tc>
      </w:tr>
      <w:tr w:rsidR="00AC6EE7" w:rsidRPr="00AC6EE7" w14:paraId="20A5EF79" w14:textId="77777777" w:rsidTr="00AC6EE7">
        <w:tc>
          <w:tcPr>
            <w:tcW w:w="794" w:type="dxa"/>
          </w:tcPr>
          <w:p w14:paraId="577B5541" w14:textId="6BF7A098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87" w:type="dxa"/>
          </w:tcPr>
          <w:p w14:paraId="34DA7C5E" w14:textId="77777777" w:rsid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Kocēnu apvienība</w:t>
            </w:r>
          </w:p>
          <w:p w14:paraId="318293A7" w14:textId="5BF1498A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673CDD" w14:textId="4508606C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11%</w:t>
            </w:r>
          </w:p>
        </w:tc>
        <w:tc>
          <w:tcPr>
            <w:tcW w:w="2347" w:type="dxa"/>
          </w:tcPr>
          <w:p w14:paraId="0896EA44" w14:textId="22AB30A4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4,09</w:t>
            </w:r>
          </w:p>
        </w:tc>
      </w:tr>
      <w:tr w:rsidR="00AC6EE7" w:rsidRPr="00AC6EE7" w14:paraId="1EC83DFE" w14:textId="77777777" w:rsidTr="00AC6EE7">
        <w:tc>
          <w:tcPr>
            <w:tcW w:w="794" w:type="dxa"/>
          </w:tcPr>
          <w:p w14:paraId="18E0B459" w14:textId="5E656D22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87" w:type="dxa"/>
          </w:tcPr>
          <w:p w14:paraId="40F23419" w14:textId="77777777" w:rsid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Rūjienas apvienība</w:t>
            </w:r>
          </w:p>
          <w:p w14:paraId="7F73876E" w14:textId="141ED322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1F83A5" w14:textId="121305EC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9%</w:t>
            </w:r>
          </w:p>
        </w:tc>
        <w:tc>
          <w:tcPr>
            <w:tcW w:w="2347" w:type="dxa"/>
          </w:tcPr>
          <w:p w14:paraId="6A0A0E01" w14:textId="0C0C5D1C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AC6EE7" w:rsidRPr="00AC6EE7" w14:paraId="47CD96C0" w14:textId="77777777" w:rsidTr="00AC6EE7">
        <w:tc>
          <w:tcPr>
            <w:tcW w:w="794" w:type="dxa"/>
          </w:tcPr>
          <w:p w14:paraId="02FEF5E5" w14:textId="70B9D944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87" w:type="dxa"/>
          </w:tcPr>
          <w:p w14:paraId="0A2C03A6" w14:textId="3A24F7F9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A1352">
              <w:rPr>
                <w:rFonts w:ascii="Arial" w:hAnsi="Arial" w:cs="Arial"/>
                <w:sz w:val="20"/>
                <w:szCs w:val="20"/>
              </w:rPr>
              <w:t>renguļu</w:t>
            </w:r>
            <w:r>
              <w:rPr>
                <w:rFonts w:ascii="Arial" w:hAnsi="Arial" w:cs="Arial"/>
                <w:sz w:val="20"/>
                <w:szCs w:val="20"/>
              </w:rPr>
              <w:t>-Kauguru-Trikātas (BKT) apvienība</w:t>
            </w:r>
          </w:p>
        </w:tc>
        <w:tc>
          <w:tcPr>
            <w:tcW w:w="2268" w:type="dxa"/>
          </w:tcPr>
          <w:p w14:paraId="5594A649" w14:textId="05E2D7F2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6%</w:t>
            </w:r>
          </w:p>
        </w:tc>
        <w:tc>
          <w:tcPr>
            <w:tcW w:w="2347" w:type="dxa"/>
          </w:tcPr>
          <w:p w14:paraId="42BC2B15" w14:textId="5712E27C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</w:t>
            </w:r>
          </w:p>
        </w:tc>
      </w:tr>
      <w:tr w:rsidR="00AC6EE7" w:rsidRPr="00AC6EE7" w14:paraId="6382DEBC" w14:textId="77777777" w:rsidTr="00AC6EE7">
        <w:tc>
          <w:tcPr>
            <w:tcW w:w="794" w:type="dxa"/>
          </w:tcPr>
          <w:p w14:paraId="351D2096" w14:textId="009A7584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87" w:type="dxa"/>
          </w:tcPr>
          <w:p w14:paraId="7E4B3E73" w14:textId="77777777" w:rsid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Mazsalacas apvienība</w:t>
            </w:r>
          </w:p>
          <w:p w14:paraId="3977F65B" w14:textId="1E184C5A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2CF0F" w14:textId="1F561E16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6%</w:t>
            </w:r>
          </w:p>
        </w:tc>
        <w:tc>
          <w:tcPr>
            <w:tcW w:w="2347" w:type="dxa"/>
          </w:tcPr>
          <w:p w14:paraId="1A3E4FAA" w14:textId="4E3E431C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</w:t>
            </w:r>
          </w:p>
        </w:tc>
      </w:tr>
      <w:tr w:rsidR="00AC6EE7" w:rsidRPr="00AC6EE7" w14:paraId="16FC626D" w14:textId="77777777" w:rsidTr="00AC6EE7">
        <w:tc>
          <w:tcPr>
            <w:tcW w:w="794" w:type="dxa"/>
          </w:tcPr>
          <w:p w14:paraId="2EA7B20E" w14:textId="15FAEC51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87" w:type="dxa"/>
          </w:tcPr>
          <w:p w14:paraId="6A5C2568" w14:textId="77777777" w:rsid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Strenču apvienība</w:t>
            </w:r>
          </w:p>
          <w:p w14:paraId="7266A22B" w14:textId="0BC5498B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6838B7" w14:textId="4D8F6A53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6 %</w:t>
            </w:r>
          </w:p>
        </w:tc>
        <w:tc>
          <w:tcPr>
            <w:tcW w:w="2347" w:type="dxa"/>
          </w:tcPr>
          <w:p w14:paraId="4754B04D" w14:textId="08D9D353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</w:t>
            </w:r>
          </w:p>
        </w:tc>
      </w:tr>
      <w:tr w:rsidR="00AC6EE7" w:rsidRPr="00AC6EE7" w14:paraId="5FC74352" w14:textId="77777777" w:rsidTr="00AC6EE7">
        <w:tc>
          <w:tcPr>
            <w:tcW w:w="794" w:type="dxa"/>
          </w:tcPr>
          <w:p w14:paraId="6B58AB03" w14:textId="3A802AD9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87" w:type="dxa"/>
          </w:tcPr>
          <w:p w14:paraId="56A1EBA0" w14:textId="77777777" w:rsid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Naukšēnu apvienība</w:t>
            </w:r>
          </w:p>
          <w:p w14:paraId="43A593DE" w14:textId="1BFEB6BF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267634" w14:textId="6C810269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2347" w:type="dxa"/>
          </w:tcPr>
          <w:p w14:paraId="58917877" w14:textId="591DFB4C" w:rsidR="00AC6EE7" w:rsidRPr="00AC6EE7" w:rsidRDefault="00AC6EE7" w:rsidP="00AC6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</w:tbl>
    <w:p w14:paraId="63D9D4A9" w14:textId="77777777" w:rsidR="00AC6EE7" w:rsidRPr="00AC6EE7" w:rsidRDefault="00AC6EE7" w:rsidP="00AC6EE7">
      <w:pPr>
        <w:jc w:val="center"/>
        <w:rPr>
          <w:rFonts w:ascii="Arial" w:hAnsi="Arial" w:cs="Arial"/>
          <w:sz w:val="20"/>
          <w:szCs w:val="20"/>
        </w:rPr>
      </w:pPr>
    </w:p>
    <w:p w14:paraId="06899856" w14:textId="77777777" w:rsidR="00AC6EE7" w:rsidRPr="00AC6EE7" w:rsidRDefault="00AC6EE7" w:rsidP="00AC6EE7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C6EE7" w:rsidRPr="00AC6EE7" w:rsidSect="00976F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7"/>
    <w:rsid w:val="0000380E"/>
    <w:rsid w:val="003327F4"/>
    <w:rsid w:val="00576752"/>
    <w:rsid w:val="005B7699"/>
    <w:rsid w:val="005E0DCC"/>
    <w:rsid w:val="007C7405"/>
    <w:rsid w:val="00976F4C"/>
    <w:rsid w:val="00AC6EE7"/>
    <w:rsid w:val="00B10C99"/>
    <w:rsid w:val="00BA1352"/>
    <w:rsid w:val="00EB2310"/>
    <w:rsid w:val="00F5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0734"/>
  <w15:chartTrackingRefBased/>
  <w15:docId w15:val="{0787DD2E-26A1-411A-B9AA-A734EA94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C6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C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C6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C6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C6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C6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C6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C6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C6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C6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C6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C6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C6EE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C6EE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C6EE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C6EE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C6EE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C6EE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C6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C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C6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C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C6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C6EE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C6EE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C6EE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C6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C6EE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C6EE7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AC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liga.biezina</dc:creator>
  <cp:keywords/>
  <dc:description/>
  <cp:lastModifiedBy>Elīna Upīte</cp:lastModifiedBy>
  <cp:revision>5</cp:revision>
  <dcterms:created xsi:type="dcterms:W3CDTF">2025-10-09T11:10:00Z</dcterms:created>
  <dcterms:modified xsi:type="dcterms:W3CDTF">2025-11-10T11:42:00Z</dcterms:modified>
</cp:coreProperties>
</file>