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325AA" w:rsidRPr="007E08C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08C6"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proofErr w:type="spellStart"/>
      <w:r w:rsidRPr="007E08C6">
        <w:rPr>
          <w:rFonts w:ascii="Times New Roman" w:eastAsia="Times New Roman" w:hAnsi="Times New Roman" w:cs="Times New Roman"/>
          <w:b/>
          <w:sz w:val="28"/>
          <w:szCs w:val="28"/>
        </w:rPr>
        <w:t>VALMIERMUIŽAS</w:t>
      </w:r>
      <w:proofErr w:type="spellEnd"/>
      <w:r w:rsidRPr="007E08C6">
        <w:rPr>
          <w:rFonts w:ascii="Times New Roman" w:eastAsia="Times New Roman" w:hAnsi="Times New Roman" w:cs="Times New Roman"/>
          <w:b/>
          <w:sz w:val="28"/>
          <w:szCs w:val="28"/>
        </w:rPr>
        <w:t xml:space="preserve"> PAVASARIS 2025”</w:t>
      </w:r>
    </w:p>
    <w:p w14:paraId="00000002" w14:textId="77777777" w:rsidR="009325AA" w:rsidRPr="007E08C6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7E08C6">
        <w:rPr>
          <w:rFonts w:ascii="Times New Roman" w:eastAsia="Times New Roman" w:hAnsi="Times New Roman" w:cs="Times New Roman"/>
          <w:b/>
        </w:rPr>
        <w:t>NOLIKUMS</w:t>
      </w:r>
    </w:p>
    <w:p w14:paraId="00000003" w14:textId="77777777" w:rsidR="009325AA" w:rsidRPr="007E08C6" w:rsidRDefault="0000000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Laiks un vieta</w:t>
      </w:r>
    </w:p>
    <w:p w14:paraId="00000004" w14:textId="77777777" w:rsidR="009325AA" w:rsidRPr="007E08C6" w:rsidRDefault="0000000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>Sacensības notiks 2025. gada 3. - 4. maijā plkst. 11:00. Sacensību laukums atrodas līdzās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Valmiermuižas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stallim</w:t>
      </w: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Dzirnavu ielā 15,</w:t>
      </w: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Valmiermuižā</w:t>
      </w:r>
      <w:proofErr w:type="spellEnd"/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Valmieras pagastā, Valmieras novadā,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GPS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57.559369, 25.425131).</w:t>
      </w:r>
    </w:p>
    <w:p w14:paraId="00000005" w14:textId="77777777" w:rsidR="009325AA" w:rsidRPr="007E08C6" w:rsidRDefault="0000000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Sacensību laukums</w:t>
      </w:r>
    </w:p>
    <w:p w14:paraId="00000006" w14:textId="77777777" w:rsidR="009325AA" w:rsidRPr="007E08C6" w:rsidRDefault="00000000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Izmērs 45 x 65m, smilšu segums.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Iesilde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tiks organizēta uz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iesildes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laukuma, grupās pa 6 dalībniekiem.</w:t>
      </w:r>
    </w:p>
    <w:p w14:paraId="00000007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Sacensību programma</w:t>
      </w:r>
    </w:p>
    <w:p w14:paraId="00000008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>3.maijā, plkst. 11:00</w:t>
      </w:r>
    </w:p>
    <w:p w14:paraId="00000009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>Maršruts Nr. 1 -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Šķēršļu augstums līdz 60 cm, ideālais laiks (Art.238.1.4.)</w:t>
      </w:r>
    </w:p>
    <w:p w14:paraId="0000000A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 1A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piedalās zirgi līdz 5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g.v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 1B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 - jātniekiem līdz 14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g.v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 1C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bez ierobežojumiem</w:t>
      </w:r>
    </w:p>
    <w:p w14:paraId="0000000D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Maršruts Nr. 2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Šķēršļu augstums 80 cm, speciālās divu fāžu sacensības (Art. 274.2.5.)</w:t>
      </w:r>
    </w:p>
    <w:p w14:paraId="0000000E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2A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piedalās zirgi līdz 5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g.v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>2B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 - jātniekiem līdz 14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g.v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2C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bez ierobežojumiem</w:t>
      </w:r>
    </w:p>
    <w:p w14:paraId="00000011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Maršruts Nr. 3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– Šķēršļu augstums 100 cm, ātruma maršruts, bez ierobežojumiem (238.2.1.)</w:t>
      </w:r>
    </w:p>
    <w:p w14:paraId="00000012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>Maršruts Nr. 4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-  „</w:t>
      </w:r>
      <w:proofErr w:type="spellStart"/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>VALMIERMUIŽAS</w:t>
      </w:r>
      <w:proofErr w:type="spellEnd"/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 PAVASARIS 2025” - 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Šķēršļu augstums 110/115 cm, ar pārlekšanu, bez ierobežojumiem (238.2.2.)</w:t>
      </w:r>
    </w:p>
    <w:p w14:paraId="00000013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>4.maijā, plkst. 11:00</w:t>
      </w:r>
    </w:p>
    <w:p w14:paraId="00000014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Maršruts Nr. 5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vadības maršruts pēc izvēles ar alternatīvu pārlēkt šķēršļus  (soļi, rikši, apstāšanās, volti,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kavaletes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, serpentīns un daži šķēršļi). Sacensības uz vērtējumu (labi, ļoti labi, teicami, izcili), bez ierobežojumiem.</w:t>
      </w:r>
    </w:p>
    <w:p w14:paraId="00000015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5A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piedalās I un II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gupas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poniji</w:t>
      </w:r>
    </w:p>
    <w:p w14:paraId="00000016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5B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zirgi</w:t>
      </w:r>
    </w:p>
    <w:p w14:paraId="00000017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Maršruts Nr. 6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Šķēršļu augstums 40 cm. Speciālās divu fāžu sacensības (Art. 274.2.5.)</w:t>
      </w:r>
    </w:p>
    <w:p w14:paraId="00000018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6A -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piedalās jātnieki ar I un II grupas ponijiem</w:t>
      </w:r>
    </w:p>
    <w:p w14:paraId="00000019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6B -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zirgi</w:t>
      </w:r>
    </w:p>
    <w:p w14:paraId="0000001A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Maršruts Nr. 7-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Šķēršļu augstums līdz 70 cm, ideālais laiks (Art.238.1.4.)</w:t>
      </w:r>
    </w:p>
    <w:p w14:paraId="0000001B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7A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piedalās jātnieki ar I un II grupas ponijiem</w:t>
      </w:r>
    </w:p>
    <w:p w14:paraId="0000001C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7B – </w:t>
      </w:r>
      <w:r w:rsidRPr="007E08C6">
        <w:rPr>
          <w:rFonts w:ascii="Times New Roman" w:eastAsia="Times New Roman" w:hAnsi="Times New Roman" w:cs="Times New Roman"/>
          <w:sz w:val="24"/>
          <w:szCs w:val="24"/>
        </w:rPr>
        <w:t>zirgi</w:t>
      </w:r>
    </w:p>
    <w:p w14:paraId="0000001D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Apbalvošana</w:t>
      </w:r>
    </w:p>
    <w:p w14:paraId="0000001E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1 A, B, C – 1.- 5. vietas ieguvējus (rozetes, diplomi, ziedi un dāvanas no atbalstītājiem).</w:t>
      </w:r>
    </w:p>
    <w:p w14:paraId="0000001F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2 A, B, C – 1. – 5. vietas ieguvējus (rozetes, diplomi, ziedi un dāvanas no atbalstītājiem).</w:t>
      </w:r>
    </w:p>
    <w:p w14:paraId="00000020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3, 1. – 5.  vietas ieguvējus ( rozetes, diplomi, ziedi un dāvanas no atbalstītājiem).</w:t>
      </w:r>
    </w:p>
    <w:p w14:paraId="00000021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4, 1.-5. vietas ieguvējus ( rozetes, diplomi, ziedi un dāvanas no atbalstītājiem). Naudas balvu fonds 450 EUR: 1. vieta – 130 EUR, 2. vieta – 110 EUR, 3. vieta – 90 EUR, 4. vieta – 70 EUR, 5. vieta – 50 EUR.</w:t>
      </w:r>
    </w:p>
    <w:p w14:paraId="00000022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5 - apbalvo visus dalībniekus ar rozeti, diplomu un dāvanām no atbalstītājiem.</w:t>
      </w:r>
    </w:p>
    <w:p w14:paraId="00000023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6 A, B  - 1.- 5. vietas ieguvējus (rozetes, diplomi, ziedi un dāvanas no atbalstītājiem).</w:t>
      </w:r>
    </w:p>
    <w:p w14:paraId="00000024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7 A, B – 1.-5. vietas ieguvējus (rozetes, diplomi, ziedi un dāvanas no atbalstītājiem).</w:t>
      </w:r>
    </w:p>
    <w:p w14:paraId="00000025" w14:textId="77777777" w:rsidR="009325AA" w:rsidRPr="007E08C6" w:rsidRDefault="00000000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Rīcības komiteja</w:t>
      </w:r>
    </w:p>
    <w:p w14:paraId="00000026" w14:textId="77777777" w:rsidR="009325AA" w:rsidRPr="007E08C6" w:rsidRDefault="00000000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Sacensības rīko – biedrība „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Valmiermuižas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jātnieku skola”</w:t>
      </w:r>
    </w:p>
    <w:p w14:paraId="00000027" w14:textId="77777777" w:rsidR="009325AA" w:rsidRPr="007E08C6" w:rsidRDefault="00000000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Sacensību tiesnesis – Egils Broks, Reinis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Jurašs</w:t>
      </w:r>
      <w:proofErr w:type="spellEnd"/>
    </w:p>
    <w:p w14:paraId="00000028" w14:textId="77777777" w:rsidR="009325AA" w:rsidRPr="007E08C6" w:rsidRDefault="00000000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Maršrutu sastādītājs - Egils Broks</w:t>
      </w:r>
    </w:p>
    <w:p w14:paraId="00000029" w14:textId="77777777" w:rsidR="009325AA" w:rsidRPr="007E08C6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Dalības maksa</w:t>
      </w:r>
    </w:p>
    <w:p w14:paraId="0000002A" w14:textId="77777777" w:rsidR="009325AA" w:rsidRPr="007E08C6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1,2,3,4,6,7  -  20.00 EUR, viens starts.</w:t>
      </w:r>
    </w:p>
    <w:p w14:paraId="0000002B" w14:textId="77777777" w:rsidR="009325AA" w:rsidRPr="007E08C6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Maršruts Nr. 5 – 15 EUR, viens starts.</w:t>
      </w:r>
    </w:p>
    <w:p w14:paraId="0000002C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000002D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Pieteikumi</w:t>
      </w:r>
    </w:p>
    <w:p w14:paraId="0000002E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Pieteikšanās jāiesniedz līdz 2.05.2025. plkst. 18.00 aizpildot anketu: </w:t>
      </w:r>
      <w:hyperlink r:id="rId4">
        <w:r w:rsidRPr="007E08C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https://forms.gle/Px1m2GijQzh3VDe79</w:t>
        </w:r>
      </w:hyperlink>
    </w:p>
    <w:p w14:paraId="0000002F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Anketā jānorāda - jātnieka vārds uzvārds,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dz.gads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, maršruts, zirga vārds, zirga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dz.gads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, klubs. Ja piedalās ar poniju, tad obligāti jānorāda ponija klase.</w:t>
      </w:r>
    </w:p>
    <w:p w14:paraId="00000030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</w:rPr>
        <w:t xml:space="preserve">Katrs dalībnieks uzņemas personīgu atbildību par negadījumiem sacensību laikā. </w:t>
      </w:r>
      <w:r w:rsidRPr="007E08C6">
        <w:rPr>
          <w:rFonts w:ascii="Times New Roman" w:eastAsia="Times New Roman" w:hAnsi="Times New Roman" w:cs="Times New Roman"/>
          <w:b/>
          <w:sz w:val="28"/>
          <w:szCs w:val="28"/>
        </w:rPr>
        <w:t>Jātniekiem līdz 16 gadiem ieskaitot, drošības veste obligāta!</w:t>
      </w:r>
    </w:p>
    <w:p w14:paraId="00000031" w14:textId="77777777" w:rsidR="009325AA" w:rsidRPr="007E08C6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Ievedamajiem zirgiem jābūt Latvijas zirgu pasēm ar derīgiem laboratoriskiem izmeklējumiem un vakcinācijām. Sportistiem jābūt personu apliecinošam dokumentam.</w:t>
      </w:r>
    </w:p>
    <w:p w14:paraId="00000032" w14:textId="77777777" w:rsidR="009325AA" w:rsidRPr="007E08C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08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Sacensību atbalstītāji</w:t>
      </w:r>
    </w:p>
    <w:p w14:paraId="00000033" w14:textId="77777777" w:rsidR="009325AA" w:rsidRPr="007E08C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Valmieras novada pašvaldība</w:t>
      </w:r>
    </w:p>
    <w:p w14:paraId="00000034" w14:textId="77777777" w:rsidR="009325AA" w:rsidRPr="007E08C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Biedrība “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Valmiermuižas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jātnieku skola”</w:t>
      </w:r>
    </w:p>
    <w:p w14:paraId="00000035" w14:textId="77777777" w:rsidR="009325AA" w:rsidRPr="007E08C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„Gardu muti”</w:t>
      </w:r>
    </w:p>
    <w:p w14:paraId="00000036" w14:textId="77777777" w:rsidR="009325AA" w:rsidRPr="007E08C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SIA „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Valmiermuižas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alus”</w:t>
      </w:r>
    </w:p>
    <w:p w14:paraId="00000037" w14:textId="77777777" w:rsidR="009325AA" w:rsidRPr="007E08C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E08C6">
        <w:rPr>
          <w:rFonts w:ascii="Times New Roman" w:eastAsia="Times New Roman" w:hAnsi="Times New Roman" w:cs="Times New Roman"/>
          <w:sz w:val="24"/>
          <w:szCs w:val="24"/>
          <w:highlight w:val="white"/>
        </w:rPr>
        <w:t>SIA „BONO”</w:t>
      </w:r>
    </w:p>
    <w:p w14:paraId="00000038" w14:textId="77777777" w:rsidR="009325AA" w:rsidRPr="007E08C6" w:rsidRDefault="00000000">
      <w:pPr>
        <w:pStyle w:val="Heading1"/>
        <w:keepNext w:val="0"/>
        <w:keepLines w:val="0"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</w:pPr>
      <w:bookmarkStart w:id="0" w:name="_mqtozt5mni1c" w:colFirst="0" w:colLast="0"/>
      <w:bookmarkEnd w:id="0"/>
      <w:r w:rsidRPr="007E08C6">
        <w:rPr>
          <w:rFonts w:ascii="Times New Roman" w:eastAsia="Times New Roman" w:hAnsi="Times New Roman" w:cs="Times New Roman"/>
          <w:color w:val="080809"/>
          <w:sz w:val="24"/>
          <w:szCs w:val="24"/>
          <w:highlight w:val="white"/>
        </w:rPr>
        <w:t>Ilgas Zirgu Masāža</w:t>
      </w:r>
    </w:p>
    <w:p w14:paraId="00000039" w14:textId="77777777" w:rsidR="009325AA" w:rsidRPr="007E08C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Pušķis ne Kušķis</w:t>
      </w:r>
    </w:p>
    <w:p w14:paraId="0000003A" w14:textId="77777777" w:rsidR="009325AA" w:rsidRPr="007E08C6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Havens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Latvija</w:t>
      </w:r>
    </w:p>
    <w:p w14:paraId="0000003B" w14:textId="77777777" w:rsidR="009325AA" w:rsidRPr="007E08C6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  <w:highlight w:val="white"/>
        </w:rPr>
        <w:t>un citi</w:t>
      </w:r>
    </w:p>
    <w:p w14:paraId="0000003C" w14:textId="77777777" w:rsidR="009325AA" w:rsidRPr="007E08C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>Tālrunis informācijai: telefons 26562703 (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Rufina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Juraša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), 27314501 (Reinis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Jurašs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), 26618966 (Viktorija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Juraša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3D" w14:textId="77777777" w:rsidR="009325AA" w:rsidRPr="007E08C6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8C6">
        <w:rPr>
          <w:rFonts w:ascii="Times New Roman" w:eastAsia="Times New Roman" w:hAnsi="Times New Roman" w:cs="Times New Roman"/>
          <w:sz w:val="24"/>
          <w:szCs w:val="24"/>
        </w:rPr>
        <w:t xml:space="preserve">Boksu īre 20 EUR, pieteikšana rakstot vai zvanot uz tālr. 27314501 (Reinis </w:t>
      </w:r>
      <w:proofErr w:type="spellStart"/>
      <w:r w:rsidRPr="007E08C6">
        <w:rPr>
          <w:rFonts w:ascii="Times New Roman" w:eastAsia="Times New Roman" w:hAnsi="Times New Roman" w:cs="Times New Roman"/>
          <w:sz w:val="24"/>
          <w:szCs w:val="24"/>
        </w:rPr>
        <w:t>Jurašs</w:t>
      </w:r>
      <w:proofErr w:type="spellEnd"/>
      <w:r w:rsidRPr="007E08C6">
        <w:rPr>
          <w:rFonts w:ascii="Times New Roman" w:eastAsia="Times New Roman" w:hAnsi="Times New Roman" w:cs="Times New Roman"/>
          <w:sz w:val="24"/>
          <w:szCs w:val="24"/>
        </w:rPr>
        <w:t>). Boksu skaits ir ierobežots.</w:t>
      </w:r>
    </w:p>
    <w:p w14:paraId="0000003E" w14:textId="77777777" w:rsidR="009325AA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08C6">
        <w:rPr>
          <w:rFonts w:ascii="Times New Roman" w:eastAsia="Times New Roman" w:hAnsi="Times New Roman" w:cs="Times New Roman"/>
          <w:b/>
          <w:sz w:val="26"/>
          <w:szCs w:val="26"/>
        </w:rPr>
        <w:t>Sliktu laikapstākļu gadījumā var tikt mainīts sacensību norises datums.</w:t>
      </w:r>
    </w:p>
    <w:sectPr w:rsidR="009325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AA"/>
    <w:rsid w:val="0015615F"/>
    <w:rsid w:val="007E08C6"/>
    <w:rsid w:val="0093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82A45-9325-473C-B482-A7CDD099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Px1m2GijQzh3VDe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2417</Words>
  <Characters>1379</Characters>
  <Application>Microsoft Office Word</Application>
  <DocSecurity>0</DocSecurity>
  <Lines>11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Kārlis Gubāts</dc:creator>
  <cp:lastModifiedBy>Kārlis Gubāts</cp:lastModifiedBy>
  <cp:revision>2</cp:revision>
  <dcterms:created xsi:type="dcterms:W3CDTF">2025-04-25T07:06:00Z</dcterms:created>
  <dcterms:modified xsi:type="dcterms:W3CDTF">2025-04-25T07:06:00Z</dcterms:modified>
</cp:coreProperties>
</file>