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A0AA" w14:textId="77777777" w:rsidR="006A60BE" w:rsidRDefault="006A60BE" w:rsidP="006A60BE">
      <w:pPr>
        <w:pStyle w:val="Header"/>
        <w:tabs>
          <w:tab w:val="clear" w:pos="4513"/>
          <w:tab w:val="center" w:pos="4537"/>
        </w:tabs>
        <w:jc w:val="center"/>
      </w:pPr>
      <w:bookmarkStart w:id="0" w:name="_Hlk108771561"/>
      <w:bookmarkStart w:id="1" w:name="_Hlk128125478"/>
      <w:r w:rsidRPr="00FF3848">
        <w:rPr>
          <w:noProof/>
        </w:rPr>
        <w:drawing>
          <wp:inline distT="0" distB="0" distL="0" distR="0" wp14:anchorId="4858AE9F" wp14:editId="0D2FF61D">
            <wp:extent cx="504381" cy="600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81" cy="6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97433" w14:textId="77777777" w:rsidR="006A60BE" w:rsidRDefault="006A60BE" w:rsidP="006A60BE">
      <w:pPr>
        <w:pStyle w:val="Header"/>
        <w:tabs>
          <w:tab w:val="clear" w:pos="4513"/>
          <w:tab w:val="center" w:pos="4537"/>
        </w:tabs>
        <w:jc w:val="center"/>
        <w:rPr>
          <w:sz w:val="10"/>
          <w:szCs w:val="10"/>
        </w:rPr>
      </w:pPr>
    </w:p>
    <w:p w14:paraId="41DB8538" w14:textId="77777777" w:rsidR="006A60BE" w:rsidRDefault="006A60BE" w:rsidP="006A60BE">
      <w:pPr>
        <w:pStyle w:val="Header"/>
        <w:tabs>
          <w:tab w:val="center" w:pos="4395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Latvijas Republika</w:t>
      </w:r>
    </w:p>
    <w:p w14:paraId="1D929421" w14:textId="77777777" w:rsidR="006A60BE" w:rsidRDefault="006A60BE" w:rsidP="006A60BE">
      <w:pPr>
        <w:pStyle w:val="Header"/>
        <w:tabs>
          <w:tab w:val="center" w:pos="4395"/>
        </w:tabs>
        <w:jc w:val="center"/>
        <w:rPr>
          <w:b/>
          <w:caps/>
        </w:rPr>
      </w:pPr>
      <w:r>
        <w:rPr>
          <w:rFonts w:ascii="Arial" w:hAnsi="Arial" w:cs="Arial"/>
          <w:b/>
          <w:caps/>
        </w:rPr>
        <w:t>Valmieras NOVADA pašvaldības dome</w:t>
      </w:r>
    </w:p>
    <w:p w14:paraId="1B498737" w14:textId="77777777" w:rsidR="006A60BE" w:rsidRDefault="006A60BE" w:rsidP="006A60BE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sz w:val="3"/>
          <w:szCs w:val="3"/>
        </w:rPr>
      </w:pPr>
    </w:p>
    <w:p w14:paraId="6ED4F88F" w14:textId="77777777" w:rsidR="006A60BE" w:rsidRDefault="006A60BE" w:rsidP="006A60BE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Nodokļu maksātāja reģistrācijas kods 90000043403, Lāčplēša iela 2, Valmiera, Valmieras novads, LV-4201</w:t>
      </w:r>
    </w:p>
    <w:p w14:paraId="7B506CE6" w14:textId="77777777" w:rsidR="006A60BE" w:rsidRDefault="006A60BE" w:rsidP="006A60BE">
      <w:pPr>
        <w:pStyle w:val="Header"/>
        <w:pBdr>
          <w:top w:val="double" w:sz="6" w:space="1" w:color="auto"/>
        </w:pBdr>
        <w:tabs>
          <w:tab w:val="center" w:pos="4395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Tālrunis 64207120, e-pasts: pasts@valmierasnovads.lv, www.valmierasnovads.lv</w:t>
      </w:r>
    </w:p>
    <w:p w14:paraId="576EA392" w14:textId="77777777" w:rsidR="006A60BE" w:rsidRPr="0050362D" w:rsidRDefault="006A60BE" w:rsidP="006A60BE">
      <w:pPr>
        <w:keepNext/>
        <w:tabs>
          <w:tab w:val="left" w:pos="720"/>
        </w:tabs>
        <w:jc w:val="center"/>
        <w:outlineLvl w:val="0"/>
        <w:rPr>
          <w:rFonts w:ascii="Arial" w:hAnsi="Arial" w:cs="Arial"/>
          <w:b/>
          <w:caps/>
          <w:spacing w:val="40"/>
          <w:sz w:val="16"/>
          <w:szCs w:val="16"/>
        </w:rPr>
      </w:pPr>
    </w:p>
    <w:p w14:paraId="4A860728" w14:textId="77777777" w:rsidR="006A60BE" w:rsidRDefault="006A60BE" w:rsidP="006A60BE">
      <w:pPr>
        <w:keepNext/>
        <w:tabs>
          <w:tab w:val="left" w:pos="720"/>
        </w:tabs>
        <w:jc w:val="center"/>
        <w:outlineLvl w:val="0"/>
        <w:rPr>
          <w:rFonts w:ascii="Arial" w:hAnsi="Arial" w:cs="Arial"/>
          <w:b/>
          <w:caps/>
          <w:spacing w:val="40"/>
          <w:sz w:val="22"/>
          <w:szCs w:val="22"/>
        </w:rPr>
      </w:pPr>
    </w:p>
    <w:p w14:paraId="12CD71AF" w14:textId="77777777" w:rsidR="006A60BE" w:rsidRPr="004235E5" w:rsidRDefault="006A60BE" w:rsidP="006A60BE">
      <w:pPr>
        <w:keepNext/>
        <w:tabs>
          <w:tab w:val="left" w:pos="720"/>
        </w:tabs>
        <w:jc w:val="center"/>
        <w:outlineLvl w:val="0"/>
        <w:rPr>
          <w:rFonts w:ascii="Arial" w:hAnsi="Arial" w:cs="Arial"/>
          <w:b/>
          <w:caps/>
          <w:spacing w:val="40"/>
          <w:sz w:val="22"/>
          <w:szCs w:val="22"/>
        </w:rPr>
      </w:pPr>
      <w:r w:rsidRPr="004235E5">
        <w:rPr>
          <w:rFonts w:ascii="Arial" w:hAnsi="Arial" w:cs="Arial"/>
          <w:b/>
          <w:caps/>
          <w:spacing w:val="40"/>
          <w:sz w:val="22"/>
          <w:szCs w:val="22"/>
        </w:rPr>
        <w:t>LĒMUMS</w:t>
      </w:r>
    </w:p>
    <w:bookmarkEnd w:id="0"/>
    <w:p w14:paraId="6E8F0C7B" w14:textId="77777777" w:rsidR="006A60BE" w:rsidRPr="004235E5" w:rsidRDefault="006A60BE" w:rsidP="006A60BE">
      <w:pPr>
        <w:autoSpaceDN w:val="0"/>
        <w:jc w:val="center"/>
        <w:rPr>
          <w:rFonts w:ascii="Arial" w:hAnsi="Arial" w:cs="Arial"/>
          <w:sz w:val="22"/>
          <w:szCs w:val="22"/>
        </w:rPr>
      </w:pPr>
      <w:r w:rsidRPr="004235E5">
        <w:rPr>
          <w:rFonts w:ascii="Arial" w:eastAsia="Calibri" w:hAnsi="Arial"/>
          <w:sz w:val="22"/>
          <w:szCs w:val="22"/>
        </w:rPr>
        <w:t>Valmierā</w:t>
      </w:r>
    </w:p>
    <w:p w14:paraId="00DEB696" w14:textId="77777777" w:rsidR="006A60BE" w:rsidRPr="0050362D" w:rsidRDefault="006A60BE" w:rsidP="006A60BE">
      <w:pPr>
        <w:jc w:val="both"/>
        <w:rPr>
          <w:rFonts w:ascii="Arial" w:hAnsi="Arial" w:cs="Arial"/>
          <w:noProof/>
          <w:sz w:val="16"/>
          <w:szCs w:val="16"/>
          <w:lang w:eastAsia="en-US"/>
        </w:rPr>
      </w:pPr>
    </w:p>
    <w:p w14:paraId="7B0F3B2E" w14:textId="2F2D1095" w:rsidR="006A60BE" w:rsidRPr="004235E5" w:rsidRDefault="006A60BE" w:rsidP="006A60BE">
      <w:pPr>
        <w:tabs>
          <w:tab w:val="left" w:pos="6946"/>
          <w:tab w:val="left" w:pos="7371"/>
        </w:tabs>
        <w:rPr>
          <w:rFonts w:ascii="Arial" w:hAnsi="Arial" w:cs="Arial"/>
          <w:strike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2023</w:t>
      </w:r>
      <w:r w:rsidRPr="004235E5">
        <w:rPr>
          <w:rFonts w:ascii="Arial" w:eastAsia="Calibri" w:hAnsi="Arial" w:cs="Arial"/>
          <w:sz w:val="22"/>
          <w:szCs w:val="22"/>
          <w:lang w:eastAsia="en-US"/>
        </w:rPr>
        <w:t xml:space="preserve">.gada </w:t>
      </w:r>
      <w:r>
        <w:rPr>
          <w:rFonts w:ascii="Arial" w:eastAsia="Calibri" w:hAnsi="Arial" w:cs="Arial"/>
          <w:sz w:val="22"/>
          <w:szCs w:val="22"/>
          <w:lang w:eastAsia="en-US"/>
        </w:rPr>
        <w:t>23.februārī</w:t>
      </w:r>
      <w:r w:rsidRPr="004235E5">
        <w:rPr>
          <w:rFonts w:ascii="Arial" w:hAnsi="Arial" w:cs="Arial"/>
          <w:sz w:val="22"/>
          <w:szCs w:val="22"/>
        </w:rPr>
        <w:tab/>
      </w:r>
      <w:r w:rsidRPr="004235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235E5">
        <w:rPr>
          <w:rFonts w:ascii="Arial" w:hAnsi="Arial" w:cs="Arial"/>
          <w:sz w:val="22"/>
          <w:szCs w:val="22"/>
          <w:lang w:eastAsia="en-US"/>
        </w:rPr>
        <w:t>Nr.</w:t>
      </w:r>
      <w:r w:rsidR="002976E9">
        <w:rPr>
          <w:rFonts w:ascii="Arial" w:hAnsi="Arial" w:cs="Arial"/>
          <w:sz w:val="22"/>
          <w:szCs w:val="22"/>
          <w:lang w:eastAsia="en-US"/>
        </w:rPr>
        <w:t>8</w:t>
      </w:r>
      <w:r>
        <w:rPr>
          <w:rFonts w:ascii="Arial" w:hAnsi="Arial" w:cs="Arial"/>
          <w:sz w:val="22"/>
          <w:szCs w:val="22"/>
          <w:lang w:eastAsia="en-US"/>
        </w:rPr>
        <w:t>3</w:t>
      </w:r>
    </w:p>
    <w:p w14:paraId="125E57BD" w14:textId="3E69ACF3" w:rsidR="006A60BE" w:rsidRPr="004235E5" w:rsidRDefault="006A60BE" w:rsidP="006A60BE">
      <w:pPr>
        <w:tabs>
          <w:tab w:val="left" w:pos="7371"/>
        </w:tabs>
        <w:ind w:firstLine="360"/>
        <w:rPr>
          <w:rFonts w:ascii="Arial" w:hAnsi="Arial" w:cs="Arial"/>
          <w:sz w:val="22"/>
          <w:szCs w:val="22"/>
          <w:lang w:eastAsia="en-US"/>
        </w:rPr>
      </w:pPr>
      <w:r w:rsidRPr="004235E5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 </w:t>
      </w:r>
      <w:r w:rsidRPr="004235E5">
        <w:rPr>
          <w:rFonts w:ascii="Arial" w:hAnsi="Arial" w:cs="Arial"/>
          <w:sz w:val="22"/>
          <w:szCs w:val="22"/>
          <w:lang w:eastAsia="en-US"/>
        </w:rPr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4235E5">
          <w:rPr>
            <w:rFonts w:ascii="Arial" w:hAnsi="Arial" w:cs="Arial"/>
            <w:sz w:val="22"/>
            <w:szCs w:val="22"/>
            <w:lang w:eastAsia="en-US"/>
          </w:rPr>
          <w:t>protokols</w:t>
        </w:r>
      </w:smartTag>
      <w:r w:rsidRPr="004235E5">
        <w:rPr>
          <w:rFonts w:ascii="Arial" w:hAnsi="Arial" w:cs="Arial"/>
          <w:sz w:val="22"/>
          <w:szCs w:val="22"/>
          <w:lang w:eastAsia="en-US"/>
        </w:rPr>
        <w:t xml:space="preserve"> Nr.</w:t>
      </w:r>
      <w:r w:rsidRPr="004235E5">
        <w:rPr>
          <w:rFonts w:ascii="Arial" w:hAnsi="Arial" w:cs="Arial"/>
          <w:sz w:val="22"/>
          <w:szCs w:val="22"/>
          <w:lang w:eastAsia="en-US"/>
        </w:rPr>
        <w:softHyphen/>
      </w:r>
      <w:r w:rsidRPr="004235E5">
        <w:rPr>
          <w:rFonts w:ascii="Arial" w:hAnsi="Arial" w:cs="Arial"/>
          <w:sz w:val="22"/>
          <w:szCs w:val="22"/>
          <w:lang w:eastAsia="en-US"/>
        </w:rPr>
        <w:softHyphen/>
      </w:r>
      <w:r>
        <w:rPr>
          <w:rFonts w:ascii="Arial" w:hAnsi="Arial" w:cs="Arial"/>
          <w:sz w:val="22"/>
          <w:szCs w:val="22"/>
          <w:lang w:eastAsia="en-US"/>
        </w:rPr>
        <w:t>3</w:t>
      </w:r>
      <w:r w:rsidRPr="004235E5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2976E9">
        <w:rPr>
          <w:rFonts w:ascii="Arial" w:hAnsi="Arial" w:cs="Arial"/>
          <w:sz w:val="22"/>
          <w:szCs w:val="22"/>
          <w:lang w:eastAsia="en-US"/>
        </w:rPr>
        <w:t>21</w:t>
      </w:r>
      <w:r w:rsidRPr="004235E5">
        <w:rPr>
          <w:rFonts w:ascii="Arial" w:hAnsi="Arial" w:cs="Arial"/>
          <w:sz w:val="22"/>
          <w:szCs w:val="22"/>
          <w:lang w:eastAsia="en-US"/>
        </w:rPr>
        <w:t>.§)</w:t>
      </w:r>
    </w:p>
    <w:bookmarkEnd w:id="1"/>
    <w:p w14:paraId="60101DF5" w14:textId="4735B1DB" w:rsidR="001A2B8A" w:rsidRPr="009B0ED7" w:rsidRDefault="001A2B8A" w:rsidP="009B0ED7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14:paraId="5A7027E1" w14:textId="3A3EB986" w:rsidR="00C431A8" w:rsidRPr="009B0ED7" w:rsidRDefault="001A2B8A" w:rsidP="009B0ED7">
      <w:pPr>
        <w:ind w:right="5242"/>
        <w:jc w:val="both"/>
        <w:rPr>
          <w:rFonts w:ascii="Arial" w:hAnsi="Arial" w:cs="Arial"/>
          <w:b/>
          <w:sz w:val="22"/>
          <w:szCs w:val="22"/>
        </w:rPr>
      </w:pPr>
      <w:r w:rsidRPr="009B0ED7">
        <w:rPr>
          <w:rFonts w:ascii="Arial" w:hAnsi="Arial" w:cs="Arial"/>
          <w:b/>
          <w:sz w:val="22"/>
          <w:szCs w:val="22"/>
        </w:rPr>
        <w:t xml:space="preserve">Par </w:t>
      </w:r>
      <w:r w:rsidR="00277978" w:rsidRPr="009B0ED7">
        <w:rPr>
          <w:rFonts w:ascii="Arial" w:hAnsi="Arial" w:cs="Arial"/>
          <w:b/>
          <w:sz w:val="22"/>
          <w:szCs w:val="22"/>
        </w:rPr>
        <w:t>I</w:t>
      </w:r>
      <w:r w:rsidR="00C431A8" w:rsidRPr="009B0ED7">
        <w:rPr>
          <w:rFonts w:ascii="Arial" w:hAnsi="Arial" w:cs="Arial"/>
          <w:b/>
          <w:sz w:val="22"/>
          <w:szCs w:val="22"/>
        </w:rPr>
        <w:t>novāciju atbalsta programmas “ZĪLE” konkursa komisijas apstiprināšanu</w:t>
      </w:r>
    </w:p>
    <w:p w14:paraId="7A796624" w14:textId="77777777" w:rsidR="00E6105A" w:rsidRPr="0050362D" w:rsidRDefault="00E6105A" w:rsidP="009B0ED7">
      <w:pPr>
        <w:ind w:right="5242"/>
        <w:jc w:val="both"/>
        <w:rPr>
          <w:rFonts w:ascii="Arial" w:hAnsi="Arial" w:cs="Arial"/>
          <w:b/>
          <w:sz w:val="16"/>
          <w:szCs w:val="16"/>
        </w:rPr>
      </w:pPr>
    </w:p>
    <w:p w14:paraId="636A7CF3" w14:textId="0B7764BE" w:rsidR="000D2AAC" w:rsidRPr="00042E6C" w:rsidRDefault="000D2AAC" w:rsidP="00042E6C">
      <w:pPr>
        <w:suppressAutoHyphens w:val="0"/>
        <w:jc w:val="both"/>
        <w:rPr>
          <w:rFonts w:ascii="Arial" w:hAnsi="Arial" w:cs="Arial"/>
          <w:lang w:eastAsia="lv-LV"/>
        </w:rPr>
      </w:pPr>
      <w:r w:rsidRPr="00042E6C">
        <w:rPr>
          <w:rFonts w:ascii="Arial" w:hAnsi="Arial" w:cs="Arial"/>
          <w:lang w:eastAsia="lv-LV"/>
        </w:rPr>
        <w:t xml:space="preserve">Grozījumi: 28.3.2024. lēmums </w:t>
      </w:r>
      <w:r w:rsidR="00042E6C" w:rsidRPr="00042E6C">
        <w:rPr>
          <w:rFonts w:ascii="Arial" w:hAnsi="Arial" w:cs="Arial"/>
          <w:lang w:eastAsia="lv-LV"/>
        </w:rPr>
        <w:t>Nr.162</w:t>
      </w:r>
      <w:r w:rsidR="00042E6C" w:rsidRPr="00042E6C">
        <w:rPr>
          <w:rFonts w:ascii="Arial" w:hAnsi="Arial" w:cs="Arial"/>
          <w:lang w:eastAsia="lv-LV"/>
        </w:rPr>
        <w:t xml:space="preserve"> </w:t>
      </w:r>
      <w:r w:rsidR="00042E6C" w:rsidRPr="00042E6C">
        <w:rPr>
          <w:rFonts w:ascii="Arial" w:hAnsi="Arial" w:cs="Arial"/>
          <w:lang w:eastAsia="lv-LV"/>
        </w:rPr>
        <w:t>(protokols Nr.4, 61.§)</w:t>
      </w:r>
    </w:p>
    <w:p w14:paraId="7E4748C5" w14:textId="77777777" w:rsidR="000D2AAC" w:rsidRPr="00042E6C" w:rsidRDefault="000D2AAC" w:rsidP="009B0ED7">
      <w:pPr>
        <w:suppressAutoHyphens w:val="0"/>
        <w:ind w:firstLine="851"/>
        <w:jc w:val="both"/>
        <w:rPr>
          <w:rFonts w:ascii="Arial" w:hAnsi="Arial" w:cs="Arial"/>
          <w:sz w:val="16"/>
          <w:szCs w:val="16"/>
          <w:lang w:eastAsia="lv-LV"/>
        </w:rPr>
      </w:pPr>
    </w:p>
    <w:p w14:paraId="4EA57E95" w14:textId="07485DE8" w:rsidR="00101920" w:rsidRPr="009B0ED7" w:rsidRDefault="00277978" w:rsidP="009B0ED7">
      <w:pPr>
        <w:suppressAutoHyphens w:val="0"/>
        <w:ind w:firstLine="851"/>
        <w:jc w:val="both"/>
        <w:rPr>
          <w:rFonts w:ascii="Arial" w:hAnsi="Arial" w:cs="Arial"/>
          <w:sz w:val="22"/>
          <w:szCs w:val="22"/>
        </w:rPr>
      </w:pPr>
      <w:r w:rsidRPr="009B0ED7">
        <w:rPr>
          <w:rFonts w:ascii="Arial" w:hAnsi="Arial" w:cs="Arial"/>
          <w:sz w:val="22"/>
          <w:szCs w:val="22"/>
          <w:lang w:eastAsia="lv-LV"/>
        </w:rPr>
        <w:t xml:space="preserve">Pamatojoties uz </w:t>
      </w:r>
      <w:r w:rsidR="00341319" w:rsidRPr="00341319">
        <w:rPr>
          <w:rFonts w:ascii="Arial" w:hAnsi="Arial" w:cs="Arial"/>
          <w:sz w:val="22"/>
          <w:szCs w:val="22"/>
          <w:lang w:eastAsia="lv-LV"/>
        </w:rPr>
        <w:t>Pašvaldību likuma 4.panta pirmās daļas 12.punktu</w:t>
      </w:r>
      <w:r w:rsidRPr="009B0ED7">
        <w:rPr>
          <w:rFonts w:ascii="Arial" w:hAnsi="Arial" w:cs="Arial"/>
          <w:sz w:val="22"/>
          <w:szCs w:val="22"/>
          <w:lang w:eastAsia="lv-LV"/>
        </w:rPr>
        <w:t xml:space="preserve">, kas nosaka, ka viena no pašvaldības autonomām funkcijām ir </w:t>
      </w:r>
      <w:r w:rsidRPr="009B0ED7">
        <w:rPr>
          <w:rFonts w:ascii="Arial" w:hAnsi="Arial" w:cs="Arial"/>
          <w:color w:val="414142"/>
          <w:sz w:val="22"/>
          <w:szCs w:val="22"/>
          <w:shd w:val="clear" w:color="auto" w:fill="FFFFFF"/>
          <w:lang w:eastAsia="lv-LV"/>
        </w:rPr>
        <w:t> </w:t>
      </w:r>
      <w:r w:rsidRPr="009B0ED7">
        <w:rPr>
          <w:rFonts w:ascii="Arial" w:hAnsi="Arial" w:cs="Arial"/>
          <w:sz w:val="22"/>
          <w:szCs w:val="22"/>
          <w:shd w:val="clear" w:color="auto" w:fill="FFFFFF"/>
          <w:lang w:eastAsia="lv-LV"/>
        </w:rPr>
        <w:t>sekmēt saimniecisko darbību pašvaldības administratīvajā teritorijā un sniegt tai atbalstu</w:t>
      </w:r>
      <w:r w:rsidRPr="009B0ED7">
        <w:rPr>
          <w:rFonts w:ascii="Arial" w:hAnsi="Arial" w:cs="Arial"/>
          <w:sz w:val="22"/>
          <w:szCs w:val="22"/>
          <w:lang w:eastAsia="lv-LV"/>
        </w:rPr>
        <w:t xml:space="preserve"> un Valmieras novada attīstības programmu 2022.-2028.gadam, kas apstiprināta ar Valmieras novada pašvaldības domes 27.10.2022. lēmumu Nr.680 (protokols Nr.20, 52.§), stratēģisko mērķi – Uzņēmējdarbības attīstība, “Valmieras novada Inovāciju atbalsta programmas “ZĪLE” nolikumu, kas apstiprināts ar Valmieras novada pašvaldības domes 24.02.2022. lēmumu Nr.195 </w:t>
      </w:r>
      <w:r w:rsidRPr="009B0ED7">
        <w:rPr>
          <w:rFonts w:ascii="Arial" w:eastAsia="Calibri" w:hAnsi="Arial" w:cs="Arial"/>
          <w:sz w:val="22"/>
          <w:szCs w:val="22"/>
          <w:lang w:eastAsia="lv-LV"/>
        </w:rPr>
        <w:t>(protokols Nr.</w:t>
      </w:r>
      <w:r w:rsidRPr="009B0ED7">
        <w:rPr>
          <w:rFonts w:ascii="Arial" w:hAnsi="Arial" w:cs="Arial"/>
          <w:sz w:val="22"/>
          <w:szCs w:val="22"/>
        </w:rPr>
        <w:t>4</w:t>
      </w:r>
      <w:r w:rsidRPr="009B0ED7">
        <w:rPr>
          <w:rFonts w:ascii="Arial" w:eastAsia="Calibri" w:hAnsi="Arial" w:cs="Arial"/>
          <w:sz w:val="22"/>
          <w:szCs w:val="22"/>
          <w:lang w:eastAsia="lv-LV"/>
        </w:rPr>
        <w:t>, 90.§)</w:t>
      </w:r>
      <w:r w:rsidRPr="009B0ED7">
        <w:rPr>
          <w:rFonts w:ascii="Arial" w:hAnsi="Arial" w:cs="Arial"/>
          <w:sz w:val="22"/>
          <w:szCs w:val="22"/>
          <w:lang w:eastAsia="lv-LV"/>
        </w:rPr>
        <w:t xml:space="preserve"> (turpmāk – Nolikums),</w:t>
      </w:r>
      <w:r w:rsidRPr="009B0ED7">
        <w:rPr>
          <w:rFonts w:ascii="Arial" w:hAnsi="Arial" w:cs="Arial"/>
          <w:sz w:val="22"/>
          <w:szCs w:val="22"/>
        </w:rPr>
        <w:t xml:space="preserve"> </w:t>
      </w:r>
      <w:r w:rsidRPr="009B0ED7">
        <w:rPr>
          <w:rFonts w:ascii="Arial" w:hAnsi="Arial" w:cs="Arial"/>
          <w:sz w:val="22"/>
          <w:szCs w:val="22"/>
          <w:lang w:eastAsia="lv-LV"/>
        </w:rPr>
        <w:t>Saimniecisko lietu komitejas un Finanšu komitejas 16.02.2023. atzinumu,</w:t>
      </w:r>
      <w:r w:rsidR="009B0ED7" w:rsidRPr="009B0ED7">
        <w:rPr>
          <w:rFonts w:ascii="Arial" w:hAnsi="Arial" w:cs="Arial"/>
          <w:sz w:val="22"/>
          <w:szCs w:val="22"/>
          <w:lang w:eastAsia="lv-LV"/>
        </w:rPr>
        <w:t xml:space="preserve"> </w:t>
      </w:r>
      <w:r w:rsidR="00C431A8" w:rsidRPr="009B0ED7">
        <w:rPr>
          <w:rFonts w:ascii="Arial" w:hAnsi="Arial" w:cs="Arial"/>
          <w:sz w:val="22"/>
          <w:szCs w:val="22"/>
        </w:rPr>
        <w:t xml:space="preserve">Valmieras pilsētas pašvaldības </w:t>
      </w:r>
      <w:r w:rsidR="00D055AC" w:rsidRPr="009B0ED7">
        <w:rPr>
          <w:rFonts w:ascii="Arial" w:hAnsi="Arial" w:cs="Arial"/>
          <w:sz w:val="22"/>
          <w:szCs w:val="22"/>
        </w:rPr>
        <w:t>domes</w:t>
      </w:r>
      <w:r w:rsidR="00C431A8" w:rsidRPr="009B0ED7">
        <w:rPr>
          <w:rFonts w:ascii="Arial" w:hAnsi="Arial" w:cs="Arial"/>
          <w:sz w:val="22"/>
          <w:szCs w:val="22"/>
        </w:rPr>
        <w:t xml:space="preserve"> </w:t>
      </w:r>
      <w:r w:rsidR="00393B94" w:rsidRPr="009B0ED7">
        <w:rPr>
          <w:rFonts w:ascii="Arial" w:hAnsi="Arial" w:cs="Arial"/>
          <w:sz w:val="22"/>
          <w:szCs w:val="22"/>
        </w:rPr>
        <w:t>0</w:t>
      </w:r>
      <w:r w:rsidR="00C431A8" w:rsidRPr="009B0ED7">
        <w:rPr>
          <w:rFonts w:ascii="Arial" w:hAnsi="Arial" w:cs="Arial"/>
          <w:sz w:val="22"/>
          <w:szCs w:val="22"/>
        </w:rPr>
        <w:t>2.03.2019. lēmumu Nr</w:t>
      </w:r>
      <w:r w:rsidR="00D055AC" w:rsidRPr="009B0ED7">
        <w:rPr>
          <w:rFonts w:ascii="Arial" w:hAnsi="Arial" w:cs="Arial"/>
          <w:sz w:val="22"/>
          <w:szCs w:val="22"/>
        </w:rPr>
        <w:t>.</w:t>
      </w:r>
      <w:r w:rsidR="00C431A8" w:rsidRPr="009B0ED7">
        <w:rPr>
          <w:rFonts w:ascii="Arial" w:hAnsi="Arial" w:cs="Arial"/>
          <w:sz w:val="22"/>
          <w:szCs w:val="22"/>
        </w:rPr>
        <w:t xml:space="preserve">119 </w:t>
      </w:r>
      <w:bookmarkStart w:id="2" w:name="_Hlk127197960"/>
      <w:r w:rsidR="00C431A8" w:rsidRPr="009B0ED7">
        <w:rPr>
          <w:rFonts w:ascii="Arial" w:hAnsi="Arial" w:cs="Arial"/>
          <w:sz w:val="22"/>
          <w:szCs w:val="22"/>
        </w:rPr>
        <w:t>(protokols Nr.4, 44.§)</w:t>
      </w:r>
      <w:r w:rsidR="009B0ED7" w:rsidRPr="009B0ED7">
        <w:rPr>
          <w:rFonts w:ascii="Arial" w:hAnsi="Arial" w:cs="Arial"/>
          <w:sz w:val="22"/>
          <w:szCs w:val="22"/>
        </w:rPr>
        <w:t xml:space="preserve"> </w:t>
      </w:r>
      <w:r w:rsidRPr="009B0ED7">
        <w:rPr>
          <w:rFonts w:ascii="Arial" w:hAnsi="Arial" w:cs="Arial"/>
          <w:sz w:val="22"/>
          <w:szCs w:val="22"/>
        </w:rPr>
        <w:t>“Par Valmieras pilsētas, Beverīnas, Burtnieku un Kocēnu novadu pašvaldības inovāciju atbalsta programmas “ZĪLE” konkursa nolikuma apstiprināšanu”</w:t>
      </w:r>
      <w:bookmarkEnd w:id="2"/>
      <w:r w:rsidR="00101920" w:rsidRPr="009B0ED7">
        <w:rPr>
          <w:rFonts w:ascii="Arial" w:hAnsi="Arial" w:cs="Arial"/>
          <w:sz w:val="22"/>
          <w:szCs w:val="22"/>
        </w:rPr>
        <w:t xml:space="preserve">” </w:t>
      </w:r>
      <w:r w:rsidR="001C6CD2" w:rsidRPr="009B0ED7">
        <w:rPr>
          <w:rFonts w:ascii="Arial" w:hAnsi="Arial" w:cs="Arial"/>
          <w:sz w:val="22"/>
          <w:szCs w:val="22"/>
        </w:rPr>
        <w:t xml:space="preserve">un tā grozījumiem, kas izdarīti ar </w:t>
      </w:r>
      <w:r w:rsidR="00D055AC" w:rsidRPr="009B0ED7">
        <w:rPr>
          <w:rFonts w:ascii="Arial" w:hAnsi="Arial" w:cs="Arial"/>
          <w:sz w:val="22"/>
          <w:szCs w:val="22"/>
        </w:rPr>
        <w:t>Valmieras pilsētas pašvaldības</w:t>
      </w:r>
      <w:r w:rsidR="00101920" w:rsidRPr="009B0ED7">
        <w:rPr>
          <w:rFonts w:ascii="Arial" w:hAnsi="Arial" w:cs="Arial"/>
          <w:sz w:val="22"/>
          <w:szCs w:val="22"/>
        </w:rPr>
        <w:t xml:space="preserve"> domes 25.04.2019. lēmumu Nr.161 </w:t>
      </w:r>
      <w:bookmarkStart w:id="3" w:name="_Hlk127198223"/>
      <w:r w:rsidR="00101920" w:rsidRPr="009B0ED7">
        <w:rPr>
          <w:rFonts w:ascii="Arial" w:hAnsi="Arial" w:cs="Arial"/>
          <w:sz w:val="22"/>
          <w:szCs w:val="22"/>
        </w:rPr>
        <w:t xml:space="preserve">(protokols Nr.6, 32.§) </w:t>
      </w:r>
      <w:bookmarkEnd w:id="3"/>
      <w:r w:rsidR="00101920" w:rsidRPr="009B0ED7">
        <w:rPr>
          <w:rFonts w:ascii="Arial" w:hAnsi="Arial" w:cs="Arial"/>
          <w:sz w:val="22"/>
          <w:szCs w:val="22"/>
        </w:rPr>
        <w:t>un 29.12.2020. lēmumu Nr.377 (protokols Nr.23, 3.§), ievēr</w:t>
      </w:r>
      <w:r w:rsidR="006A5452" w:rsidRPr="009B0ED7">
        <w:rPr>
          <w:rFonts w:ascii="Arial" w:hAnsi="Arial" w:cs="Arial"/>
          <w:sz w:val="22"/>
          <w:szCs w:val="22"/>
        </w:rPr>
        <w:t>o</w:t>
      </w:r>
      <w:r w:rsidR="00101920" w:rsidRPr="009B0ED7">
        <w:rPr>
          <w:rFonts w:ascii="Arial" w:hAnsi="Arial" w:cs="Arial"/>
          <w:sz w:val="22"/>
          <w:szCs w:val="22"/>
        </w:rPr>
        <w:t xml:space="preserve">jot </w:t>
      </w:r>
      <w:r w:rsidR="00C431A8" w:rsidRPr="009B0ED7">
        <w:rPr>
          <w:rFonts w:ascii="Arial" w:hAnsi="Arial" w:cs="Arial"/>
          <w:sz w:val="22"/>
          <w:szCs w:val="22"/>
        </w:rPr>
        <w:t>Administratīvo teritoriju un a</w:t>
      </w:r>
      <w:r w:rsidR="00101920" w:rsidRPr="009B0ED7">
        <w:rPr>
          <w:rFonts w:ascii="Arial" w:hAnsi="Arial" w:cs="Arial"/>
          <w:sz w:val="22"/>
          <w:szCs w:val="22"/>
        </w:rPr>
        <w:t>p</w:t>
      </w:r>
      <w:r w:rsidR="00C431A8" w:rsidRPr="009B0ED7">
        <w:rPr>
          <w:rFonts w:ascii="Arial" w:hAnsi="Arial" w:cs="Arial"/>
          <w:sz w:val="22"/>
          <w:szCs w:val="22"/>
        </w:rPr>
        <w:t>dzīvoto vietu likuma pārejas noteikumu 6.punktu,</w:t>
      </w:r>
      <w:r w:rsidR="00101920" w:rsidRPr="009B0ED7">
        <w:rPr>
          <w:rFonts w:ascii="Arial" w:hAnsi="Arial" w:cs="Arial"/>
          <w:sz w:val="22"/>
          <w:szCs w:val="22"/>
        </w:rPr>
        <w:t xml:space="preserve"> un</w:t>
      </w:r>
      <w:r w:rsidR="009C7C1A" w:rsidRPr="009B0ED7">
        <w:rPr>
          <w:rFonts w:ascii="Arial" w:hAnsi="Arial" w:cs="Arial"/>
          <w:sz w:val="22"/>
          <w:szCs w:val="22"/>
        </w:rPr>
        <w:t xml:space="preserve"> Valmieras novada pašvaldības 24.02.2022. lēmumu Nr.190 (protokols Nr.4, 90.§)</w:t>
      </w:r>
      <w:r w:rsidR="00037103" w:rsidRPr="009B0ED7">
        <w:rPr>
          <w:rFonts w:ascii="Arial" w:hAnsi="Arial" w:cs="Arial"/>
          <w:sz w:val="22"/>
          <w:szCs w:val="22"/>
        </w:rPr>
        <w:t xml:space="preserve"> “Par Valmieras novada pašvaldības Inovāciju programmas “Zīle” nolikuma apstiprināšanu</w:t>
      </w:r>
      <w:r w:rsidR="007B1936">
        <w:rPr>
          <w:rFonts w:ascii="Arial" w:hAnsi="Arial" w:cs="Arial"/>
          <w:sz w:val="22"/>
          <w:szCs w:val="22"/>
        </w:rPr>
        <w:t>”</w:t>
      </w:r>
      <w:r w:rsidR="00037103" w:rsidRPr="009B0ED7">
        <w:rPr>
          <w:rFonts w:ascii="Arial" w:hAnsi="Arial" w:cs="Arial"/>
          <w:sz w:val="22"/>
          <w:szCs w:val="22"/>
        </w:rPr>
        <w:t>, un tā grozījumiem, kas izdarīti ar Valmieras novada pašvaldības domes 23.02.2023. lēmumu Nr.</w:t>
      </w:r>
      <w:r w:rsidR="007B1936">
        <w:rPr>
          <w:rFonts w:ascii="Arial" w:hAnsi="Arial" w:cs="Arial"/>
          <w:sz w:val="22"/>
          <w:szCs w:val="22"/>
        </w:rPr>
        <w:t>82</w:t>
      </w:r>
      <w:r w:rsidR="00037103" w:rsidRPr="009B0ED7">
        <w:rPr>
          <w:rFonts w:ascii="Arial" w:hAnsi="Arial" w:cs="Arial"/>
          <w:sz w:val="22"/>
          <w:szCs w:val="22"/>
        </w:rPr>
        <w:t xml:space="preserve"> (protokols Nr.</w:t>
      </w:r>
      <w:r w:rsidR="007B1936">
        <w:rPr>
          <w:rFonts w:ascii="Arial" w:hAnsi="Arial" w:cs="Arial"/>
          <w:sz w:val="22"/>
          <w:szCs w:val="22"/>
        </w:rPr>
        <w:t>3</w:t>
      </w:r>
      <w:r w:rsidR="00037103" w:rsidRPr="009B0ED7">
        <w:rPr>
          <w:rFonts w:ascii="Arial" w:hAnsi="Arial" w:cs="Arial"/>
          <w:sz w:val="22"/>
          <w:szCs w:val="22"/>
        </w:rPr>
        <w:t xml:space="preserve">, </w:t>
      </w:r>
      <w:r w:rsidR="007B1936">
        <w:rPr>
          <w:rFonts w:ascii="Arial" w:hAnsi="Arial" w:cs="Arial"/>
          <w:sz w:val="22"/>
          <w:szCs w:val="22"/>
        </w:rPr>
        <w:t>20</w:t>
      </w:r>
      <w:r w:rsidR="00037103" w:rsidRPr="009B0ED7">
        <w:rPr>
          <w:rFonts w:ascii="Arial" w:hAnsi="Arial" w:cs="Arial"/>
          <w:sz w:val="22"/>
          <w:szCs w:val="22"/>
        </w:rPr>
        <w:t>.§)</w:t>
      </w:r>
      <w:r w:rsidR="004E1D93" w:rsidRPr="009B0ED7">
        <w:rPr>
          <w:rFonts w:ascii="Arial" w:hAnsi="Arial" w:cs="Arial"/>
          <w:sz w:val="22"/>
          <w:szCs w:val="22"/>
        </w:rPr>
        <w:t xml:space="preserve">, </w:t>
      </w:r>
      <w:r w:rsidR="005C7A91" w:rsidRPr="009B0ED7">
        <w:rPr>
          <w:rFonts w:ascii="Arial" w:hAnsi="Arial" w:cs="Arial"/>
          <w:sz w:val="22"/>
          <w:szCs w:val="22"/>
        </w:rPr>
        <w:t xml:space="preserve">Saimniecisko lietu un </w:t>
      </w:r>
      <w:r w:rsidR="004E1D93" w:rsidRPr="009B0ED7">
        <w:rPr>
          <w:rFonts w:ascii="Arial" w:hAnsi="Arial" w:cs="Arial"/>
          <w:sz w:val="22"/>
          <w:szCs w:val="22"/>
        </w:rPr>
        <w:t>Finanšu komitej</w:t>
      </w:r>
      <w:r w:rsidR="005C7A91" w:rsidRPr="009B0ED7">
        <w:rPr>
          <w:rFonts w:ascii="Arial" w:hAnsi="Arial" w:cs="Arial"/>
          <w:sz w:val="22"/>
          <w:szCs w:val="22"/>
        </w:rPr>
        <w:t>u</w:t>
      </w:r>
      <w:r w:rsidR="00A26960" w:rsidRPr="00A26960">
        <w:rPr>
          <w:rFonts w:ascii="Arial" w:hAnsi="Arial" w:cs="Arial"/>
          <w:sz w:val="22"/>
          <w:szCs w:val="22"/>
        </w:rPr>
        <w:t xml:space="preserve"> </w:t>
      </w:r>
      <w:r w:rsidR="00A26960">
        <w:rPr>
          <w:rFonts w:ascii="Arial" w:hAnsi="Arial" w:cs="Arial"/>
          <w:sz w:val="22"/>
          <w:szCs w:val="22"/>
        </w:rPr>
        <w:t>sēžu</w:t>
      </w:r>
      <w:r w:rsidR="004E1D93" w:rsidRPr="009B0ED7">
        <w:rPr>
          <w:rFonts w:ascii="Arial" w:hAnsi="Arial" w:cs="Arial"/>
          <w:sz w:val="22"/>
          <w:szCs w:val="22"/>
        </w:rPr>
        <w:t xml:space="preserve"> </w:t>
      </w:r>
      <w:r w:rsidR="00101920" w:rsidRPr="009B0ED7">
        <w:rPr>
          <w:rFonts w:ascii="Arial" w:hAnsi="Arial" w:cs="Arial"/>
          <w:sz w:val="22"/>
          <w:szCs w:val="22"/>
        </w:rPr>
        <w:t>1</w:t>
      </w:r>
      <w:r w:rsidR="00037103" w:rsidRPr="009B0ED7">
        <w:rPr>
          <w:rFonts w:ascii="Arial" w:hAnsi="Arial" w:cs="Arial"/>
          <w:sz w:val="22"/>
          <w:szCs w:val="22"/>
        </w:rPr>
        <w:t>6</w:t>
      </w:r>
      <w:r w:rsidR="00101920" w:rsidRPr="009B0ED7">
        <w:rPr>
          <w:rFonts w:ascii="Arial" w:hAnsi="Arial" w:cs="Arial"/>
          <w:sz w:val="22"/>
          <w:szCs w:val="22"/>
        </w:rPr>
        <w:t>.0</w:t>
      </w:r>
      <w:r w:rsidR="00037103" w:rsidRPr="009B0ED7">
        <w:rPr>
          <w:rFonts w:ascii="Arial" w:hAnsi="Arial" w:cs="Arial"/>
          <w:sz w:val="22"/>
          <w:szCs w:val="22"/>
        </w:rPr>
        <w:t>2</w:t>
      </w:r>
      <w:r w:rsidR="00101920" w:rsidRPr="009B0ED7">
        <w:rPr>
          <w:rFonts w:ascii="Arial" w:hAnsi="Arial" w:cs="Arial"/>
          <w:sz w:val="22"/>
          <w:szCs w:val="22"/>
        </w:rPr>
        <w:t>.202</w:t>
      </w:r>
      <w:r w:rsidR="00037103" w:rsidRPr="009B0ED7">
        <w:rPr>
          <w:rFonts w:ascii="Arial" w:hAnsi="Arial" w:cs="Arial"/>
          <w:sz w:val="22"/>
          <w:szCs w:val="22"/>
        </w:rPr>
        <w:t>3</w:t>
      </w:r>
      <w:r w:rsidR="00101920" w:rsidRPr="009B0ED7">
        <w:rPr>
          <w:rFonts w:ascii="Arial" w:hAnsi="Arial" w:cs="Arial"/>
          <w:sz w:val="22"/>
          <w:szCs w:val="22"/>
        </w:rPr>
        <w:t>. atzinum</w:t>
      </w:r>
      <w:r w:rsidR="005C7A91" w:rsidRPr="009B0ED7">
        <w:rPr>
          <w:rFonts w:ascii="Arial" w:hAnsi="Arial" w:cs="Arial"/>
          <w:sz w:val="22"/>
          <w:szCs w:val="22"/>
        </w:rPr>
        <w:t>iem</w:t>
      </w:r>
      <w:r w:rsidR="00101920" w:rsidRPr="009B0ED7">
        <w:rPr>
          <w:rFonts w:ascii="Arial" w:hAnsi="Arial" w:cs="Arial"/>
          <w:sz w:val="22"/>
          <w:szCs w:val="22"/>
        </w:rPr>
        <w:t>,</w:t>
      </w:r>
    </w:p>
    <w:p w14:paraId="7BC23497" w14:textId="77777777" w:rsidR="001A2B8A" w:rsidRPr="0050362D" w:rsidRDefault="001A2B8A" w:rsidP="009B0ED7">
      <w:pPr>
        <w:pStyle w:val="WW-BodyTextIndent2"/>
        <w:ind w:firstLine="0"/>
        <w:rPr>
          <w:rFonts w:cs="Arial"/>
          <w:sz w:val="20"/>
          <w:highlight w:val="yellow"/>
        </w:rPr>
      </w:pPr>
    </w:p>
    <w:p w14:paraId="64688774" w14:textId="38CBF145" w:rsidR="001A2B8A" w:rsidRPr="009B0ED7" w:rsidRDefault="00101920" w:rsidP="009B0ED7">
      <w:pPr>
        <w:pStyle w:val="WW-BodyTextIndent2"/>
        <w:ind w:firstLine="0"/>
        <w:rPr>
          <w:rFonts w:cs="Arial"/>
          <w:sz w:val="22"/>
          <w:szCs w:val="22"/>
        </w:rPr>
      </w:pPr>
      <w:r w:rsidRPr="009B0ED7">
        <w:rPr>
          <w:rFonts w:cs="Arial"/>
          <w:sz w:val="22"/>
          <w:szCs w:val="22"/>
        </w:rPr>
        <w:t>Valmieras novada p</w:t>
      </w:r>
      <w:r w:rsidR="001A2B8A" w:rsidRPr="009B0ED7">
        <w:rPr>
          <w:rFonts w:cs="Arial"/>
          <w:sz w:val="22"/>
          <w:szCs w:val="22"/>
        </w:rPr>
        <w:t xml:space="preserve">ašvaldības dome, balsojot: </w:t>
      </w:r>
      <w:bookmarkStart w:id="4" w:name="_Hlk128128316"/>
      <w:r w:rsidR="006A60BE" w:rsidRPr="00A1498D">
        <w:rPr>
          <w:rFonts w:cs="Arial"/>
          <w:noProof/>
          <w:sz w:val="22"/>
          <w:szCs w:val="22"/>
        </w:rPr>
        <w:t>ar 1</w:t>
      </w:r>
      <w:r w:rsidR="006A60BE">
        <w:rPr>
          <w:rFonts w:cs="Arial"/>
          <w:noProof/>
          <w:sz w:val="22"/>
          <w:szCs w:val="22"/>
        </w:rPr>
        <w:t>7</w:t>
      </w:r>
      <w:r w:rsidR="006A60BE" w:rsidRPr="00A1498D">
        <w:rPr>
          <w:rFonts w:cs="Arial"/>
          <w:noProof/>
          <w:sz w:val="22"/>
          <w:szCs w:val="22"/>
        </w:rPr>
        <w:t xml:space="preserve"> balsīm “Par” (Andrejs Gluhovs, Andris Klepers, Edgars Grandāns, Edvīns Straume, Guna Ķibere, Guntars Štrombergs, Guntis Gladkins, Jānis Baiks, Jānis Dainis, Jānis </w:t>
      </w:r>
      <w:r w:rsidR="006A60BE">
        <w:rPr>
          <w:rFonts w:cs="Arial"/>
          <w:noProof/>
          <w:sz w:val="22"/>
          <w:szCs w:val="22"/>
        </w:rPr>
        <w:t>Upenieks</w:t>
      </w:r>
      <w:r w:rsidR="006A60BE" w:rsidRPr="00A1498D">
        <w:rPr>
          <w:rFonts w:cs="Arial"/>
          <w:noProof/>
          <w:sz w:val="22"/>
          <w:szCs w:val="22"/>
        </w:rPr>
        <w:t>, Kaspars Kļaviņš, Mareks Bērziņš, Marika Grūsle, Reinis Muižnieks, Ričards Gailums, Toms Upners, Uldis Jansons), “Pret” – nav, “Atturas” – nav</w:t>
      </w:r>
      <w:r w:rsidR="006A60BE" w:rsidRPr="00A1498D">
        <w:rPr>
          <w:rFonts w:cs="Arial"/>
          <w:sz w:val="22"/>
          <w:szCs w:val="22"/>
        </w:rPr>
        <w:t>, nolemj</w:t>
      </w:r>
      <w:bookmarkEnd w:id="4"/>
      <w:r w:rsidR="001A2B8A" w:rsidRPr="009B0ED7">
        <w:rPr>
          <w:rFonts w:cs="Arial"/>
          <w:sz w:val="22"/>
          <w:szCs w:val="22"/>
        </w:rPr>
        <w:t>:</w:t>
      </w:r>
    </w:p>
    <w:p w14:paraId="19215E0F" w14:textId="77777777" w:rsidR="001A2B8A" w:rsidRPr="0050362D" w:rsidRDefault="001A2B8A" w:rsidP="009B0ED7">
      <w:pPr>
        <w:tabs>
          <w:tab w:val="left" w:pos="7895"/>
        </w:tabs>
        <w:ind w:left="283"/>
        <w:jc w:val="both"/>
        <w:rPr>
          <w:rFonts w:ascii="Arial" w:hAnsi="Arial" w:cs="Arial"/>
        </w:rPr>
      </w:pPr>
    </w:p>
    <w:p w14:paraId="62BFF66D" w14:textId="412F324F" w:rsidR="00101920" w:rsidRPr="009B0ED7" w:rsidRDefault="00D055AC" w:rsidP="009B0ED7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B0ED7">
        <w:rPr>
          <w:rFonts w:ascii="Arial" w:hAnsi="Arial" w:cs="Arial"/>
          <w:sz w:val="22"/>
          <w:szCs w:val="22"/>
        </w:rPr>
        <w:t>a</w:t>
      </w:r>
      <w:r w:rsidR="00101920" w:rsidRPr="009B0ED7">
        <w:rPr>
          <w:rFonts w:ascii="Arial" w:hAnsi="Arial" w:cs="Arial"/>
          <w:sz w:val="22"/>
          <w:szCs w:val="22"/>
        </w:rPr>
        <w:t>pstiprināt inovāciju atbalsta programmas “ZĪLE” konkursa komisiju sekojošā sastāvā:</w:t>
      </w:r>
    </w:p>
    <w:p w14:paraId="33096A49" w14:textId="56F9B3FF" w:rsidR="003557A0" w:rsidRPr="009B0ED7" w:rsidRDefault="003557A0" w:rsidP="009B0ED7">
      <w:pPr>
        <w:pStyle w:val="ListParagraph"/>
        <w:numPr>
          <w:ilvl w:val="1"/>
          <w:numId w:val="2"/>
        </w:numPr>
        <w:tabs>
          <w:tab w:val="left" w:pos="426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9B0ED7">
        <w:rPr>
          <w:rFonts w:ascii="Arial" w:hAnsi="Arial" w:cs="Arial"/>
          <w:sz w:val="22"/>
          <w:szCs w:val="22"/>
        </w:rPr>
        <w:t>Valmieras novada pašvaldības domes deputāt</w:t>
      </w:r>
      <w:r w:rsidR="006A5452" w:rsidRPr="009B0ED7">
        <w:rPr>
          <w:rFonts w:ascii="Arial" w:hAnsi="Arial" w:cs="Arial"/>
          <w:sz w:val="22"/>
          <w:szCs w:val="22"/>
        </w:rPr>
        <w:t>s</w:t>
      </w:r>
      <w:r w:rsidRPr="009B0ED7">
        <w:rPr>
          <w:rFonts w:ascii="Arial" w:hAnsi="Arial" w:cs="Arial"/>
          <w:sz w:val="22"/>
          <w:szCs w:val="22"/>
        </w:rPr>
        <w:t xml:space="preserve"> </w:t>
      </w:r>
      <w:r w:rsidRPr="009B0ED7">
        <w:rPr>
          <w:rFonts w:ascii="Arial" w:hAnsi="Arial" w:cs="Arial"/>
          <w:b/>
          <w:sz w:val="22"/>
          <w:szCs w:val="22"/>
        </w:rPr>
        <w:t>Andri</w:t>
      </w:r>
      <w:r w:rsidR="006A5452" w:rsidRPr="009B0ED7">
        <w:rPr>
          <w:rFonts w:ascii="Arial" w:hAnsi="Arial" w:cs="Arial"/>
          <w:b/>
          <w:sz w:val="22"/>
          <w:szCs w:val="22"/>
        </w:rPr>
        <w:t>s</w:t>
      </w:r>
      <w:r w:rsidRPr="009B0ED7">
        <w:rPr>
          <w:rFonts w:ascii="Arial" w:hAnsi="Arial" w:cs="Arial"/>
          <w:b/>
          <w:sz w:val="22"/>
          <w:szCs w:val="22"/>
        </w:rPr>
        <w:t xml:space="preserve"> Kleper</w:t>
      </w:r>
      <w:r w:rsidR="006A5452" w:rsidRPr="009B0ED7">
        <w:rPr>
          <w:rFonts w:ascii="Arial" w:hAnsi="Arial" w:cs="Arial"/>
          <w:b/>
          <w:sz w:val="22"/>
          <w:szCs w:val="22"/>
        </w:rPr>
        <w:t>s</w:t>
      </w:r>
      <w:r w:rsidRPr="009B0ED7">
        <w:rPr>
          <w:rFonts w:ascii="Arial" w:hAnsi="Arial" w:cs="Arial"/>
          <w:sz w:val="22"/>
          <w:szCs w:val="22"/>
        </w:rPr>
        <w:t>;</w:t>
      </w:r>
    </w:p>
    <w:p w14:paraId="72D9D580" w14:textId="74EB50C7" w:rsidR="003557A0" w:rsidRPr="009B0ED7" w:rsidRDefault="003557A0" w:rsidP="009B0ED7">
      <w:pPr>
        <w:pStyle w:val="ListParagraph"/>
        <w:numPr>
          <w:ilvl w:val="1"/>
          <w:numId w:val="2"/>
        </w:numPr>
        <w:tabs>
          <w:tab w:val="left" w:pos="426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9B0ED7">
        <w:rPr>
          <w:rFonts w:ascii="Arial" w:hAnsi="Arial" w:cs="Arial"/>
          <w:sz w:val="22"/>
          <w:szCs w:val="22"/>
        </w:rPr>
        <w:t>Valmieras novada pašvaldības izpilddirektora vietniec</w:t>
      </w:r>
      <w:r w:rsidR="006A5452" w:rsidRPr="009B0ED7">
        <w:rPr>
          <w:rFonts w:ascii="Arial" w:hAnsi="Arial" w:cs="Arial"/>
          <w:sz w:val="22"/>
          <w:szCs w:val="22"/>
        </w:rPr>
        <w:t>e</w:t>
      </w:r>
      <w:r w:rsidR="00D055AC" w:rsidRPr="009B0ED7">
        <w:rPr>
          <w:rFonts w:ascii="Arial" w:hAnsi="Arial" w:cs="Arial"/>
          <w:sz w:val="22"/>
          <w:szCs w:val="22"/>
        </w:rPr>
        <w:t xml:space="preserve">, </w:t>
      </w:r>
      <w:r w:rsidRPr="009B0ED7">
        <w:rPr>
          <w:rFonts w:ascii="Arial" w:hAnsi="Arial" w:cs="Arial"/>
          <w:sz w:val="22"/>
          <w:szCs w:val="22"/>
        </w:rPr>
        <w:t>Valmieras novada Attīstības pārvaldes vadītāj</w:t>
      </w:r>
      <w:r w:rsidR="006A5452" w:rsidRPr="009B0ED7">
        <w:rPr>
          <w:rFonts w:ascii="Arial" w:hAnsi="Arial" w:cs="Arial"/>
          <w:sz w:val="22"/>
          <w:szCs w:val="22"/>
        </w:rPr>
        <w:t>a</w:t>
      </w:r>
      <w:r w:rsidRPr="009B0ED7">
        <w:rPr>
          <w:rFonts w:ascii="Arial" w:hAnsi="Arial" w:cs="Arial"/>
          <w:sz w:val="22"/>
          <w:szCs w:val="22"/>
        </w:rPr>
        <w:t xml:space="preserve"> </w:t>
      </w:r>
      <w:r w:rsidRPr="009B0ED7">
        <w:rPr>
          <w:rFonts w:ascii="Arial" w:hAnsi="Arial" w:cs="Arial"/>
          <w:b/>
          <w:sz w:val="22"/>
          <w:szCs w:val="22"/>
        </w:rPr>
        <w:t>Evij</w:t>
      </w:r>
      <w:r w:rsidR="006A5452" w:rsidRPr="009B0ED7">
        <w:rPr>
          <w:rFonts w:ascii="Arial" w:hAnsi="Arial" w:cs="Arial"/>
          <w:b/>
          <w:sz w:val="22"/>
          <w:szCs w:val="22"/>
        </w:rPr>
        <w:t>a</w:t>
      </w:r>
      <w:r w:rsidRPr="009B0ED7">
        <w:rPr>
          <w:rFonts w:ascii="Arial" w:hAnsi="Arial" w:cs="Arial"/>
          <w:b/>
          <w:sz w:val="22"/>
          <w:szCs w:val="22"/>
        </w:rPr>
        <w:t xml:space="preserve"> Nagl</w:t>
      </w:r>
      <w:r w:rsidR="006A5452" w:rsidRPr="009B0ED7">
        <w:rPr>
          <w:rFonts w:ascii="Arial" w:hAnsi="Arial" w:cs="Arial"/>
          <w:b/>
          <w:sz w:val="22"/>
          <w:szCs w:val="22"/>
        </w:rPr>
        <w:t>e</w:t>
      </w:r>
      <w:r w:rsidRPr="009B0ED7">
        <w:rPr>
          <w:rFonts w:ascii="Arial" w:hAnsi="Arial" w:cs="Arial"/>
          <w:sz w:val="22"/>
          <w:szCs w:val="22"/>
        </w:rPr>
        <w:t>;</w:t>
      </w:r>
    </w:p>
    <w:p w14:paraId="09CF3400" w14:textId="0F03AD9E" w:rsidR="003557A0" w:rsidRPr="009B0ED7" w:rsidRDefault="003557A0" w:rsidP="009B0ED7">
      <w:pPr>
        <w:pStyle w:val="ListParagraph"/>
        <w:numPr>
          <w:ilvl w:val="1"/>
          <w:numId w:val="2"/>
        </w:numPr>
        <w:tabs>
          <w:tab w:val="left" w:pos="426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9B0ED7">
        <w:rPr>
          <w:rFonts w:ascii="Arial" w:hAnsi="Arial" w:cs="Arial"/>
          <w:sz w:val="22"/>
          <w:szCs w:val="22"/>
        </w:rPr>
        <w:t>Valmieras novada pašvaldības izpilddirektora vietniek</w:t>
      </w:r>
      <w:r w:rsidR="00D055AC" w:rsidRPr="009B0ED7">
        <w:rPr>
          <w:rFonts w:ascii="Arial" w:hAnsi="Arial" w:cs="Arial"/>
          <w:sz w:val="22"/>
          <w:szCs w:val="22"/>
        </w:rPr>
        <w:t xml:space="preserve">s, </w:t>
      </w:r>
      <w:r w:rsidRPr="009B0ED7">
        <w:rPr>
          <w:rFonts w:ascii="Arial" w:hAnsi="Arial" w:cs="Arial"/>
          <w:sz w:val="22"/>
          <w:szCs w:val="22"/>
        </w:rPr>
        <w:t xml:space="preserve">Valmieras novada Kapitāla pārvaldības un uzņēmējdarbības atbalsta nodaļas vadītājs </w:t>
      </w:r>
      <w:r w:rsidRPr="009B0ED7">
        <w:rPr>
          <w:rFonts w:ascii="Arial" w:hAnsi="Arial" w:cs="Arial"/>
          <w:b/>
          <w:sz w:val="22"/>
          <w:szCs w:val="22"/>
        </w:rPr>
        <w:t>Sandis Svarinski</w:t>
      </w:r>
      <w:r w:rsidR="006A5452" w:rsidRPr="009B0ED7">
        <w:rPr>
          <w:rFonts w:ascii="Arial" w:hAnsi="Arial" w:cs="Arial"/>
          <w:b/>
          <w:sz w:val="22"/>
          <w:szCs w:val="22"/>
        </w:rPr>
        <w:t>s</w:t>
      </w:r>
      <w:r w:rsidRPr="009B0ED7">
        <w:rPr>
          <w:rFonts w:ascii="Arial" w:hAnsi="Arial" w:cs="Arial"/>
          <w:b/>
          <w:sz w:val="22"/>
          <w:szCs w:val="22"/>
        </w:rPr>
        <w:t>;</w:t>
      </w:r>
    </w:p>
    <w:p w14:paraId="3860AC11" w14:textId="77777777" w:rsidR="00042E6C" w:rsidRDefault="003557A0" w:rsidP="00042E6C">
      <w:pPr>
        <w:pStyle w:val="ListParagraph"/>
        <w:numPr>
          <w:ilvl w:val="1"/>
          <w:numId w:val="2"/>
        </w:numPr>
        <w:tabs>
          <w:tab w:val="left" w:pos="426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9B0ED7">
        <w:rPr>
          <w:rFonts w:ascii="Arial" w:hAnsi="Arial" w:cs="Arial"/>
          <w:sz w:val="22"/>
          <w:szCs w:val="22"/>
        </w:rPr>
        <w:t>Biedrības “Valmieras Attīstības aģentūra”, reģistrācijas Nr.40008054745, valdes priekšsēdētāj</w:t>
      </w:r>
      <w:r w:rsidR="006A5452" w:rsidRPr="009B0ED7">
        <w:rPr>
          <w:rFonts w:ascii="Arial" w:hAnsi="Arial" w:cs="Arial"/>
          <w:sz w:val="22"/>
          <w:szCs w:val="22"/>
        </w:rPr>
        <w:t>a</w:t>
      </w:r>
      <w:r w:rsidRPr="009B0ED7">
        <w:rPr>
          <w:rFonts w:ascii="Arial" w:hAnsi="Arial" w:cs="Arial"/>
          <w:sz w:val="22"/>
          <w:szCs w:val="22"/>
        </w:rPr>
        <w:t xml:space="preserve"> </w:t>
      </w:r>
      <w:r w:rsidRPr="009B0ED7">
        <w:rPr>
          <w:rFonts w:ascii="Arial" w:hAnsi="Arial" w:cs="Arial"/>
          <w:b/>
          <w:sz w:val="22"/>
          <w:szCs w:val="22"/>
        </w:rPr>
        <w:t>Ilz</w:t>
      </w:r>
      <w:r w:rsidR="006A5452" w:rsidRPr="009B0ED7">
        <w:rPr>
          <w:rFonts w:ascii="Arial" w:hAnsi="Arial" w:cs="Arial"/>
          <w:b/>
          <w:sz w:val="22"/>
          <w:szCs w:val="22"/>
        </w:rPr>
        <w:t>e</w:t>
      </w:r>
      <w:r w:rsidRPr="009B0ED7">
        <w:rPr>
          <w:rFonts w:ascii="Arial" w:hAnsi="Arial" w:cs="Arial"/>
          <w:b/>
          <w:sz w:val="22"/>
          <w:szCs w:val="22"/>
        </w:rPr>
        <w:t xml:space="preserve"> Eglāj</w:t>
      </w:r>
      <w:r w:rsidR="006A5452" w:rsidRPr="009B0ED7">
        <w:rPr>
          <w:rFonts w:ascii="Arial" w:hAnsi="Arial" w:cs="Arial"/>
          <w:b/>
          <w:sz w:val="22"/>
          <w:szCs w:val="22"/>
        </w:rPr>
        <w:t>a</w:t>
      </w:r>
      <w:r w:rsidR="001A2B8A" w:rsidRPr="009B0ED7">
        <w:rPr>
          <w:rFonts w:ascii="Arial" w:hAnsi="Arial" w:cs="Arial"/>
          <w:sz w:val="22"/>
          <w:szCs w:val="22"/>
        </w:rPr>
        <w:t>;</w:t>
      </w:r>
    </w:p>
    <w:p w14:paraId="4A22679A" w14:textId="06ED64FB" w:rsidR="0009029C" w:rsidRPr="00F2406A" w:rsidRDefault="001C6543" w:rsidP="00042E6C">
      <w:pPr>
        <w:pStyle w:val="ListParagraph"/>
        <w:numPr>
          <w:ilvl w:val="1"/>
          <w:numId w:val="2"/>
        </w:numPr>
        <w:tabs>
          <w:tab w:val="left" w:pos="426"/>
        </w:tabs>
        <w:ind w:left="993" w:hanging="567"/>
        <w:jc w:val="both"/>
        <w:rPr>
          <w:rFonts w:ascii="Arial" w:hAnsi="Arial" w:cs="Arial"/>
        </w:rPr>
      </w:pPr>
      <w:r w:rsidRPr="00F2406A">
        <w:rPr>
          <w:rFonts w:ascii="Arial" w:hAnsi="Arial" w:cs="Arial"/>
          <w:i/>
          <w:iCs/>
        </w:rPr>
        <w:t>(</w:t>
      </w:r>
      <w:r w:rsidR="000D2AAC" w:rsidRPr="00F2406A">
        <w:rPr>
          <w:rFonts w:ascii="Arial" w:hAnsi="Arial" w:cs="Arial"/>
          <w:i/>
          <w:iCs/>
        </w:rPr>
        <w:t>Svītrots ar Valmieras novada pašvaldības domes 28.03.2024. lēmumu Nr.</w:t>
      </w:r>
      <w:r w:rsidR="00042E6C" w:rsidRPr="00F2406A">
        <w:rPr>
          <w:rFonts w:ascii="Arial" w:hAnsi="Arial" w:cs="Arial"/>
          <w:i/>
          <w:iCs/>
        </w:rPr>
        <w:t>162</w:t>
      </w:r>
      <w:r w:rsidRPr="00F2406A">
        <w:rPr>
          <w:rFonts w:ascii="Arial" w:hAnsi="Arial" w:cs="Arial"/>
          <w:i/>
          <w:iCs/>
        </w:rPr>
        <w:t>)</w:t>
      </w:r>
      <w:r w:rsidR="0009029C" w:rsidRPr="00F2406A">
        <w:rPr>
          <w:rFonts w:ascii="Arial" w:hAnsi="Arial" w:cs="Arial"/>
        </w:rPr>
        <w:t>.</w:t>
      </w:r>
    </w:p>
    <w:p w14:paraId="42E93FCE" w14:textId="330FA3C4" w:rsidR="00536AA6" w:rsidRPr="009B0ED7" w:rsidRDefault="00536AA6" w:rsidP="009B0ED7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B0ED7">
        <w:rPr>
          <w:rFonts w:ascii="Arial" w:hAnsi="Arial" w:cs="Arial"/>
          <w:sz w:val="22"/>
          <w:szCs w:val="22"/>
        </w:rPr>
        <w:t>a</w:t>
      </w:r>
      <w:r w:rsidR="00EC7439" w:rsidRPr="009B0ED7">
        <w:rPr>
          <w:rFonts w:ascii="Arial" w:hAnsi="Arial" w:cs="Arial"/>
          <w:sz w:val="22"/>
          <w:szCs w:val="22"/>
        </w:rPr>
        <w:t>r šo spēku zaudē 2021.gada 12.augusta Pašvaldības domes lēmums Nr.131</w:t>
      </w:r>
      <w:r w:rsidRPr="009B0ED7">
        <w:rPr>
          <w:rFonts w:ascii="Arial" w:hAnsi="Arial" w:cs="Arial"/>
          <w:sz w:val="22"/>
          <w:szCs w:val="22"/>
        </w:rPr>
        <w:t> </w:t>
      </w:r>
      <w:r w:rsidR="00EC7439" w:rsidRPr="009B0ED7">
        <w:rPr>
          <w:rFonts w:ascii="Arial" w:hAnsi="Arial" w:cs="Arial"/>
          <w:sz w:val="22"/>
          <w:szCs w:val="22"/>
        </w:rPr>
        <w:t>“Par inovāciju atbalsta programmas “ZĪLE” konkursa komisijas apstiprināšanu”</w:t>
      </w:r>
      <w:r w:rsidRPr="009B0ED7">
        <w:rPr>
          <w:rFonts w:ascii="Arial" w:hAnsi="Arial" w:cs="Arial"/>
          <w:sz w:val="22"/>
          <w:szCs w:val="22"/>
        </w:rPr>
        <w:t>;</w:t>
      </w:r>
    </w:p>
    <w:p w14:paraId="2B58FD46" w14:textId="75B88593" w:rsidR="001A2B8A" w:rsidRPr="009B0ED7" w:rsidRDefault="001A2B8A" w:rsidP="009B0ED7">
      <w:pPr>
        <w:pStyle w:val="ListParagraph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B0ED7">
        <w:rPr>
          <w:rFonts w:ascii="Arial" w:hAnsi="Arial" w:cs="Arial"/>
          <w:sz w:val="22"/>
          <w:szCs w:val="22"/>
        </w:rPr>
        <w:t>lēmums stājas spēkā 202</w:t>
      </w:r>
      <w:r w:rsidR="0009029C" w:rsidRPr="009B0ED7">
        <w:rPr>
          <w:rFonts w:ascii="Arial" w:hAnsi="Arial" w:cs="Arial"/>
          <w:sz w:val="22"/>
          <w:szCs w:val="22"/>
        </w:rPr>
        <w:t>3</w:t>
      </w:r>
      <w:r w:rsidRPr="009B0ED7">
        <w:rPr>
          <w:rFonts w:ascii="Arial" w:hAnsi="Arial" w:cs="Arial"/>
          <w:sz w:val="22"/>
          <w:szCs w:val="22"/>
        </w:rPr>
        <w:t>.gada</w:t>
      </w:r>
      <w:r w:rsidR="0009029C" w:rsidRPr="009B0ED7">
        <w:rPr>
          <w:rFonts w:ascii="Arial" w:hAnsi="Arial" w:cs="Arial"/>
          <w:sz w:val="22"/>
          <w:szCs w:val="22"/>
        </w:rPr>
        <w:t xml:space="preserve"> 23</w:t>
      </w:r>
      <w:r w:rsidRPr="009B0ED7">
        <w:rPr>
          <w:rFonts w:ascii="Arial" w:hAnsi="Arial" w:cs="Arial"/>
          <w:sz w:val="22"/>
          <w:szCs w:val="22"/>
        </w:rPr>
        <w:t>.</w:t>
      </w:r>
      <w:r w:rsidR="0009029C" w:rsidRPr="009B0ED7">
        <w:rPr>
          <w:rFonts w:ascii="Arial" w:hAnsi="Arial" w:cs="Arial"/>
          <w:sz w:val="22"/>
          <w:szCs w:val="22"/>
        </w:rPr>
        <w:t>februārī</w:t>
      </w:r>
      <w:r w:rsidRPr="009B0ED7">
        <w:rPr>
          <w:rFonts w:ascii="Arial" w:hAnsi="Arial" w:cs="Arial"/>
          <w:sz w:val="22"/>
          <w:szCs w:val="22"/>
        </w:rPr>
        <w:t>.</w:t>
      </w:r>
    </w:p>
    <w:p w14:paraId="0FF934F5" w14:textId="77777777" w:rsidR="001A2B8A" w:rsidRPr="009B0ED7" w:rsidRDefault="001A2B8A" w:rsidP="009B0ED7">
      <w:pPr>
        <w:tabs>
          <w:tab w:val="left" w:pos="7895"/>
        </w:tabs>
        <w:jc w:val="both"/>
        <w:rPr>
          <w:rFonts w:ascii="Arial" w:hAnsi="Arial" w:cs="Arial"/>
          <w:sz w:val="22"/>
          <w:szCs w:val="22"/>
        </w:rPr>
      </w:pPr>
    </w:p>
    <w:p w14:paraId="66715C44" w14:textId="77777777" w:rsidR="001A2B8A" w:rsidRPr="009B0ED7" w:rsidRDefault="001A2B8A" w:rsidP="009B0ED7">
      <w:pPr>
        <w:tabs>
          <w:tab w:val="left" w:pos="7895"/>
        </w:tabs>
        <w:jc w:val="both"/>
        <w:rPr>
          <w:rFonts w:ascii="Arial" w:hAnsi="Arial" w:cs="Arial"/>
          <w:sz w:val="22"/>
          <w:szCs w:val="22"/>
        </w:rPr>
      </w:pPr>
    </w:p>
    <w:p w14:paraId="2C0E7655" w14:textId="1D42B4F1" w:rsidR="00055EFB" w:rsidRDefault="00055EFB" w:rsidP="00E53976">
      <w:pPr>
        <w:tabs>
          <w:tab w:val="left" w:pos="4253"/>
          <w:tab w:val="right" w:pos="9639"/>
        </w:tabs>
        <w:jc w:val="both"/>
        <w:rPr>
          <w:rFonts w:ascii="Arial" w:hAnsi="Arial" w:cs="Arial"/>
          <w:sz w:val="22"/>
          <w:szCs w:val="22"/>
        </w:rPr>
      </w:pPr>
      <w:bookmarkStart w:id="5" w:name="_Hlk77603608"/>
      <w:bookmarkStart w:id="6" w:name="_Hlk94797583"/>
      <w:r w:rsidRPr="000D2AAC">
        <w:rPr>
          <w:rFonts w:ascii="Arial" w:hAnsi="Arial" w:cs="Arial"/>
          <w:sz w:val="22"/>
          <w:szCs w:val="22"/>
        </w:rPr>
        <w:t>Domes priekšsēdētājs</w:t>
      </w:r>
      <w:r w:rsidRPr="000D2AAC">
        <w:rPr>
          <w:rFonts w:ascii="Arial" w:hAnsi="Arial" w:cs="Arial"/>
          <w:sz w:val="22"/>
          <w:szCs w:val="22"/>
        </w:rPr>
        <w:tab/>
      </w:r>
      <w:bookmarkStart w:id="7" w:name="_Hlk94098934"/>
      <w:r w:rsidRPr="000D2AAC">
        <w:rPr>
          <w:rFonts w:ascii="Arial" w:hAnsi="Arial" w:cs="Arial"/>
          <w:i/>
          <w:iCs/>
          <w:sz w:val="22"/>
          <w:szCs w:val="22"/>
        </w:rPr>
        <w:t>(personiskais paraksts)</w:t>
      </w:r>
      <w:bookmarkEnd w:id="7"/>
      <w:r w:rsidRPr="000D2AAC">
        <w:rPr>
          <w:rFonts w:ascii="Arial" w:hAnsi="Arial" w:cs="Arial"/>
          <w:sz w:val="22"/>
          <w:szCs w:val="22"/>
        </w:rPr>
        <w:tab/>
        <w:t>Jānis Baiks</w:t>
      </w:r>
      <w:bookmarkEnd w:id="5"/>
      <w:bookmarkEnd w:id="6"/>
    </w:p>
    <w:sectPr w:rsidR="00055EFB" w:rsidSect="005521FC">
      <w:headerReference w:type="first" r:id="rId8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D9E3" w14:textId="77777777" w:rsidR="005521FC" w:rsidRDefault="005521FC">
      <w:r>
        <w:separator/>
      </w:r>
    </w:p>
  </w:endnote>
  <w:endnote w:type="continuationSeparator" w:id="0">
    <w:p w14:paraId="6B4E938F" w14:textId="77777777" w:rsidR="005521FC" w:rsidRDefault="0055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FB1F" w14:textId="77777777" w:rsidR="005521FC" w:rsidRDefault="005521FC">
      <w:r>
        <w:separator/>
      </w:r>
    </w:p>
  </w:footnote>
  <w:footnote w:type="continuationSeparator" w:id="0">
    <w:p w14:paraId="6C072833" w14:textId="77777777" w:rsidR="005521FC" w:rsidRDefault="0055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0EEC" w14:textId="672B35A0" w:rsidR="00DB679B" w:rsidRPr="00042E6C" w:rsidRDefault="000D2AAC" w:rsidP="00055EFB">
    <w:pPr>
      <w:pStyle w:val="Header"/>
      <w:jc w:val="right"/>
      <w:rPr>
        <w:rFonts w:ascii="Arial" w:eastAsia="Calibri" w:hAnsi="Arial" w:cs="Arial"/>
      </w:rPr>
    </w:pPr>
    <w:bookmarkStart w:id="8" w:name="_Hlk121824019"/>
    <w:bookmarkStart w:id="9" w:name="_Hlk121824020"/>
    <w:bookmarkStart w:id="10" w:name="_Hlk124496985"/>
    <w:bookmarkStart w:id="11" w:name="_Hlk124496986"/>
    <w:r w:rsidRPr="00042E6C">
      <w:rPr>
        <w:rFonts w:ascii="Arial" w:eastAsia="Calibri" w:hAnsi="Arial" w:cs="Arial"/>
      </w:rPr>
      <w:t>KONSOLIDĒTĀ VERSIJA</w:t>
    </w:r>
  </w:p>
  <w:bookmarkEnd w:id="8"/>
  <w:bookmarkEnd w:id="9"/>
  <w:bookmarkEnd w:id="10"/>
  <w:bookmarkEnd w:id="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23C"/>
    <w:multiLevelType w:val="multilevel"/>
    <w:tmpl w:val="6BE83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F6161"/>
    <w:multiLevelType w:val="hybridMultilevel"/>
    <w:tmpl w:val="F84C148E"/>
    <w:lvl w:ilvl="0" w:tplc="B3E6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95CB4"/>
    <w:multiLevelType w:val="hybridMultilevel"/>
    <w:tmpl w:val="270444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B0488"/>
    <w:multiLevelType w:val="multilevel"/>
    <w:tmpl w:val="1DCC5BF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3014254">
    <w:abstractNumId w:val="2"/>
  </w:num>
  <w:num w:numId="2" w16cid:durableId="404955291">
    <w:abstractNumId w:val="0"/>
  </w:num>
  <w:num w:numId="3" w16cid:durableId="226649942">
    <w:abstractNumId w:val="3"/>
  </w:num>
  <w:num w:numId="4" w16cid:durableId="162249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8A"/>
    <w:rsid w:val="00037103"/>
    <w:rsid w:val="00042E6C"/>
    <w:rsid w:val="00055EFB"/>
    <w:rsid w:val="0009029C"/>
    <w:rsid w:val="000D2AAC"/>
    <w:rsid w:val="000F0503"/>
    <w:rsid w:val="00101920"/>
    <w:rsid w:val="00137F2C"/>
    <w:rsid w:val="001A2B8A"/>
    <w:rsid w:val="001C6543"/>
    <w:rsid w:val="001C6CD2"/>
    <w:rsid w:val="001F50FD"/>
    <w:rsid w:val="00243C7F"/>
    <w:rsid w:val="00277978"/>
    <w:rsid w:val="002927EB"/>
    <w:rsid w:val="002976E9"/>
    <w:rsid w:val="002F2307"/>
    <w:rsid w:val="00341319"/>
    <w:rsid w:val="003557A0"/>
    <w:rsid w:val="00393B94"/>
    <w:rsid w:val="003F0000"/>
    <w:rsid w:val="00405053"/>
    <w:rsid w:val="00444FEB"/>
    <w:rsid w:val="004E1D93"/>
    <w:rsid w:val="0050362D"/>
    <w:rsid w:val="00514434"/>
    <w:rsid w:val="00536AA6"/>
    <w:rsid w:val="005521FC"/>
    <w:rsid w:val="005C0009"/>
    <w:rsid w:val="005C7A91"/>
    <w:rsid w:val="006A5452"/>
    <w:rsid w:val="006A60BE"/>
    <w:rsid w:val="006D125B"/>
    <w:rsid w:val="00763D63"/>
    <w:rsid w:val="007745F1"/>
    <w:rsid w:val="007B1936"/>
    <w:rsid w:val="007C4A9A"/>
    <w:rsid w:val="00813C21"/>
    <w:rsid w:val="00895D8C"/>
    <w:rsid w:val="008E3476"/>
    <w:rsid w:val="008F40D1"/>
    <w:rsid w:val="00900706"/>
    <w:rsid w:val="009B0ED7"/>
    <w:rsid w:val="009C7C1A"/>
    <w:rsid w:val="00A03618"/>
    <w:rsid w:val="00A26960"/>
    <w:rsid w:val="00A310A3"/>
    <w:rsid w:val="00AA0911"/>
    <w:rsid w:val="00B05F1C"/>
    <w:rsid w:val="00BD427B"/>
    <w:rsid w:val="00BE6BFA"/>
    <w:rsid w:val="00C431A8"/>
    <w:rsid w:val="00CE29A4"/>
    <w:rsid w:val="00D055AC"/>
    <w:rsid w:val="00D43626"/>
    <w:rsid w:val="00D7206C"/>
    <w:rsid w:val="00D910CB"/>
    <w:rsid w:val="00DB679B"/>
    <w:rsid w:val="00E53976"/>
    <w:rsid w:val="00E6105A"/>
    <w:rsid w:val="00EC7439"/>
    <w:rsid w:val="00ED2D1D"/>
    <w:rsid w:val="00ED69BE"/>
    <w:rsid w:val="00F032FE"/>
    <w:rsid w:val="00F2406A"/>
    <w:rsid w:val="00F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4316F81"/>
  <w15:chartTrackingRefBased/>
  <w15:docId w15:val="{0DCF9663-FC12-462B-BAEC-B606D95F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EC743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Indent2">
    <w:name w:val="WW-Body Text Indent 2"/>
    <w:basedOn w:val="Normal"/>
    <w:rsid w:val="001A2B8A"/>
    <w:pPr>
      <w:ind w:firstLine="720"/>
      <w:jc w:val="both"/>
    </w:pPr>
    <w:rPr>
      <w:rFonts w:ascii="Arial" w:hAnsi="Arial"/>
      <w:sz w:val="24"/>
    </w:rPr>
  </w:style>
  <w:style w:type="character" w:styleId="Hyperlink">
    <w:name w:val="Hyperlink"/>
    <w:rsid w:val="001A2B8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5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F0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5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10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52"/>
    <w:rPr>
      <w:rFonts w:ascii="Segoe UI" w:eastAsia="Times New Roman" w:hAnsi="Segoe UI" w:cs="Segoe UI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0505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4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4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43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C743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Lakstiņa</dc:creator>
  <cp:keywords/>
  <dc:description/>
  <cp:lastModifiedBy>Zane Dreija</cp:lastModifiedBy>
  <cp:revision>2</cp:revision>
  <cp:lastPrinted>2024-04-05T12:34:00Z</cp:lastPrinted>
  <dcterms:created xsi:type="dcterms:W3CDTF">2024-04-05T12:34:00Z</dcterms:created>
  <dcterms:modified xsi:type="dcterms:W3CDTF">2024-04-05T12:34:00Z</dcterms:modified>
</cp:coreProperties>
</file>