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857B" w14:textId="77777777" w:rsidR="00402020" w:rsidRPr="00250461" w:rsidRDefault="00402020" w:rsidP="00402020">
      <w:pPr>
        <w:tabs>
          <w:tab w:val="center" w:pos="4153"/>
          <w:tab w:val="center" w:pos="4537"/>
          <w:tab w:val="right" w:pos="8306"/>
        </w:tabs>
        <w:jc w:val="center"/>
        <w:rPr>
          <w:sz w:val="20"/>
        </w:rPr>
      </w:pPr>
      <w:r w:rsidRPr="00250461">
        <w:rPr>
          <w:noProof/>
        </w:rPr>
        <w:drawing>
          <wp:inline distT="0" distB="0" distL="0" distR="0" wp14:anchorId="37B1C634" wp14:editId="3A0D894A">
            <wp:extent cx="431165" cy="6553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165" cy="655320"/>
                    </a:xfrm>
                    <a:prstGeom prst="rect">
                      <a:avLst/>
                    </a:prstGeom>
                    <a:noFill/>
                    <a:ln>
                      <a:noFill/>
                    </a:ln>
                  </pic:spPr>
                </pic:pic>
              </a:graphicData>
            </a:graphic>
          </wp:inline>
        </w:drawing>
      </w:r>
    </w:p>
    <w:p w14:paraId="0E429987" w14:textId="77777777" w:rsidR="00402020" w:rsidRPr="00250461" w:rsidRDefault="00402020" w:rsidP="00402020">
      <w:pPr>
        <w:tabs>
          <w:tab w:val="center" w:pos="4153"/>
          <w:tab w:val="center" w:pos="4537"/>
          <w:tab w:val="right" w:pos="8306"/>
        </w:tabs>
        <w:jc w:val="center"/>
        <w:rPr>
          <w:sz w:val="10"/>
          <w:szCs w:val="10"/>
        </w:rPr>
      </w:pPr>
    </w:p>
    <w:p w14:paraId="2C087B5A" w14:textId="77777777" w:rsidR="00402020" w:rsidRPr="00250461" w:rsidRDefault="00402020" w:rsidP="00402020">
      <w:pPr>
        <w:tabs>
          <w:tab w:val="center" w:pos="4153"/>
          <w:tab w:val="center" w:pos="4395"/>
          <w:tab w:val="right" w:pos="8306"/>
        </w:tabs>
        <w:jc w:val="center"/>
        <w:rPr>
          <w:rFonts w:ascii="Arial" w:hAnsi="Arial" w:cs="Arial"/>
          <w:caps/>
          <w:sz w:val="20"/>
          <w:szCs w:val="20"/>
        </w:rPr>
      </w:pPr>
      <w:r w:rsidRPr="00250461">
        <w:rPr>
          <w:rFonts w:ascii="Arial" w:hAnsi="Arial" w:cs="Arial"/>
          <w:caps/>
          <w:sz w:val="20"/>
          <w:szCs w:val="20"/>
        </w:rPr>
        <w:t>Latvijas Republika</w:t>
      </w:r>
    </w:p>
    <w:p w14:paraId="5C710515" w14:textId="77777777" w:rsidR="00402020" w:rsidRPr="00250461" w:rsidRDefault="00402020" w:rsidP="00402020">
      <w:pPr>
        <w:tabs>
          <w:tab w:val="center" w:pos="4153"/>
          <w:tab w:val="center" w:pos="4395"/>
          <w:tab w:val="right" w:pos="8306"/>
        </w:tabs>
        <w:jc w:val="center"/>
        <w:rPr>
          <w:b/>
          <w:caps/>
        </w:rPr>
      </w:pPr>
      <w:r w:rsidRPr="00250461">
        <w:rPr>
          <w:rFonts w:ascii="Arial" w:hAnsi="Arial" w:cs="Arial"/>
          <w:b/>
          <w:caps/>
        </w:rPr>
        <w:t>Valmieras NOVADA pašvaldība</w:t>
      </w:r>
    </w:p>
    <w:p w14:paraId="76DCEB37" w14:textId="77777777" w:rsidR="00402020" w:rsidRPr="00250461" w:rsidRDefault="00402020" w:rsidP="00402020">
      <w:pPr>
        <w:pBdr>
          <w:top w:val="double" w:sz="6" w:space="1" w:color="auto"/>
        </w:pBdr>
        <w:tabs>
          <w:tab w:val="center" w:pos="4153"/>
          <w:tab w:val="center" w:pos="4395"/>
          <w:tab w:val="right" w:pos="8306"/>
        </w:tabs>
        <w:jc w:val="center"/>
        <w:rPr>
          <w:sz w:val="3"/>
          <w:szCs w:val="3"/>
        </w:rPr>
      </w:pPr>
    </w:p>
    <w:p w14:paraId="14388F19" w14:textId="77777777" w:rsidR="00402020" w:rsidRPr="00250461" w:rsidRDefault="00402020" w:rsidP="00402020">
      <w:pPr>
        <w:pBdr>
          <w:top w:val="double" w:sz="6" w:space="1" w:color="auto"/>
        </w:pBdr>
        <w:tabs>
          <w:tab w:val="center" w:pos="4153"/>
          <w:tab w:val="center" w:pos="4395"/>
          <w:tab w:val="right" w:pos="8306"/>
        </w:tabs>
        <w:jc w:val="center"/>
        <w:rPr>
          <w:rFonts w:ascii="Arial" w:hAnsi="Arial"/>
          <w:sz w:val="16"/>
          <w:szCs w:val="16"/>
        </w:rPr>
      </w:pPr>
      <w:r w:rsidRPr="00250461">
        <w:rPr>
          <w:rFonts w:ascii="Arial" w:hAnsi="Arial"/>
          <w:sz w:val="16"/>
          <w:szCs w:val="16"/>
        </w:rPr>
        <w:t>Nodokļu maksātāja reģistrācijas kods 90000043403, Lāčplēša iela 2, Valmiera, Valmieras novads, LV-4201</w:t>
      </w:r>
    </w:p>
    <w:p w14:paraId="58D67E22" w14:textId="77777777" w:rsidR="00402020" w:rsidRPr="00250461" w:rsidRDefault="00402020" w:rsidP="00402020">
      <w:pPr>
        <w:pBdr>
          <w:top w:val="double" w:sz="6" w:space="1" w:color="auto"/>
        </w:pBdr>
        <w:tabs>
          <w:tab w:val="center" w:pos="4153"/>
          <w:tab w:val="center" w:pos="4395"/>
          <w:tab w:val="right" w:pos="8306"/>
        </w:tabs>
        <w:jc w:val="center"/>
        <w:rPr>
          <w:rFonts w:ascii="Arial" w:hAnsi="Arial"/>
          <w:sz w:val="16"/>
          <w:szCs w:val="16"/>
        </w:rPr>
      </w:pPr>
      <w:r w:rsidRPr="00250461">
        <w:rPr>
          <w:rFonts w:ascii="Arial" w:hAnsi="Arial"/>
          <w:sz w:val="16"/>
          <w:szCs w:val="16"/>
        </w:rPr>
        <w:t>Tālrunis 64207120, e-pasts: pasts@valmierasnovads.lv, www.valmierasnovads.lv</w:t>
      </w:r>
    </w:p>
    <w:p w14:paraId="3E6850C8" w14:textId="77777777" w:rsidR="00402020" w:rsidRDefault="00402020" w:rsidP="00660D7A">
      <w:pPr>
        <w:jc w:val="right"/>
        <w:rPr>
          <w:rFonts w:ascii="Arial" w:hAnsi="Arial" w:cs="Arial"/>
          <w:sz w:val="18"/>
          <w:szCs w:val="18"/>
        </w:rPr>
      </w:pPr>
    </w:p>
    <w:p w14:paraId="2F1FAE05" w14:textId="77777777" w:rsidR="002A1F76" w:rsidRPr="00250461" w:rsidRDefault="002A1F76" w:rsidP="00660D7A">
      <w:pPr>
        <w:jc w:val="right"/>
        <w:rPr>
          <w:rFonts w:ascii="Arial" w:hAnsi="Arial" w:cs="Arial"/>
          <w:sz w:val="18"/>
          <w:szCs w:val="18"/>
        </w:rPr>
      </w:pPr>
    </w:p>
    <w:p w14:paraId="05032350" w14:textId="71CC1C58" w:rsidR="00660D7A" w:rsidRPr="00250461" w:rsidRDefault="00660D7A" w:rsidP="00660D7A">
      <w:pPr>
        <w:jc w:val="right"/>
        <w:rPr>
          <w:rFonts w:ascii="Arial" w:hAnsi="Arial" w:cs="Arial"/>
          <w:sz w:val="19"/>
          <w:szCs w:val="19"/>
        </w:rPr>
      </w:pPr>
      <w:r w:rsidRPr="00250461">
        <w:rPr>
          <w:rFonts w:ascii="Arial" w:hAnsi="Arial" w:cs="Arial"/>
          <w:sz w:val="19"/>
          <w:szCs w:val="19"/>
        </w:rPr>
        <w:t>Ap</w:t>
      </w:r>
      <w:r w:rsidR="00795671" w:rsidRPr="00250461">
        <w:rPr>
          <w:rFonts w:ascii="Arial" w:hAnsi="Arial" w:cs="Arial"/>
          <w:sz w:val="19"/>
          <w:szCs w:val="19"/>
        </w:rPr>
        <w:t>stiprināts ar Valmieras novada</w:t>
      </w:r>
      <w:r w:rsidRPr="00250461">
        <w:rPr>
          <w:rFonts w:ascii="Arial" w:hAnsi="Arial" w:cs="Arial"/>
          <w:sz w:val="19"/>
          <w:szCs w:val="19"/>
        </w:rPr>
        <w:t xml:space="preserve"> pašvaldības</w:t>
      </w:r>
    </w:p>
    <w:p w14:paraId="646E7613" w14:textId="0715A00A" w:rsidR="00660D7A" w:rsidRPr="00250461" w:rsidRDefault="00DA33CC" w:rsidP="00660D7A">
      <w:pPr>
        <w:jc w:val="right"/>
        <w:rPr>
          <w:rFonts w:ascii="Arial" w:hAnsi="Arial" w:cs="Arial"/>
          <w:sz w:val="19"/>
          <w:szCs w:val="19"/>
        </w:rPr>
      </w:pPr>
      <w:r w:rsidRPr="00250461">
        <w:rPr>
          <w:rFonts w:ascii="Arial" w:hAnsi="Arial" w:cs="Arial"/>
          <w:sz w:val="19"/>
          <w:szCs w:val="19"/>
        </w:rPr>
        <w:t>domes 25.11</w:t>
      </w:r>
      <w:r w:rsidR="00C038CD" w:rsidRPr="00250461">
        <w:rPr>
          <w:rFonts w:ascii="Arial" w:hAnsi="Arial" w:cs="Arial"/>
          <w:sz w:val="19"/>
          <w:szCs w:val="19"/>
        </w:rPr>
        <w:t>.202</w:t>
      </w:r>
      <w:r w:rsidR="00660D7A" w:rsidRPr="00250461">
        <w:rPr>
          <w:rFonts w:ascii="Arial" w:hAnsi="Arial" w:cs="Arial"/>
          <w:sz w:val="19"/>
          <w:szCs w:val="19"/>
        </w:rPr>
        <w:t>1. lēmumu</w:t>
      </w:r>
    </w:p>
    <w:p w14:paraId="7CB491B6" w14:textId="694B4151" w:rsidR="00660D7A" w:rsidRPr="00250461" w:rsidRDefault="00660D7A" w:rsidP="00660D7A">
      <w:pPr>
        <w:jc w:val="right"/>
        <w:rPr>
          <w:rFonts w:ascii="Arial" w:hAnsi="Arial" w:cs="Arial"/>
          <w:sz w:val="19"/>
          <w:szCs w:val="19"/>
        </w:rPr>
      </w:pPr>
      <w:r w:rsidRPr="00250461">
        <w:rPr>
          <w:rFonts w:ascii="Arial" w:hAnsi="Arial" w:cs="Arial"/>
          <w:sz w:val="19"/>
          <w:szCs w:val="19"/>
        </w:rPr>
        <w:t>Nr.</w:t>
      </w:r>
      <w:r w:rsidR="00A86FDF" w:rsidRPr="00250461">
        <w:rPr>
          <w:rFonts w:ascii="Arial" w:hAnsi="Arial" w:cs="Arial"/>
          <w:sz w:val="19"/>
          <w:szCs w:val="19"/>
        </w:rPr>
        <w:t>496</w:t>
      </w:r>
      <w:r w:rsidRPr="00250461">
        <w:rPr>
          <w:rFonts w:ascii="Arial" w:hAnsi="Arial" w:cs="Arial"/>
          <w:sz w:val="19"/>
          <w:szCs w:val="19"/>
        </w:rPr>
        <w:t xml:space="preserve"> (</w:t>
      </w:r>
      <w:smartTag w:uri="schemas-tilde-lv/tildestengine" w:element="veidnes">
        <w:smartTagPr>
          <w:attr w:name="id" w:val="-1"/>
          <w:attr w:name="baseform" w:val="protokols"/>
          <w:attr w:name="text" w:val="protokols"/>
        </w:smartTagPr>
        <w:r w:rsidRPr="00250461">
          <w:rPr>
            <w:rFonts w:ascii="Arial" w:hAnsi="Arial" w:cs="Arial"/>
            <w:sz w:val="19"/>
            <w:szCs w:val="19"/>
          </w:rPr>
          <w:t>protokols</w:t>
        </w:r>
      </w:smartTag>
      <w:r w:rsidR="00C038CD" w:rsidRPr="00250461">
        <w:rPr>
          <w:rFonts w:ascii="Arial" w:hAnsi="Arial" w:cs="Arial"/>
          <w:sz w:val="19"/>
          <w:szCs w:val="19"/>
        </w:rPr>
        <w:t xml:space="preserve"> Nr.</w:t>
      </w:r>
      <w:r w:rsidR="00A86FDF" w:rsidRPr="00250461">
        <w:rPr>
          <w:rFonts w:ascii="Arial" w:hAnsi="Arial" w:cs="Arial"/>
          <w:sz w:val="19"/>
          <w:szCs w:val="19"/>
        </w:rPr>
        <w:t>16</w:t>
      </w:r>
      <w:r w:rsidR="00C038CD" w:rsidRPr="00250461">
        <w:rPr>
          <w:rFonts w:ascii="Arial" w:hAnsi="Arial" w:cs="Arial"/>
          <w:sz w:val="19"/>
          <w:szCs w:val="19"/>
        </w:rPr>
        <w:t xml:space="preserve">, </w:t>
      </w:r>
      <w:r w:rsidR="00A86FDF" w:rsidRPr="00250461">
        <w:rPr>
          <w:rFonts w:ascii="Arial" w:hAnsi="Arial" w:cs="Arial"/>
          <w:sz w:val="19"/>
          <w:szCs w:val="19"/>
        </w:rPr>
        <w:t>9</w:t>
      </w:r>
      <w:r w:rsidRPr="00250461">
        <w:rPr>
          <w:rFonts w:ascii="Arial" w:hAnsi="Arial" w:cs="Arial"/>
          <w:sz w:val="19"/>
          <w:szCs w:val="19"/>
        </w:rPr>
        <w:t>.§)</w:t>
      </w:r>
    </w:p>
    <w:p w14:paraId="3DD23D9F" w14:textId="77777777" w:rsidR="002A1F76" w:rsidRPr="00250461" w:rsidRDefault="002A1F76" w:rsidP="00660D7A">
      <w:pPr>
        <w:jc w:val="both"/>
        <w:rPr>
          <w:rFonts w:ascii="Arial" w:hAnsi="Arial" w:cs="Arial"/>
          <w:sz w:val="22"/>
          <w:szCs w:val="22"/>
        </w:rPr>
      </w:pPr>
    </w:p>
    <w:p w14:paraId="5BCBD8B5" w14:textId="77777777" w:rsidR="00660D7A" w:rsidRPr="00250461" w:rsidRDefault="00660D7A" w:rsidP="00660D7A">
      <w:pPr>
        <w:jc w:val="center"/>
        <w:rPr>
          <w:rFonts w:ascii="Arial" w:hAnsi="Arial" w:cs="Arial"/>
          <w:b/>
          <w:sz w:val="22"/>
          <w:szCs w:val="22"/>
        </w:rPr>
      </w:pPr>
      <w:r w:rsidRPr="00250461">
        <w:rPr>
          <w:rFonts w:ascii="Arial" w:hAnsi="Arial" w:cs="Arial"/>
          <w:b/>
          <w:sz w:val="22"/>
          <w:szCs w:val="22"/>
        </w:rPr>
        <w:t>Valmieras novada pašvaldības</w:t>
      </w:r>
    </w:p>
    <w:p w14:paraId="364571D2" w14:textId="59E410AF" w:rsidR="00660D7A" w:rsidRPr="00250461" w:rsidRDefault="00DA33CC" w:rsidP="00660D7A">
      <w:pPr>
        <w:jc w:val="center"/>
        <w:rPr>
          <w:rFonts w:ascii="Arial" w:hAnsi="Arial" w:cs="Arial"/>
          <w:b/>
          <w:sz w:val="22"/>
          <w:szCs w:val="22"/>
        </w:rPr>
      </w:pPr>
      <w:r w:rsidRPr="00250461">
        <w:rPr>
          <w:rFonts w:ascii="Arial" w:hAnsi="Arial" w:cs="Arial"/>
          <w:b/>
          <w:sz w:val="22"/>
          <w:szCs w:val="22"/>
        </w:rPr>
        <w:t>Nekustamā īpašuma</w:t>
      </w:r>
      <w:r w:rsidR="005C47FA" w:rsidRPr="00250461">
        <w:rPr>
          <w:rFonts w:ascii="Arial" w:hAnsi="Arial" w:cs="Arial"/>
          <w:b/>
          <w:sz w:val="22"/>
          <w:szCs w:val="22"/>
        </w:rPr>
        <w:t xml:space="preserve"> </w:t>
      </w:r>
      <w:r w:rsidR="00791739" w:rsidRPr="00250461">
        <w:rPr>
          <w:rFonts w:ascii="Arial" w:hAnsi="Arial" w:cs="Arial"/>
          <w:b/>
          <w:sz w:val="22"/>
          <w:szCs w:val="22"/>
        </w:rPr>
        <w:t xml:space="preserve">nomas </w:t>
      </w:r>
      <w:r w:rsidR="005C47FA" w:rsidRPr="00250461">
        <w:rPr>
          <w:rFonts w:ascii="Arial" w:hAnsi="Arial" w:cs="Arial"/>
          <w:b/>
          <w:sz w:val="22"/>
          <w:szCs w:val="22"/>
        </w:rPr>
        <w:t>un nomas tiesību</w:t>
      </w:r>
      <w:r w:rsidRPr="00250461">
        <w:rPr>
          <w:rFonts w:ascii="Arial" w:hAnsi="Arial" w:cs="Arial"/>
          <w:b/>
          <w:sz w:val="22"/>
          <w:szCs w:val="22"/>
        </w:rPr>
        <w:t xml:space="preserve"> iz</w:t>
      </w:r>
      <w:r w:rsidR="00791739" w:rsidRPr="00250461">
        <w:rPr>
          <w:rFonts w:ascii="Arial" w:hAnsi="Arial" w:cs="Arial"/>
          <w:b/>
          <w:sz w:val="22"/>
          <w:szCs w:val="22"/>
        </w:rPr>
        <w:t>soles</w:t>
      </w:r>
      <w:r w:rsidR="00660D7A" w:rsidRPr="00250461">
        <w:rPr>
          <w:rFonts w:ascii="Arial" w:hAnsi="Arial" w:cs="Arial"/>
          <w:b/>
          <w:sz w:val="22"/>
          <w:szCs w:val="22"/>
        </w:rPr>
        <w:t xml:space="preserve"> komisijas </w:t>
      </w:r>
      <w:smartTag w:uri="schemas-tilde-lv/tildestengine" w:element="veidnes">
        <w:smartTagPr>
          <w:attr w:name="id" w:val="-1"/>
          <w:attr w:name="baseform" w:val="nolikums"/>
          <w:attr w:name="text" w:val="nolikums&#10;"/>
        </w:smartTagPr>
        <w:r w:rsidR="00660D7A" w:rsidRPr="00250461">
          <w:rPr>
            <w:rFonts w:ascii="Arial" w:hAnsi="Arial" w:cs="Arial"/>
            <w:b/>
            <w:sz w:val="22"/>
            <w:szCs w:val="22"/>
          </w:rPr>
          <w:t>nolikums</w:t>
        </w:r>
      </w:smartTag>
    </w:p>
    <w:p w14:paraId="212C4581" w14:textId="77777777" w:rsidR="00660D7A" w:rsidRPr="00250461" w:rsidRDefault="00660D7A" w:rsidP="00660D7A">
      <w:pPr>
        <w:rPr>
          <w:rFonts w:ascii="Arial" w:hAnsi="Arial" w:cs="Arial"/>
        </w:rPr>
      </w:pPr>
    </w:p>
    <w:p w14:paraId="42CA4312" w14:textId="52C75FB1" w:rsidR="006F6B95" w:rsidRPr="00250461" w:rsidRDefault="00253EC6" w:rsidP="006F6B95">
      <w:pPr>
        <w:rPr>
          <w:rFonts w:ascii="Arial" w:hAnsi="Arial" w:cs="Arial"/>
          <w:sz w:val="20"/>
          <w:szCs w:val="20"/>
        </w:rPr>
      </w:pPr>
      <w:r w:rsidRPr="00250461">
        <w:rPr>
          <w:rFonts w:ascii="Arial" w:hAnsi="Arial" w:cs="Arial"/>
          <w:sz w:val="20"/>
          <w:szCs w:val="20"/>
        </w:rPr>
        <w:t>Grozījumi: 24.02.2022. lēmums Nr.</w:t>
      </w:r>
      <w:r w:rsidR="009631F7" w:rsidRPr="00250461">
        <w:rPr>
          <w:rFonts w:ascii="Arial" w:hAnsi="Arial" w:cs="Arial"/>
          <w:sz w:val="20"/>
          <w:szCs w:val="20"/>
        </w:rPr>
        <w:t>112</w:t>
      </w:r>
      <w:r w:rsidRPr="00250461">
        <w:rPr>
          <w:rFonts w:ascii="Arial" w:hAnsi="Arial" w:cs="Arial"/>
          <w:sz w:val="20"/>
          <w:szCs w:val="20"/>
        </w:rPr>
        <w:t xml:space="preserve"> (protokols Nr.</w:t>
      </w:r>
      <w:r w:rsidR="009631F7" w:rsidRPr="00250461">
        <w:rPr>
          <w:rFonts w:ascii="Arial" w:hAnsi="Arial" w:cs="Arial"/>
          <w:sz w:val="20"/>
          <w:szCs w:val="20"/>
        </w:rPr>
        <w:t>4</w:t>
      </w:r>
      <w:r w:rsidRPr="00250461">
        <w:rPr>
          <w:rFonts w:ascii="Arial" w:hAnsi="Arial" w:cs="Arial"/>
          <w:sz w:val="20"/>
          <w:szCs w:val="20"/>
        </w:rPr>
        <w:t xml:space="preserve">, </w:t>
      </w:r>
      <w:r w:rsidR="009631F7" w:rsidRPr="00250461">
        <w:rPr>
          <w:rFonts w:ascii="Arial" w:hAnsi="Arial" w:cs="Arial"/>
          <w:sz w:val="20"/>
          <w:szCs w:val="20"/>
        </w:rPr>
        <w:t>4</w:t>
      </w:r>
      <w:r w:rsidRPr="00250461">
        <w:rPr>
          <w:rFonts w:ascii="Arial" w:hAnsi="Arial" w:cs="Arial"/>
          <w:sz w:val="20"/>
          <w:szCs w:val="20"/>
        </w:rPr>
        <w:t>.§)</w:t>
      </w:r>
    </w:p>
    <w:p w14:paraId="4A215FCA" w14:textId="0FC544A9" w:rsidR="009631F7" w:rsidRPr="00250461" w:rsidRDefault="004F4730" w:rsidP="004F4730">
      <w:pPr>
        <w:ind w:firstLine="720"/>
        <w:rPr>
          <w:rFonts w:ascii="Arial" w:hAnsi="Arial" w:cs="Arial"/>
          <w:sz w:val="20"/>
          <w:szCs w:val="20"/>
        </w:rPr>
      </w:pPr>
      <w:r w:rsidRPr="00250461">
        <w:rPr>
          <w:rFonts w:ascii="Arial" w:hAnsi="Arial" w:cs="Arial"/>
          <w:sz w:val="20"/>
          <w:szCs w:val="20"/>
        </w:rPr>
        <w:t xml:space="preserve">    </w:t>
      </w:r>
      <w:r w:rsidR="009631F7" w:rsidRPr="00250461">
        <w:rPr>
          <w:rFonts w:ascii="Arial" w:hAnsi="Arial" w:cs="Arial"/>
          <w:sz w:val="20"/>
          <w:szCs w:val="20"/>
        </w:rPr>
        <w:t>24.08.2022. lēmums Nr.</w:t>
      </w:r>
      <w:r w:rsidRPr="00250461">
        <w:rPr>
          <w:rFonts w:ascii="Arial" w:hAnsi="Arial" w:cs="Arial"/>
          <w:sz w:val="20"/>
          <w:szCs w:val="20"/>
        </w:rPr>
        <w:t>504</w:t>
      </w:r>
      <w:r w:rsidR="009631F7" w:rsidRPr="00250461">
        <w:rPr>
          <w:rFonts w:ascii="Arial" w:hAnsi="Arial" w:cs="Arial"/>
          <w:sz w:val="20"/>
          <w:szCs w:val="20"/>
        </w:rPr>
        <w:t xml:space="preserve"> (protokols Nr.</w:t>
      </w:r>
      <w:r w:rsidRPr="00250461">
        <w:rPr>
          <w:rFonts w:ascii="Arial" w:hAnsi="Arial" w:cs="Arial"/>
          <w:sz w:val="20"/>
          <w:szCs w:val="20"/>
        </w:rPr>
        <w:t>16</w:t>
      </w:r>
      <w:r w:rsidR="009631F7" w:rsidRPr="00250461">
        <w:rPr>
          <w:rFonts w:ascii="Arial" w:hAnsi="Arial" w:cs="Arial"/>
          <w:sz w:val="20"/>
          <w:szCs w:val="20"/>
        </w:rPr>
        <w:t xml:space="preserve">, </w:t>
      </w:r>
      <w:r w:rsidRPr="00250461">
        <w:rPr>
          <w:rFonts w:ascii="Arial" w:hAnsi="Arial" w:cs="Arial"/>
          <w:sz w:val="20"/>
          <w:szCs w:val="20"/>
        </w:rPr>
        <w:t>16</w:t>
      </w:r>
      <w:r w:rsidR="009631F7" w:rsidRPr="00250461">
        <w:rPr>
          <w:rFonts w:ascii="Arial" w:hAnsi="Arial" w:cs="Arial"/>
          <w:sz w:val="20"/>
          <w:szCs w:val="20"/>
        </w:rPr>
        <w:t>.§)</w:t>
      </w:r>
    </w:p>
    <w:p w14:paraId="07D41912" w14:textId="799A6FEF" w:rsidR="004F4730" w:rsidRPr="00250461" w:rsidRDefault="004F4730" w:rsidP="009631F7">
      <w:pPr>
        <w:rPr>
          <w:rFonts w:ascii="Arial" w:hAnsi="Arial" w:cs="Arial"/>
          <w:sz w:val="20"/>
          <w:szCs w:val="20"/>
        </w:rPr>
      </w:pPr>
      <w:r w:rsidRPr="00250461">
        <w:rPr>
          <w:rFonts w:ascii="Arial" w:hAnsi="Arial" w:cs="Arial"/>
          <w:sz w:val="20"/>
          <w:szCs w:val="20"/>
        </w:rPr>
        <w:tab/>
        <w:t xml:space="preserve">    28.03.2024. lēmums Nr.</w:t>
      </w:r>
      <w:r w:rsidR="00250461" w:rsidRPr="00250461">
        <w:rPr>
          <w:rFonts w:ascii="Arial" w:hAnsi="Arial" w:cs="Arial"/>
          <w:sz w:val="20"/>
          <w:szCs w:val="20"/>
        </w:rPr>
        <w:t>142</w:t>
      </w:r>
      <w:r w:rsidRPr="00250461">
        <w:rPr>
          <w:rFonts w:ascii="Arial" w:hAnsi="Arial" w:cs="Arial"/>
          <w:sz w:val="20"/>
          <w:szCs w:val="20"/>
        </w:rPr>
        <w:t xml:space="preserve"> (protokols Nr.</w:t>
      </w:r>
      <w:r w:rsidR="00250461" w:rsidRPr="00250461">
        <w:rPr>
          <w:rFonts w:ascii="Arial" w:hAnsi="Arial" w:cs="Arial"/>
          <w:sz w:val="20"/>
          <w:szCs w:val="20"/>
        </w:rPr>
        <w:t>4</w:t>
      </w:r>
      <w:r w:rsidRPr="00250461">
        <w:rPr>
          <w:rFonts w:ascii="Arial" w:hAnsi="Arial" w:cs="Arial"/>
          <w:sz w:val="20"/>
          <w:szCs w:val="20"/>
        </w:rPr>
        <w:t xml:space="preserve">, </w:t>
      </w:r>
      <w:r w:rsidR="00250461" w:rsidRPr="00250461">
        <w:rPr>
          <w:rFonts w:ascii="Arial" w:hAnsi="Arial" w:cs="Arial"/>
          <w:sz w:val="20"/>
          <w:szCs w:val="20"/>
        </w:rPr>
        <w:t>41</w:t>
      </w:r>
      <w:r w:rsidRPr="00250461">
        <w:rPr>
          <w:rFonts w:ascii="Arial" w:hAnsi="Arial" w:cs="Arial"/>
          <w:sz w:val="20"/>
          <w:szCs w:val="20"/>
        </w:rPr>
        <w:t>.§)</w:t>
      </w:r>
    </w:p>
    <w:p w14:paraId="7D886CDC" w14:textId="77777777" w:rsidR="00253EC6" w:rsidRPr="00250461" w:rsidRDefault="00253EC6" w:rsidP="006F6B95">
      <w:pPr>
        <w:rPr>
          <w:rFonts w:ascii="Arial" w:hAnsi="Arial" w:cs="Arial"/>
          <w:sz w:val="22"/>
          <w:szCs w:val="22"/>
        </w:rPr>
      </w:pPr>
    </w:p>
    <w:p w14:paraId="647BE2ED" w14:textId="77777777" w:rsidR="006F6B95" w:rsidRPr="00250461" w:rsidRDefault="006F6B95" w:rsidP="002C2D4E">
      <w:pPr>
        <w:numPr>
          <w:ilvl w:val="0"/>
          <w:numId w:val="10"/>
        </w:numPr>
        <w:jc w:val="center"/>
        <w:rPr>
          <w:rFonts w:ascii="Arial" w:hAnsi="Arial" w:cs="Arial"/>
          <w:b/>
          <w:sz w:val="22"/>
          <w:szCs w:val="22"/>
        </w:rPr>
      </w:pPr>
      <w:r w:rsidRPr="00250461">
        <w:rPr>
          <w:rFonts w:ascii="Arial" w:hAnsi="Arial" w:cs="Arial"/>
          <w:b/>
          <w:sz w:val="22"/>
          <w:szCs w:val="22"/>
        </w:rPr>
        <w:t>Vispārīgie jautājumi</w:t>
      </w:r>
    </w:p>
    <w:p w14:paraId="68B6E77F" w14:textId="77777777" w:rsidR="002C2D4E" w:rsidRPr="00250461" w:rsidRDefault="002C2D4E" w:rsidP="002C2D4E">
      <w:pPr>
        <w:ind w:left="360"/>
        <w:rPr>
          <w:rFonts w:ascii="Arial" w:hAnsi="Arial" w:cs="Arial"/>
          <w:b/>
          <w:sz w:val="22"/>
          <w:szCs w:val="22"/>
        </w:rPr>
      </w:pPr>
    </w:p>
    <w:p w14:paraId="7FBD92AF" w14:textId="0D517E68" w:rsidR="006F6B95" w:rsidRPr="00250461" w:rsidRDefault="006F6B95" w:rsidP="00791739">
      <w:pPr>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t xml:space="preserve">Valmieras novada pašvaldības </w:t>
      </w:r>
      <w:r w:rsidR="005D6A81" w:rsidRPr="00250461">
        <w:rPr>
          <w:rFonts w:ascii="Arial" w:hAnsi="Arial" w:cs="Arial"/>
          <w:sz w:val="22"/>
          <w:szCs w:val="22"/>
        </w:rPr>
        <w:t xml:space="preserve">(turpmāk – </w:t>
      </w:r>
      <w:r w:rsidR="005D6A81" w:rsidRPr="00250461">
        <w:rPr>
          <w:rFonts w:ascii="Arial" w:hAnsi="Arial" w:cs="Arial"/>
          <w:sz w:val="22"/>
          <w:szCs w:val="22"/>
          <w:u w:val="single"/>
        </w:rPr>
        <w:t>Pašvaldība</w:t>
      </w:r>
      <w:r w:rsidR="005D6A81" w:rsidRPr="00250461">
        <w:rPr>
          <w:rFonts w:ascii="Arial" w:hAnsi="Arial" w:cs="Arial"/>
          <w:sz w:val="22"/>
          <w:szCs w:val="22"/>
        </w:rPr>
        <w:t xml:space="preserve">) </w:t>
      </w:r>
      <w:r w:rsidR="005C47FA" w:rsidRPr="00250461">
        <w:rPr>
          <w:rFonts w:ascii="Arial" w:hAnsi="Arial" w:cs="Arial"/>
          <w:sz w:val="22"/>
          <w:szCs w:val="22"/>
        </w:rPr>
        <w:t>Nekustamā īpašuma</w:t>
      </w:r>
      <w:r w:rsidR="00791739" w:rsidRPr="00250461">
        <w:rPr>
          <w:rFonts w:ascii="Arial" w:hAnsi="Arial" w:cs="Arial"/>
          <w:sz w:val="22"/>
          <w:szCs w:val="22"/>
        </w:rPr>
        <w:t xml:space="preserve"> nomas</w:t>
      </w:r>
      <w:r w:rsidR="005C47FA" w:rsidRPr="00250461">
        <w:rPr>
          <w:rFonts w:ascii="Arial" w:hAnsi="Arial" w:cs="Arial"/>
          <w:sz w:val="22"/>
          <w:szCs w:val="22"/>
        </w:rPr>
        <w:t xml:space="preserve"> un nomas tiesību</w:t>
      </w:r>
      <w:r w:rsidRPr="00250461">
        <w:rPr>
          <w:rFonts w:ascii="Arial" w:hAnsi="Arial" w:cs="Arial"/>
          <w:sz w:val="22"/>
          <w:szCs w:val="22"/>
        </w:rPr>
        <w:t xml:space="preserve"> iz</w:t>
      </w:r>
      <w:r w:rsidR="00791739" w:rsidRPr="00250461">
        <w:rPr>
          <w:rFonts w:ascii="Arial" w:hAnsi="Arial" w:cs="Arial"/>
          <w:sz w:val="22"/>
          <w:szCs w:val="22"/>
        </w:rPr>
        <w:t>soles</w:t>
      </w:r>
      <w:r w:rsidRPr="00250461">
        <w:rPr>
          <w:rFonts w:ascii="Arial" w:hAnsi="Arial" w:cs="Arial"/>
          <w:sz w:val="22"/>
          <w:szCs w:val="22"/>
        </w:rPr>
        <w:t xml:space="preserve"> komisija (turpmāk – </w:t>
      </w:r>
      <w:r w:rsidRPr="00250461">
        <w:rPr>
          <w:rFonts w:ascii="Arial" w:hAnsi="Arial" w:cs="Arial"/>
          <w:sz w:val="22"/>
          <w:szCs w:val="22"/>
          <w:u w:val="single"/>
        </w:rPr>
        <w:t>Komisija</w:t>
      </w:r>
      <w:r w:rsidRPr="00250461">
        <w:rPr>
          <w:rFonts w:ascii="Arial" w:hAnsi="Arial" w:cs="Arial"/>
          <w:sz w:val="22"/>
          <w:szCs w:val="22"/>
        </w:rPr>
        <w:t>)</w:t>
      </w:r>
      <w:r w:rsidR="000C3B80" w:rsidRPr="00250461">
        <w:rPr>
          <w:rFonts w:ascii="Arial" w:hAnsi="Arial" w:cs="Arial"/>
          <w:sz w:val="22"/>
          <w:szCs w:val="22"/>
        </w:rPr>
        <w:t xml:space="preserve"> ir Pašvaldības domes izveidota pastāvīga komisija, kas</w:t>
      </w:r>
      <w:r w:rsidRPr="00250461">
        <w:rPr>
          <w:rFonts w:ascii="Arial" w:hAnsi="Arial" w:cs="Arial"/>
          <w:sz w:val="22"/>
          <w:szCs w:val="22"/>
        </w:rPr>
        <w:t xml:space="preserve"> </w:t>
      </w:r>
      <w:r w:rsidR="003848FD" w:rsidRPr="00250461">
        <w:rPr>
          <w:rFonts w:ascii="Arial" w:hAnsi="Arial" w:cs="Arial"/>
          <w:sz w:val="22"/>
          <w:szCs w:val="22"/>
        </w:rPr>
        <w:t xml:space="preserve">veic </w:t>
      </w:r>
      <w:r w:rsidRPr="00250461">
        <w:rPr>
          <w:rFonts w:ascii="Arial" w:hAnsi="Arial" w:cs="Arial"/>
          <w:sz w:val="22"/>
          <w:szCs w:val="22"/>
        </w:rPr>
        <w:t>Pašvaldības valdījumā un īpašumā esošo</w:t>
      </w:r>
      <w:r w:rsidR="002D755E" w:rsidRPr="00250461">
        <w:rPr>
          <w:rFonts w:ascii="Arial" w:hAnsi="Arial" w:cs="Arial"/>
          <w:sz w:val="22"/>
          <w:szCs w:val="22"/>
        </w:rPr>
        <w:t xml:space="preserve"> brīvo</w:t>
      </w:r>
      <w:r w:rsidRPr="00250461">
        <w:rPr>
          <w:rFonts w:ascii="Arial" w:hAnsi="Arial" w:cs="Arial"/>
          <w:sz w:val="22"/>
          <w:szCs w:val="22"/>
        </w:rPr>
        <w:t xml:space="preserve"> n</w:t>
      </w:r>
      <w:r w:rsidR="009A4C15" w:rsidRPr="00250461">
        <w:rPr>
          <w:rFonts w:ascii="Arial" w:hAnsi="Arial" w:cs="Arial"/>
          <w:sz w:val="22"/>
          <w:szCs w:val="22"/>
        </w:rPr>
        <w:t>ekustam</w:t>
      </w:r>
      <w:r w:rsidR="003848FD" w:rsidRPr="00250461">
        <w:rPr>
          <w:rFonts w:ascii="Arial" w:hAnsi="Arial" w:cs="Arial"/>
          <w:sz w:val="22"/>
          <w:szCs w:val="22"/>
        </w:rPr>
        <w:t xml:space="preserve">o īpašumu: neapdzīvojamo telpu un ēku, </w:t>
      </w:r>
      <w:r w:rsidR="009A4C15" w:rsidRPr="00250461">
        <w:rPr>
          <w:rFonts w:ascii="Arial" w:hAnsi="Arial" w:cs="Arial"/>
          <w:sz w:val="22"/>
          <w:szCs w:val="22"/>
        </w:rPr>
        <w:t>zemes</w:t>
      </w:r>
      <w:r w:rsidR="003848FD" w:rsidRPr="00250461">
        <w:rPr>
          <w:rFonts w:ascii="Arial" w:hAnsi="Arial" w:cs="Arial"/>
          <w:sz w:val="22"/>
          <w:szCs w:val="22"/>
        </w:rPr>
        <w:t>, zemes apbūves tiesību</w:t>
      </w:r>
      <w:r w:rsidR="005C47FA" w:rsidRPr="00250461">
        <w:rPr>
          <w:rFonts w:ascii="Arial" w:hAnsi="Arial" w:cs="Arial"/>
          <w:sz w:val="22"/>
          <w:szCs w:val="22"/>
        </w:rPr>
        <w:t>, medību tiesību platību</w:t>
      </w:r>
      <w:r w:rsidR="003848FD" w:rsidRPr="00250461">
        <w:rPr>
          <w:rFonts w:ascii="Arial" w:hAnsi="Arial" w:cs="Arial"/>
          <w:sz w:val="22"/>
          <w:szCs w:val="22"/>
        </w:rPr>
        <w:t xml:space="preserve"> un </w:t>
      </w:r>
      <w:r w:rsidR="005C47FA" w:rsidRPr="00250461">
        <w:rPr>
          <w:rFonts w:ascii="Arial" w:hAnsi="Arial" w:cs="Arial"/>
          <w:sz w:val="22"/>
          <w:szCs w:val="22"/>
        </w:rPr>
        <w:t xml:space="preserve">rūpnieciskās </w:t>
      </w:r>
      <w:r w:rsidR="003848FD" w:rsidRPr="00250461">
        <w:rPr>
          <w:rFonts w:ascii="Arial" w:hAnsi="Arial" w:cs="Arial"/>
          <w:sz w:val="22"/>
          <w:szCs w:val="22"/>
        </w:rPr>
        <w:t>zvejas tiesību</w:t>
      </w:r>
      <w:r w:rsidR="005C47FA" w:rsidRPr="00250461">
        <w:rPr>
          <w:rFonts w:ascii="Arial" w:hAnsi="Arial" w:cs="Arial"/>
          <w:sz w:val="22"/>
          <w:szCs w:val="22"/>
        </w:rPr>
        <w:t>, tajā skaitā melioratīvās zvejas tiesību</w:t>
      </w:r>
      <w:r w:rsidR="009A4C15" w:rsidRPr="00250461">
        <w:rPr>
          <w:rFonts w:ascii="Arial" w:hAnsi="Arial" w:cs="Arial"/>
          <w:sz w:val="22"/>
          <w:szCs w:val="22"/>
        </w:rPr>
        <w:t xml:space="preserve">  (turpmāk</w:t>
      </w:r>
      <w:r w:rsidRPr="00250461">
        <w:rPr>
          <w:rFonts w:ascii="Arial" w:hAnsi="Arial" w:cs="Arial"/>
          <w:sz w:val="22"/>
          <w:szCs w:val="22"/>
        </w:rPr>
        <w:t xml:space="preserve"> –</w:t>
      </w:r>
      <w:r w:rsidR="003848FD" w:rsidRPr="00250461">
        <w:rPr>
          <w:rFonts w:ascii="Arial" w:hAnsi="Arial" w:cs="Arial"/>
          <w:sz w:val="22"/>
          <w:szCs w:val="22"/>
        </w:rPr>
        <w:t xml:space="preserve"> Īpašums) </w:t>
      </w:r>
      <w:r w:rsidR="00F235D1" w:rsidRPr="00250461">
        <w:rPr>
          <w:rFonts w:ascii="Arial" w:hAnsi="Arial" w:cs="Arial"/>
          <w:sz w:val="22"/>
          <w:szCs w:val="22"/>
        </w:rPr>
        <w:t>nomas</w:t>
      </w:r>
      <w:r w:rsidR="005C47FA" w:rsidRPr="00250461">
        <w:rPr>
          <w:rFonts w:ascii="Arial" w:hAnsi="Arial" w:cs="Arial"/>
          <w:sz w:val="22"/>
          <w:szCs w:val="22"/>
        </w:rPr>
        <w:t xml:space="preserve"> (tajā skaitā apbūves tiesību piešķiršanas)</w:t>
      </w:r>
      <w:r w:rsidR="00F235D1" w:rsidRPr="00250461">
        <w:rPr>
          <w:rFonts w:ascii="Arial" w:hAnsi="Arial" w:cs="Arial"/>
          <w:sz w:val="22"/>
          <w:szCs w:val="22"/>
        </w:rPr>
        <w:t xml:space="preserve"> un nomas tiesību izsoles</w:t>
      </w:r>
      <w:r w:rsidR="003848FD" w:rsidRPr="00250461">
        <w:rPr>
          <w:rFonts w:ascii="Arial" w:hAnsi="Arial" w:cs="Arial"/>
          <w:sz w:val="22"/>
          <w:szCs w:val="22"/>
        </w:rPr>
        <w:t xml:space="preserve"> procedūru</w:t>
      </w:r>
      <w:r w:rsidRPr="00250461">
        <w:rPr>
          <w:rFonts w:ascii="Arial" w:hAnsi="Arial" w:cs="Arial"/>
          <w:sz w:val="22"/>
          <w:szCs w:val="22"/>
        </w:rPr>
        <w:t xml:space="preserve"> organizēšanu atbilstoši </w:t>
      </w:r>
      <w:r w:rsidR="003848FD" w:rsidRPr="00250461">
        <w:rPr>
          <w:rFonts w:ascii="Arial" w:hAnsi="Arial" w:cs="Arial"/>
          <w:sz w:val="22"/>
          <w:szCs w:val="22"/>
        </w:rPr>
        <w:t>normatīvo aktu prasībām.</w:t>
      </w:r>
      <w:r w:rsidR="00A66339" w:rsidRPr="00250461">
        <w:rPr>
          <w:rFonts w:ascii="Arial" w:hAnsi="Arial" w:cs="Arial"/>
          <w:sz w:val="22"/>
          <w:szCs w:val="22"/>
        </w:rPr>
        <w:t xml:space="preserve"> </w:t>
      </w:r>
    </w:p>
    <w:p w14:paraId="3A3520F4" w14:textId="73524909" w:rsidR="003848FD" w:rsidRPr="00250461" w:rsidRDefault="003848FD" w:rsidP="00791739">
      <w:pPr>
        <w:pStyle w:val="ListParagraph"/>
        <w:numPr>
          <w:ilvl w:val="1"/>
          <w:numId w:val="10"/>
        </w:numPr>
        <w:tabs>
          <w:tab w:val="num" w:pos="567"/>
        </w:tabs>
        <w:ind w:left="567" w:hanging="567"/>
        <w:rPr>
          <w:rFonts w:ascii="Arial" w:hAnsi="Arial" w:cs="Arial"/>
          <w:sz w:val="22"/>
          <w:szCs w:val="22"/>
        </w:rPr>
      </w:pPr>
      <w:r w:rsidRPr="00250461">
        <w:rPr>
          <w:rFonts w:ascii="Arial" w:hAnsi="Arial" w:cs="Arial"/>
          <w:sz w:val="22"/>
          <w:szCs w:val="22"/>
        </w:rPr>
        <w:t>Komisiju izveido vai likvidē un tās sastāvu apstiprina Pašvaldības dome.</w:t>
      </w:r>
      <w:r w:rsidR="00F235D1" w:rsidRPr="00250461">
        <w:rPr>
          <w:rFonts w:ascii="Arial" w:hAnsi="Arial" w:cs="Arial"/>
          <w:sz w:val="22"/>
          <w:szCs w:val="22"/>
        </w:rPr>
        <w:t xml:space="preserve"> </w:t>
      </w:r>
    </w:p>
    <w:p w14:paraId="0B7B86DB" w14:textId="4556693E" w:rsidR="002C2D4E" w:rsidRPr="00250461" w:rsidRDefault="002C2D4E" w:rsidP="00791739">
      <w:pPr>
        <w:pStyle w:val="ListParagraph"/>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t>Komisija savā darbībā ievēro Latvijas Republikā spēkā esošus  normatīvos aktus, Pašvaldības domes lēmumus, Pašvaldības rīkojumus un Komisijas nolikumu.</w:t>
      </w:r>
    </w:p>
    <w:p w14:paraId="76848929" w14:textId="1224E21C" w:rsidR="002C2D4E" w:rsidRPr="00250461" w:rsidRDefault="002C2D4E" w:rsidP="00791739">
      <w:pPr>
        <w:pStyle w:val="ListParagraph"/>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t>Komisija ir patstāvīga un neatkarīga tās kompetencē esošo lēmumu pieņemšanā.</w:t>
      </w:r>
    </w:p>
    <w:p w14:paraId="6D43D66F" w14:textId="130EEA26" w:rsidR="00993EBC" w:rsidRPr="00250461" w:rsidRDefault="00993EBC" w:rsidP="00791739">
      <w:pPr>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t xml:space="preserve">Komisija izskata un pieņem lēmumus par Pašvaldības Īpašumu iznomāšanu, organizējot Īpašumu nomas izsoles, </w:t>
      </w:r>
      <w:r w:rsidR="00E749BD" w:rsidRPr="00250461">
        <w:rPr>
          <w:rFonts w:ascii="Arial" w:hAnsi="Arial" w:cs="Arial"/>
          <w:sz w:val="22"/>
          <w:szCs w:val="22"/>
        </w:rPr>
        <w:t xml:space="preserve">veic </w:t>
      </w:r>
      <w:r w:rsidRPr="00250461">
        <w:rPr>
          <w:rFonts w:ascii="Arial" w:hAnsi="Arial" w:cs="Arial"/>
          <w:sz w:val="22"/>
          <w:szCs w:val="22"/>
        </w:rPr>
        <w:t xml:space="preserve">nomas izsoles pretendentu </w:t>
      </w:r>
      <w:r w:rsidR="00E749BD" w:rsidRPr="00250461">
        <w:rPr>
          <w:rFonts w:ascii="Arial" w:hAnsi="Arial" w:cs="Arial"/>
          <w:sz w:val="22"/>
          <w:szCs w:val="22"/>
        </w:rPr>
        <w:t xml:space="preserve">iesniegto </w:t>
      </w:r>
      <w:r w:rsidRPr="00250461">
        <w:rPr>
          <w:rFonts w:ascii="Arial" w:hAnsi="Arial" w:cs="Arial"/>
          <w:sz w:val="22"/>
          <w:szCs w:val="22"/>
        </w:rPr>
        <w:t xml:space="preserve">pieteikumu </w:t>
      </w:r>
      <w:r w:rsidR="00E749BD" w:rsidRPr="00250461">
        <w:rPr>
          <w:rFonts w:ascii="Arial" w:hAnsi="Arial" w:cs="Arial"/>
          <w:sz w:val="22"/>
          <w:szCs w:val="22"/>
        </w:rPr>
        <w:t>izvērtēšanu,</w:t>
      </w:r>
      <w:r w:rsidRPr="00250461">
        <w:rPr>
          <w:rFonts w:ascii="Arial" w:hAnsi="Arial" w:cs="Arial"/>
          <w:sz w:val="22"/>
          <w:szCs w:val="22"/>
        </w:rPr>
        <w:t xml:space="preserve"> pieņem lēmumus par nomas tiesību izsoles rezultātu apstiprināšanu</w:t>
      </w:r>
      <w:r w:rsidR="00E749BD" w:rsidRPr="00250461">
        <w:rPr>
          <w:rFonts w:ascii="Arial" w:hAnsi="Arial" w:cs="Arial"/>
          <w:sz w:val="22"/>
          <w:szCs w:val="22"/>
        </w:rPr>
        <w:t xml:space="preserve"> un nomas līgumu sl</w:t>
      </w:r>
      <w:r w:rsidR="002D755E" w:rsidRPr="00250461">
        <w:rPr>
          <w:rFonts w:ascii="Arial" w:hAnsi="Arial" w:cs="Arial"/>
          <w:sz w:val="22"/>
          <w:szCs w:val="22"/>
        </w:rPr>
        <w:t>ēgšanu ar nomas tiesību ieguvējiem</w:t>
      </w:r>
      <w:r w:rsidR="00E749BD" w:rsidRPr="00250461">
        <w:rPr>
          <w:rFonts w:ascii="Arial" w:hAnsi="Arial" w:cs="Arial"/>
          <w:sz w:val="22"/>
          <w:szCs w:val="22"/>
        </w:rPr>
        <w:t xml:space="preserve">, izskata jautājumus un pieņem lēmumus par noslēgto </w:t>
      </w:r>
      <w:r w:rsidR="002D755E" w:rsidRPr="00250461">
        <w:rPr>
          <w:rFonts w:ascii="Arial" w:hAnsi="Arial" w:cs="Arial"/>
          <w:sz w:val="22"/>
          <w:szCs w:val="22"/>
        </w:rPr>
        <w:t xml:space="preserve">Pašvaldības </w:t>
      </w:r>
      <w:r w:rsidR="00E749BD" w:rsidRPr="00250461">
        <w:rPr>
          <w:rFonts w:ascii="Arial" w:hAnsi="Arial" w:cs="Arial"/>
          <w:sz w:val="22"/>
          <w:szCs w:val="22"/>
        </w:rPr>
        <w:t>Īpašumu</w:t>
      </w:r>
      <w:r w:rsidRPr="00250461">
        <w:rPr>
          <w:rFonts w:ascii="Arial" w:hAnsi="Arial" w:cs="Arial"/>
          <w:sz w:val="22"/>
          <w:szCs w:val="22"/>
        </w:rPr>
        <w:t xml:space="preserve"> </w:t>
      </w:r>
      <w:r w:rsidR="00E749BD" w:rsidRPr="00250461">
        <w:rPr>
          <w:rFonts w:ascii="Arial" w:hAnsi="Arial" w:cs="Arial"/>
          <w:sz w:val="22"/>
          <w:szCs w:val="22"/>
        </w:rPr>
        <w:t>nomas līgumu termiņu pagarināšanu</w:t>
      </w:r>
      <w:r w:rsidR="002D755E" w:rsidRPr="00250461">
        <w:rPr>
          <w:rFonts w:ascii="Arial" w:hAnsi="Arial" w:cs="Arial"/>
          <w:sz w:val="22"/>
          <w:szCs w:val="22"/>
        </w:rPr>
        <w:t>.</w:t>
      </w:r>
      <w:r w:rsidR="00E749BD" w:rsidRPr="00250461">
        <w:rPr>
          <w:rFonts w:ascii="Arial" w:hAnsi="Arial" w:cs="Arial"/>
          <w:sz w:val="22"/>
          <w:szCs w:val="22"/>
        </w:rPr>
        <w:t xml:space="preserve"> </w:t>
      </w:r>
    </w:p>
    <w:p w14:paraId="30591CF4" w14:textId="56F7E5B1" w:rsidR="006F6B95" w:rsidRPr="00250461" w:rsidRDefault="00E749BD" w:rsidP="00791739">
      <w:pPr>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t>Komisija izmanto Pašvaldības apstiprināta parauga veidlapu. Parakstīt dokumentus uz Komisijas veidlapas ir tiesīgs Komisijas priekšsēdētājs vai Komisijas priekšsēdētāja prombūtnes laikā Komisijas priekšsēdētāja vietnieks.</w:t>
      </w:r>
    </w:p>
    <w:p w14:paraId="254158C9" w14:textId="77777777" w:rsidR="00E749BD" w:rsidRPr="00250461" w:rsidRDefault="00E749BD" w:rsidP="00791739">
      <w:pPr>
        <w:ind w:left="567"/>
        <w:jc w:val="both"/>
        <w:rPr>
          <w:rFonts w:ascii="Arial" w:hAnsi="Arial" w:cs="Arial"/>
          <w:sz w:val="22"/>
          <w:szCs w:val="22"/>
        </w:rPr>
      </w:pPr>
    </w:p>
    <w:p w14:paraId="04DB9A64" w14:textId="5DD244BF" w:rsidR="00AF5008" w:rsidRPr="00250461" w:rsidRDefault="00AF5008" w:rsidP="00375142">
      <w:pPr>
        <w:numPr>
          <w:ilvl w:val="0"/>
          <w:numId w:val="10"/>
        </w:numPr>
        <w:jc w:val="center"/>
        <w:rPr>
          <w:rFonts w:ascii="Arial" w:hAnsi="Arial" w:cs="Arial"/>
          <w:b/>
          <w:sz w:val="22"/>
          <w:szCs w:val="22"/>
        </w:rPr>
      </w:pPr>
      <w:r w:rsidRPr="00250461">
        <w:rPr>
          <w:rFonts w:ascii="Arial" w:hAnsi="Arial" w:cs="Arial"/>
          <w:b/>
          <w:sz w:val="22"/>
          <w:szCs w:val="22"/>
        </w:rPr>
        <w:t>Komisijas darbības mērķi un uzdevumi</w:t>
      </w:r>
    </w:p>
    <w:p w14:paraId="184DB816" w14:textId="77777777" w:rsidR="00375142" w:rsidRPr="00250461" w:rsidRDefault="00375142" w:rsidP="00375142">
      <w:pPr>
        <w:ind w:left="360"/>
        <w:rPr>
          <w:rFonts w:ascii="Arial" w:hAnsi="Arial" w:cs="Arial"/>
          <w:b/>
          <w:sz w:val="22"/>
          <w:szCs w:val="22"/>
        </w:rPr>
      </w:pPr>
    </w:p>
    <w:p w14:paraId="49868E82" w14:textId="7A13D94A" w:rsidR="00334F0C" w:rsidRPr="00250461" w:rsidRDefault="00AF5008" w:rsidP="00162C68">
      <w:pPr>
        <w:pStyle w:val="ListParagraph"/>
        <w:numPr>
          <w:ilvl w:val="1"/>
          <w:numId w:val="10"/>
        </w:numPr>
        <w:tabs>
          <w:tab w:val="num" w:pos="567"/>
        </w:tabs>
        <w:spacing w:after="60"/>
        <w:ind w:left="567" w:hanging="567"/>
        <w:jc w:val="both"/>
        <w:rPr>
          <w:rFonts w:ascii="Arial" w:hAnsi="Arial" w:cs="Arial"/>
          <w:sz w:val="22"/>
          <w:szCs w:val="22"/>
        </w:rPr>
      </w:pPr>
      <w:r w:rsidRPr="00250461">
        <w:rPr>
          <w:rFonts w:ascii="Arial" w:hAnsi="Arial" w:cs="Arial"/>
          <w:sz w:val="22"/>
          <w:szCs w:val="22"/>
          <w:u w:val="single"/>
        </w:rPr>
        <w:t>Komisijas darbības mērķis</w:t>
      </w:r>
      <w:r w:rsidRPr="00250461">
        <w:rPr>
          <w:rFonts w:ascii="Arial" w:hAnsi="Arial" w:cs="Arial"/>
          <w:sz w:val="22"/>
          <w:szCs w:val="22"/>
        </w:rPr>
        <w:t xml:space="preserve"> ir Pašvaldības </w:t>
      </w:r>
      <w:r w:rsidR="00334F0C" w:rsidRPr="00250461">
        <w:rPr>
          <w:rFonts w:ascii="Arial" w:hAnsi="Arial" w:cs="Arial"/>
          <w:sz w:val="22"/>
          <w:szCs w:val="22"/>
        </w:rPr>
        <w:t>brīvo neiznomāto Īpašumu</w:t>
      </w:r>
      <w:r w:rsidR="00375142" w:rsidRPr="00250461">
        <w:rPr>
          <w:rFonts w:ascii="Arial" w:hAnsi="Arial" w:cs="Arial"/>
          <w:sz w:val="22"/>
          <w:szCs w:val="22"/>
        </w:rPr>
        <w:t xml:space="preserve"> nomnieku</w:t>
      </w:r>
      <w:r w:rsidR="002D755E" w:rsidRPr="00250461">
        <w:rPr>
          <w:rFonts w:ascii="Arial" w:hAnsi="Arial" w:cs="Arial"/>
          <w:sz w:val="22"/>
          <w:szCs w:val="22"/>
        </w:rPr>
        <w:t xml:space="preserve"> noteikšana, kuri</w:t>
      </w:r>
      <w:r w:rsidR="00375142" w:rsidRPr="00250461">
        <w:rPr>
          <w:rFonts w:ascii="Arial" w:hAnsi="Arial" w:cs="Arial"/>
          <w:sz w:val="22"/>
          <w:szCs w:val="22"/>
        </w:rPr>
        <w:t xml:space="preserve"> piedāvā izdevīgāko finansiālo piedāvājumu nomas tiesību nodibināšanai ar Pašvald</w:t>
      </w:r>
      <w:r w:rsidR="00162C68" w:rsidRPr="00250461">
        <w:rPr>
          <w:rFonts w:ascii="Arial" w:hAnsi="Arial" w:cs="Arial"/>
          <w:sz w:val="22"/>
          <w:szCs w:val="22"/>
        </w:rPr>
        <w:t>ību.</w:t>
      </w:r>
    </w:p>
    <w:p w14:paraId="113949D6" w14:textId="02C4AB45" w:rsidR="00AF5008" w:rsidRPr="00250461" w:rsidRDefault="00334F0C" w:rsidP="00162C68">
      <w:pPr>
        <w:pStyle w:val="ListParagraph"/>
        <w:numPr>
          <w:ilvl w:val="1"/>
          <w:numId w:val="10"/>
        </w:numPr>
        <w:tabs>
          <w:tab w:val="num" w:pos="567"/>
        </w:tabs>
        <w:spacing w:after="60"/>
        <w:ind w:left="567" w:hanging="567"/>
        <w:jc w:val="both"/>
        <w:rPr>
          <w:rFonts w:ascii="Arial" w:hAnsi="Arial" w:cs="Arial"/>
          <w:sz w:val="22"/>
          <w:szCs w:val="22"/>
        </w:rPr>
      </w:pPr>
      <w:r w:rsidRPr="00250461">
        <w:rPr>
          <w:rFonts w:ascii="Arial" w:hAnsi="Arial" w:cs="Arial"/>
          <w:sz w:val="22"/>
          <w:szCs w:val="22"/>
          <w:u w:val="single"/>
        </w:rPr>
        <w:t>Komisijas uzdevums</w:t>
      </w:r>
      <w:r w:rsidRPr="00250461">
        <w:rPr>
          <w:rFonts w:ascii="Arial" w:hAnsi="Arial" w:cs="Arial"/>
          <w:sz w:val="22"/>
          <w:szCs w:val="22"/>
        </w:rPr>
        <w:t xml:space="preserve"> ir organizēt Pašvaldības </w:t>
      </w:r>
      <w:r w:rsidR="002D755E" w:rsidRPr="00250461">
        <w:rPr>
          <w:rFonts w:ascii="Arial" w:hAnsi="Arial" w:cs="Arial"/>
          <w:sz w:val="22"/>
          <w:szCs w:val="22"/>
        </w:rPr>
        <w:t xml:space="preserve">brīvo neiznomāto </w:t>
      </w:r>
      <w:r w:rsidR="00AF5008" w:rsidRPr="00250461">
        <w:rPr>
          <w:rFonts w:ascii="Arial" w:hAnsi="Arial" w:cs="Arial"/>
          <w:sz w:val="22"/>
          <w:szCs w:val="22"/>
        </w:rPr>
        <w:t xml:space="preserve">Īpašumu </w:t>
      </w:r>
      <w:r w:rsidR="008C1DCB" w:rsidRPr="00250461">
        <w:rPr>
          <w:rFonts w:ascii="Arial" w:hAnsi="Arial" w:cs="Arial"/>
          <w:sz w:val="22"/>
          <w:szCs w:val="22"/>
        </w:rPr>
        <w:t xml:space="preserve">nomas </w:t>
      </w:r>
      <w:r w:rsidRPr="00250461">
        <w:rPr>
          <w:rFonts w:ascii="Arial" w:hAnsi="Arial" w:cs="Arial"/>
          <w:sz w:val="22"/>
          <w:szCs w:val="22"/>
        </w:rPr>
        <w:t xml:space="preserve"> </w:t>
      </w:r>
      <w:bookmarkStart w:id="0" w:name="_Hlk88657121"/>
      <w:r w:rsidR="008C1DCB" w:rsidRPr="00250461">
        <w:rPr>
          <w:rFonts w:ascii="Arial" w:hAnsi="Arial" w:cs="Arial"/>
          <w:sz w:val="22"/>
          <w:szCs w:val="22"/>
        </w:rPr>
        <w:t>un nomas tiesību izsoles</w:t>
      </w:r>
      <w:bookmarkEnd w:id="0"/>
      <w:r w:rsidR="008C1DCB" w:rsidRPr="00250461">
        <w:rPr>
          <w:rFonts w:ascii="Arial" w:hAnsi="Arial" w:cs="Arial"/>
          <w:sz w:val="22"/>
          <w:szCs w:val="22"/>
        </w:rPr>
        <w:t xml:space="preserve"> </w:t>
      </w:r>
      <w:r w:rsidRPr="00250461">
        <w:rPr>
          <w:rFonts w:ascii="Arial" w:hAnsi="Arial" w:cs="Arial"/>
          <w:sz w:val="22"/>
          <w:szCs w:val="22"/>
        </w:rPr>
        <w:t>procedūras atbilstoši normatīvo aktu prasībām.</w:t>
      </w:r>
    </w:p>
    <w:p w14:paraId="572850F1" w14:textId="77777777" w:rsidR="00375142" w:rsidRPr="00250461" w:rsidRDefault="00375142" w:rsidP="00375142">
      <w:pPr>
        <w:pStyle w:val="ListParagraph"/>
        <w:ind w:left="567"/>
        <w:rPr>
          <w:rFonts w:ascii="Arial" w:hAnsi="Arial" w:cs="Arial"/>
          <w:sz w:val="22"/>
          <w:szCs w:val="22"/>
        </w:rPr>
      </w:pPr>
    </w:p>
    <w:p w14:paraId="65B89714" w14:textId="24E3C19E" w:rsidR="006F6B95" w:rsidRPr="00250461" w:rsidRDefault="006F6B95" w:rsidP="00375142">
      <w:pPr>
        <w:numPr>
          <w:ilvl w:val="0"/>
          <w:numId w:val="10"/>
        </w:numPr>
        <w:jc w:val="center"/>
        <w:rPr>
          <w:rFonts w:ascii="Arial" w:hAnsi="Arial" w:cs="Arial"/>
          <w:b/>
          <w:sz w:val="22"/>
          <w:szCs w:val="22"/>
        </w:rPr>
      </w:pPr>
      <w:r w:rsidRPr="00250461">
        <w:rPr>
          <w:rFonts w:ascii="Arial" w:hAnsi="Arial" w:cs="Arial"/>
          <w:b/>
          <w:sz w:val="22"/>
          <w:szCs w:val="22"/>
        </w:rPr>
        <w:t>K</w:t>
      </w:r>
      <w:r w:rsidR="00375142" w:rsidRPr="00250461">
        <w:rPr>
          <w:rFonts w:ascii="Arial" w:hAnsi="Arial" w:cs="Arial"/>
          <w:b/>
          <w:sz w:val="22"/>
          <w:szCs w:val="22"/>
        </w:rPr>
        <w:t>omisijas struktūra</w:t>
      </w:r>
    </w:p>
    <w:p w14:paraId="5087890A" w14:textId="77777777" w:rsidR="00375142" w:rsidRPr="00250461" w:rsidRDefault="00375142" w:rsidP="00375142">
      <w:pPr>
        <w:ind w:left="360"/>
        <w:rPr>
          <w:rFonts w:ascii="Arial" w:hAnsi="Arial" w:cs="Arial"/>
          <w:b/>
          <w:sz w:val="22"/>
          <w:szCs w:val="22"/>
        </w:rPr>
      </w:pPr>
    </w:p>
    <w:p w14:paraId="19D3D193" w14:textId="3E4FCDE6" w:rsidR="006F6B95" w:rsidRPr="00250461" w:rsidRDefault="004F4730" w:rsidP="00375142">
      <w:pPr>
        <w:numPr>
          <w:ilvl w:val="1"/>
          <w:numId w:val="10"/>
        </w:numPr>
        <w:tabs>
          <w:tab w:val="num" w:pos="567"/>
        </w:tabs>
        <w:ind w:left="567" w:hanging="567"/>
        <w:jc w:val="both"/>
        <w:rPr>
          <w:rFonts w:ascii="Arial" w:hAnsi="Arial" w:cs="Arial"/>
          <w:sz w:val="22"/>
          <w:szCs w:val="22"/>
        </w:rPr>
      </w:pPr>
      <w:bookmarkStart w:id="1" w:name="_Hlk161064889"/>
      <w:r w:rsidRPr="00250461">
        <w:rPr>
          <w:rFonts w:ascii="Arial" w:hAnsi="Arial" w:cs="Arial"/>
          <w:sz w:val="22"/>
          <w:szCs w:val="22"/>
        </w:rPr>
        <w:t>Komisijas sastāvā ietilpst Komisijas priekšsēdētājs, Komisijas priekšsēdētāja vietnieks un Komisijas locekļi. Komisijas sastāvu apstiprina vai grozījumus tajā veic Pašvaldības dome. Dome no Komisijas locekļu vidus apstiprina Komisijas priekšsēdētāju un Komisijas priekšsēdētāja vietnieku</w:t>
      </w:r>
      <w:bookmarkEnd w:id="1"/>
      <w:r w:rsidR="00162C68" w:rsidRPr="00250461">
        <w:rPr>
          <w:rFonts w:ascii="Arial" w:hAnsi="Arial" w:cs="Arial"/>
          <w:sz w:val="22"/>
          <w:szCs w:val="22"/>
        </w:rPr>
        <w:t>.</w:t>
      </w:r>
      <w:r w:rsidR="00EC24FE" w:rsidRPr="00250461">
        <w:rPr>
          <w:rFonts w:ascii="Arial" w:hAnsi="Arial" w:cs="Arial"/>
          <w:sz w:val="22"/>
          <w:szCs w:val="22"/>
        </w:rPr>
        <w:t xml:space="preserve"> Komisijas sekretāra pienākumus veic Valmieras novada Nekustamā īpašuma apsaimniekošanas pārvaldes darbinieks.</w:t>
      </w:r>
    </w:p>
    <w:p w14:paraId="73066FB6" w14:textId="0B57B0EC" w:rsidR="004F4730" w:rsidRPr="00250461" w:rsidRDefault="004F4730" w:rsidP="009509BF">
      <w:pPr>
        <w:pStyle w:val="ListParagraph"/>
        <w:spacing w:after="120"/>
        <w:ind w:left="357"/>
        <w:jc w:val="both"/>
        <w:rPr>
          <w:rFonts w:ascii="Arial" w:hAnsi="Arial" w:cs="Arial"/>
          <w:i/>
          <w:iCs/>
          <w:sz w:val="20"/>
          <w:szCs w:val="20"/>
        </w:rPr>
      </w:pPr>
      <w:r w:rsidRPr="00250461">
        <w:rPr>
          <w:rFonts w:ascii="Arial" w:hAnsi="Arial" w:cs="Arial"/>
          <w:i/>
          <w:iCs/>
          <w:sz w:val="20"/>
          <w:szCs w:val="20"/>
        </w:rPr>
        <w:t xml:space="preserve">    (Grozīts ar Valmieras novada pašvaldības domes 28.03.2024. lēmumu Nr.</w:t>
      </w:r>
      <w:r w:rsidR="00250461" w:rsidRPr="00250461">
        <w:rPr>
          <w:rFonts w:ascii="Arial" w:hAnsi="Arial" w:cs="Arial"/>
          <w:i/>
          <w:iCs/>
          <w:sz w:val="20"/>
          <w:szCs w:val="20"/>
        </w:rPr>
        <w:t>142</w:t>
      </w:r>
      <w:r w:rsidRPr="00250461">
        <w:rPr>
          <w:rFonts w:ascii="Arial" w:hAnsi="Arial" w:cs="Arial"/>
          <w:i/>
          <w:iCs/>
          <w:sz w:val="20"/>
          <w:szCs w:val="20"/>
        </w:rPr>
        <w:t>)</w:t>
      </w:r>
    </w:p>
    <w:p w14:paraId="631187B2" w14:textId="51895A42" w:rsidR="00C5698E" w:rsidRPr="00250461" w:rsidRDefault="00C5698E" w:rsidP="00C5698E">
      <w:pPr>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lastRenderedPageBreak/>
        <w:t>Nepieciešamības gadījumā Komisija</w:t>
      </w:r>
      <w:r w:rsidR="002D755E" w:rsidRPr="00250461">
        <w:rPr>
          <w:rFonts w:ascii="Arial" w:hAnsi="Arial" w:cs="Arial"/>
          <w:sz w:val="22"/>
          <w:szCs w:val="22"/>
        </w:rPr>
        <w:t>,</w:t>
      </w:r>
      <w:r w:rsidRPr="00250461">
        <w:rPr>
          <w:rFonts w:ascii="Arial" w:hAnsi="Arial" w:cs="Arial"/>
          <w:sz w:val="22"/>
          <w:szCs w:val="22"/>
        </w:rPr>
        <w:t xml:space="preserve"> tās uzdevumu izpildei</w:t>
      </w:r>
      <w:r w:rsidR="002D755E" w:rsidRPr="00250461">
        <w:rPr>
          <w:rFonts w:ascii="Arial" w:hAnsi="Arial" w:cs="Arial"/>
          <w:sz w:val="22"/>
          <w:szCs w:val="22"/>
        </w:rPr>
        <w:t>,</w:t>
      </w:r>
      <w:r w:rsidRPr="00250461">
        <w:rPr>
          <w:rFonts w:ascii="Arial" w:hAnsi="Arial" w:cs="Arial"/>
          <w:sz w:val="22"/>
          <w:szCs w:val="22"/>
        </w:rPr>
        <w:t xml:space="preserve"> var pieaicināt citus valsts un pašvaldību institūciju pārstāvjus vai ekspertus ar padomdevēja tiesībām.</w:t>
      </w:r>
    </w:p>
    <w:p w14:paraId="61BA492F" w14:textId="42966FD5" w:rsidR="00F036B0" w:rsidRPr="00250461" w:rsidRDefault="00F036B0" w:rsidP="00253EC6">
      <w:pPr>
        <w:jc w:val="both"/>
        <w:rPr>
          <w:rFonts w:ascii="Arial" w:hAnsi="Arial" w:cs="Arial"/>
          <w:sz w:val="22"/>
          <w:szCs w:val="22"/>
        </w:rPr>
      </w:pPr>
    </w:p>
    <w:p w14:paraId="365E1B83" w14:textId="6D6F5B9E" w:rsidR="00497545" w:rsidRPr="00250461" w:rsidRDefault="00497545" w:rsidP="00497545">
      <w:pPr>
        <w:numPr>
          <w:ilvl w:val="0"/>
          <w:numId w:val="10"/>
        </w:numPr>
        <w:jc w:val="center"/>
        <w:rPr>
          <w:rFonts w:ascii="Arial" w:hAnsi="Arial" w:cs="Arial"/>
          <w:b/>
          <w:sz w:val="22"/>
          <w:szCs w:val="22"/>
        </w:rPr>
      </w:pPr>
      <w:r w:rsidRPr="00250461">
        <w:rPr>
          <w:rFonts w:ascii="Arial" w:hAnsi="Arial" w:cs="Arial"/>
          <w:b/>
          <w:sz w:val="22"/>
          <w:szCs w:val="22"/>
        </w:rPr>
        <w:t>Komisijas darba organizācija</w:t>
      </w:r>
    </w:p>
    <w:p w14:paraId="740B37FA" w14:textId="77777777" w:rsidR="00497545" w:rsidRPr="00250461" w:rsidRDefault="00497545" w:rsidP="00497545">
      <w:pPr>
        <w:ind w:left="360"/>
        <w:rPr>
          <w:rFonts w:ascii="Arial" w:hAnsi="Arial" w:cs="Arial"/>
          <w:sz w:val="22"/>
          <w:szCs w:val="22"/>
        </w:rPr>
      </w:pPr>
    </w:p>
    <w:p w14:paraId="6398A99C" w14:textId="77777777" w:rsidR="00497545" w:rsidRPr="00250461" w:rsidRDefault="00497545" w:rsidP="00497545">
      <w:pPr>
        <w:numPr>
          <w:ilvl w:val="1"/>
          <w:numId w:val="10"/>
        </w:numPr>
        <w:tabs>
          <w:tab w:val="num" w:pos="567"/>
        </w:tabs>
        <w:spacing w:before="60"/>
        <w:ind w:left="567" w:hanging="567"/>
        <w:jc w:val="both"/>
        <w:rPr>
          <w:rFonts w:ascii="Arial" w:hAnsi="Arial" w:cs="Arial"/>
          <w:sz w:val="22"/>
          <w:szCs w:val="22"/>
        </w:rPr>
      </w:pPr>
      <w:r w:rsidRPr="00250461">
        <w:rPr>
          <w:rFonts w:ascii="Arial" w:hAnsi="Arial" w:cs="Arial"/>
          <w:sz w:val="22"/>
          <w:szCs w:val="22"/>
        </w:rPr>
        <w:t xml:space="preserve">Komisijas darbu vada Komisijas priekšsēdētājs vai viņa prombūtnes laikā </w:t>
      </w:r>
      <w:bookmarkStart w:id="2" w:name="_Hlk88655873"/>
      <w:r w:rsidRPr="00250461">
        <w:rPr>
          <w:rFonts w:ascii="Arial" w:hAnsi="Arial" w:cs="Arial"/>
          <w:sz w:val="22"/>
          <w:szCs w:val="22"/>
        </w:rPr>
        <w:t>Komisijas priekšsēdētāja vietnieks</w:t>
      </w:r>
      <w:bookmarkEnd w:id="2"/>
      <w:r w:rsidRPr="00250461">
        <w:rPr>
          <w:rFonts w:ascii="Arial" w:hAnsi="Arial" w:cs="Arial"/>
          <w:sz w:val="22"/>
          <w:szCs w:val="22"/>
        </w:rPr>
        <w:t>.</w:t>
      </w:r>
    </w:p>
    <w:p w14:paraId="65659B15" w14:textId="3235185A" w:rsidR="00C139B0" w:rsidRPr="00250461" w:rsidRDefault="00C139B0" w:rsidP="00497545">
      <w:pPr>
        <w:numPr>
          <w:ilvl w:val="1"/>
          <w:numId w:val="10"/>
        </w:numPr>
        <w:tabs>
          <w:tab w:val="num" w:pos="567"/>
        </w:tabs>
        <w:spacing w:before="60"/>
        <w:ind w:left="567" w:hanging="567"/>
        <w:jc w:val="both"/>
        <w:rPr>
          <w:rFonts w:ascii="Arial" w:hAnsi="Arial" w:cs="Arial"/>
          <w:sz w:val="22"/>
          <w:szCs w:val="22"/>
        </w:rPr>
      </w:pPr>
      <w:r w:rsidRPr="00250461">
        <w:rPr>
          <w:rFonts w:ascii="Arial" w:hAnsi="Arial" w:cs="Arial"/>
          <w:sz w:val="22"/>
          <w:szCs w:val="22"/>
        </w:rPr>
        <w:t>Komisijas sēdes notiek ne retāk kā vienu reizi mēnesī</w:t>
      </w:r>
      <w:r w:rsidR="00162C68" w:rsidRPr="00250461">
        <w:rPr>
          <w:rFonts w:ascii="Arial" w:hAnsi="Arial" w:cs="Arial"/>
          <w:sz w:val="22"/>
          <w:szCs w:val="22"/>
        </w:rPr>
        <w:t>,</w:t>
      </w:r>
      <w:r w:rsidRPr="00250461">
        <w:rPr>
          <w:rFonts w:ascii="Arial" w:hAnsi="Arial" w:cs="Arial"/>
          <w:sz w:val="22"/>
          <w:szCs w:val="22"/>
        </w:rPr>
        <w:t xml:space="preserve"> vai</w:t>
      </w:r>
      <w:r w:rsidR="00927583" w:rsidRPr="00250461">
        <w:rPr>
          <w:rFonts w:ascii="Arial" w:hAnsi="Arial" w:cs="Arial"/>
          <w:sz w:val="22"/>
          <w:szCs w:val="22"/>
        </w:rPr>
        <w:t xml:space="preserve"> pēc nepieciešamības</w:t>
      </w:r>
      <w:r w:rsidR="00932CD7" w:rsidRPr="00250461">
        <w:rPr>
          <w:rFonts w:ascii="Arial" w:hAnsi="Arial" w:cs="Arial"/>
          <w:sz w:val="22"/>
          <w:szCs w:val="22"/>
        </w:rPr>
        <w:t xml:space="preserve"> biežāk citā</w:t>
      </w:r>
      <w:r w:rsidRPr="00250461">
        <w:rPr>
          <w:rFonts w:ascii="Arial" w:hAnsi="Arial" w:cs="Arial"/>
          <w:sz w:val="22"/>
          <w:szCs w:val="22"/>
        </w:rPr>
        <w:t xml:space="preserve"> Komisijas priekšsēdētāja noteiktā laikā. </w:t>
      </w:r>
    </w:p>
    <w:p w14:paraId="254BE433" w14:textId="36C8E032" w:rsidR="00927583" w:rsidRPr="00250461" w:rsidRDefault="00927583" w:rsidP="00497545">
      <w:pPr>
        <w:numPr>
          <w:ilvl w:val="1"/>
          <w:numId w:val="10"/>
        </w:numPr>
        <w:tabs>
          <w:tab w:val="num" w:pos="567"/>
        </w:tabs>
        <w:spacing w:before="60"/>
        <w:ind w:left="567" w:hanging="567"/>
        <w:jc w:val="both"/>
        <w:rPr>
          <w:rFonts w:ascii="Arial" w:hAnsi="Arial" w:cs="Arial"/>
          <w:sz w:val="22"/>
          <w:szCs w:val="22"/>
        </w:rPr>
      </w:pPr>
      <w:r w:rsidRPr="00250461">
        <w:rPr>
          <w:rFonts w:ascii="Arial" w:hAnsi="Arial" w:cs="Arial"/>
          <w:sz w:val="22"/>
          <w:szCs w:val="22"/>
        </w:rPr>
        <w:t>Pašvaldības</w:t>
      </w:r>
      <w:r w:rsidR="00EB5BFD" w:rsidRPr="00250461">
        <w:rPr>
          <w:rFonts w:ascii="Arial" w:hAnsi="Arial" w:cs="Arial"/>
          <w:sz w:val="22"/>
          <w:szCs w:val="22"/>
        </w:rPr>
        <w:t xml:space="preserve"> iestāžu, tajā skaitā apvienību pārvalžu speciālisti sagatavo un iesniedz izskatīšanai Komisijas sēdē viņu kompetencē esošo jautājumu. </w:t>
      </w:r>
      <w:r w:rsidR="0010595B" w:rsidRPr="00250461">
        <w:rPr>
          <w:rFonts w:ascii="Arial" w:hAnsi="Arial" w:cs="Arial"/>
          <w:sz w:val="22"/>
          <w:szCs w:val="22"/>
        </w:rPr>
        <w:t>Speciālists vienlaikus ir izskatāmā jautājuma ziņotājs</w:t>
      </w:r>
      <w:r w:rsidRPr="00250461">
        <w:rPr>
          <w:rFonts w:ascii="Arial" w:hAnsi="Arial" w:cs="Arial"/>
          <w:sz w:val="22"/>
          <w:szCs w:val="22"/>
        </w:rPr>
        <w:t>.</w:t>
      </w:r>
    </w:p>
    <w:p w14:paraId="0A61D8EA" w14:textId="48C2D54A" w:rsidR="003D2EF4" w:rsidRPr="00250461" w:rsidRDefault="003D2EF4" w:rsidP="003D2EF4">
      <w:pPr>
        <w:numPr>
          <w:ilvl w:val="1"/>
          <w:numId w:val="10"/>
        </w:numPr>
        <w:tabs>
          <w:tab w:val="num" w:pos="567"/>
        </w:tabs>
        <w:ind w:left="567" w:hanging="567"/>
        <w:jc w:val="both"/>
        <w:rPr>
          <w:rFonts w:ascii="Arial" w:hAnsi="Arial" w:cs="Arial"/>
          <w:sz w:val="22"/>
          <w:szCs w:val="22"/>
        </w:rPr>
      </w:pPr>
      <w:bookmarkStart w:id="3" w:name="_Hlk161065055"/>
      <w:r w:rsidRPr="00250461">
        <w:rPr>
          <w:rFonts w:ascii="Arial" w:hAnsi="Arial" w:cs="Arial"/>
          <w:sz w:val="22"/>
          <w:szCs w:val="22"/>
        </w:rPr>
        <w:t>Komisija ir lemttiesīga, ja tās sēdē piedalās v</w:t>
      </w:r>
      <w:r w:rsidR="00EC24FE" w:rsidRPr="00250461">
        <w:rPr>
          <w:rFonts w:ascii="Arial" w:hAnsi="Arial" w:cs="Arial"/>
          <w:sz w:val="22"/>
          <w:szCs w:val="22"/>
        </w:rPr>
        <w:t>ismaz</w:t>
      </w:r>
      <w:r w:rsidRPr="00250461">
        <w:rPr>
          <w:rFonts w:ascii="Arial" w:hAnsi="Arial" w:cs="Arial"/>
          <w:sz w:val="22"/>
          <w:szCs w:val="22"/>
        </w:rPr>
        <w:t xml:space="preserve"> puse no Komisija sastāva</w:t>
      </w:r>
      <w:r w:rsidR="00EC24FE" w:rsidRPr="00250461">
        <w:rPr>
          <w:rFonts w:ascii="Arial" w:hAnsi="Arial" w:cs="Arial"/>
          <w:sz w:val="22"/>
          <w:szCs w:val="22"/>
        </w:rPr>
        <w:t>, tai skaitā Komisijas priekšsēdētājs vai viņa prombūtnes laikā Komisijas priekšsēdētāja vietnieks</w:t>
      </w:r>
      <w:bookmarkEnd w:id="3"/>
      <w:r w:rsidRPr="00250461">
        <w:rPr>
          <w:rFonts w:ascii="Arial" w:hAnsi="Arial" w:cs="Arial"/>
          <w:sz w:val="22"/>
          <w:szCs w:val="22"/>
        </w:rPr>
        <w:t>.</w:t>
      </w:r>
    </w:p>
    <w:p w14:paraId="27CC8D68" w14:textId="60319483" w:rsidR="00EC24FE" w:rsidRPr="00250461" w:rsidRDefault="00EC24FE" w:rsidP="009509BF">
      <w:pPr>
        <w:pStyle w:val="ListParagraph"/>
        <w:spacing w:after="120"/>
        <w:ind w:left="567"/>
        <w:jc w:val="both"/>
        <w:rPr>
          <w:rFonts w:ascii="Arial" w:hAnsi="Arial" w:cs="Arial"/>
          <w:i/>
          <w:iCs/>
          <w:sz w:val="20"/>
          <w:szCs w:val="20"/>
        </w:rPr>
      </w:pPr>
      <w:r w:rsidRPr="00250461">
        <w:rPr>
          <w:rFonts w:ascii="Arial" w:hAnsi="Arial" w:cs="Arial"/>
          <w:i/>
          <w:iCs/>
          <w:sz w:val="20"/>
          <w:szCs w:val="20"/>
        </w:rPr>
        <w:t>(Grozīts ar Valmieras novada pašvaldības domes 28.03.2024. lēmumu Nr.</w:t>
      </w:r>
      <w:r w:rsidR="00250461" w:rsidRPr="00250461">
        <w:rPr>
          <w:rFonts w:ascii="Arial" w:hAnsi="Arial" w:cs="Arial"/>
          <w:i/>
          <w:iCs/>
          <w:sz w:val="20"/>
          <w:szCs w:val="20"/>
        </w:rPr>
        <w:t>142</w:t>
      </w:r>
      <w:r w:rsidRPr="00250461">
        <w:rPr>
          <w:rFonts w:ascii="Arial" w:hAnsi="Arial" w:cs="Arial"/>
          <w:i/>
          <w:iCs/>
          <w:sz w:val="20"/>
          <w:szCs w:val="20"/>
        </w:rPr>
        <w:t>)</w:t>
      </w:r>
    </w:p>
    <w:p w14:paraId="66C96A93" w14:textId="73F8ADB8" w:rsidR="0010595B" w:rsidRPr="00250461" w:rsidRDefault="0010595B" w:rsidP="003D2EF4">
      <w:pPr>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t>Komisija pieņem lēmumu ar klātesošo balsstiesīgo komisijas locekļu balsu vairākumu. Ja balsis sadalās līdzīgi, izšķirošā ir Komisijas priekšsēdētāja balss vai arī viņa prombūtnes laikā Komisijas priekšsēdētāja vietniek</w:t>
      </w:r>
      <w:r w:rsidR="00C13839" w:rsidRPr="00250461">
        <w:rPr>
          <w:rFonts w:ascii="Arial" w:hAnsi="Arial" w:cs="Arial"/>
          <w:sz w:val="22"/>
          <w:szCs w:val="22"/>
        </w:rPr>
        <w:t>a</w:t>
      </w:r>
      <w:r w:rsidRPr="00250461">
        <w:rPr>
          <w:rFonts w:ascii="Arial" w:hAnsi="Arial" w:cs="Arial"/>
          <w:sz w:val="22"/>
          <w:szCs w:val="22"/>
        </w:rPr>
        <w:t xml:space="preserve"> balss.</w:t>
      </w:r>
    </w:p>
    <w:p w14:paraId="4CE5E47D" w14:textId="0E6657D2" w:rsidR="00927583" w:rsidRPr="00250461" w:rsidRDefault="00927583" w:rsidP="003D2EF4">
      <w:pPr>
        <w:numPr>
          <w:ilvl w:val="1"/>
          <w:numId w:val="10"/>
        </w:numPr>
        <w:spacing w:before="60"/>
        <w:ind w:left="567" w:hanging="567"/>
        <w:jc w:val="both"/>
        <w:rPr>
          <w:rFonts w:ascii="Arial" w:hAnsi="Arial" w:cs="Arial"/>
          <w:sz w:val="22"/>
          <w:szCs w:val="22"/>
        </w:rPr>
      </w:pPr>
      <w:r w:rsidRPr="00250461">
        <w:rPr>
          <w:rFonts w:ascii="Arial" w:hAnsi="Arial" w:cs="Arial"/>
          <w:sz w:val="22"/>
          <w:szCs w:val="22"/>
        </w:rPr>
        <w:t>Komisijas sēdes tiek organizētas klātienē vai attālināti videokonferences režīmā.</w:t>
      </w:r>
    </w:p>
    <w:p w14:paraId="14115C20" w14:textId="6CC5706D" w:rsidR="006D396E" w:rsidRPr="00250461" w:rsidRDefault="006D396E" w:rsidP="003D2EF4">
      <w:pPr>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t>Komisijas sēdes ir slēgtas.</w:t>
      </w:r>
      <w:r w:rsidR="003D2EF4" w:rsidRPr="00250461">
        <w:rPr>
          <w:rFonts w:ascii="Arial" w:hAnsi="Arial" w:cs="Arial"/>
          <w:sz w:val="22"/>
          <w:szCs w:val="22"/>
        </w:rPr>
        <w:t xml:space="preserve"> Nomas tiesību izsoles pretendentu p</w:t>
      </w:r>
      <w:r w:rsidRPr="00250461">
        <w:rPr>
          <w:rFonts w:ascii="Arial" w:hAnsi="Arial" w:cs="Arial"/>
          <w:sz w:val="22"/>
          <w:szCs w:val="22"/>
        </w:rPr>
        <w:t>ieteikumu atvēršanas sanāksmes ir atklātas un personas, kuras tajās piedalās, reģistrējas sanāksmes dalībnieku reģistrā.</w:t>
      </w:r>
    </w:p>
    <w:p w14:paraId="28FE3582" w14:textId="68649C22" w:rsidR="00932CD7" w:rsidRPr="00250461" w:rsidRDefault="00932CD7" w:rsidP="003D2EF4">
      <w:pPr>
        <w:numPr>
          <w:ilvl w:val="1"/>
          <w:numId w:val="10"/>
        </w:numPr>
        <w:tabs>
          <w:tab w:val="num" w:pos="567"/>
        </w:tabs>
        <w:spacing w:before="60"/>
        <w:ind w:left="567" w:hanging="567"/>
        <w:jc w:val="both"/>
        <w:rPr>
          <w:rFonts w:ascii="Arial" w:hAnsi="Arial" w:cs="Arial"/>
          <w:sz w:val="22"/>
          <w:szCs w:val="22"/>
        </w:rPr>
      </w:pPr>
      <w:r w:rsidRPr="00250461">
        <w:rPr>
          <w:rFonts w:ascii="Arial" w:hAnsi="Arial" w:cs="Arial"/>
          <w:sz w:val="22"/>
          <w:szCs w:val="22"/>
        </w:rPr>
        <w:t>Komisijas sēdes tiek protokolētas, protokolu paraksta Komisijas priekšsēdētājs (Komisijas priekšsēdētāja prombūtnes laikā – Komisijas priekšsēdētāja vietnieks) un sekretārs.</w:t>
      </w:r>
    </w:p>
    <w:p w14:paraId="19182B3F" w14:textId="67CA692E" w:rsidR="00497545" w:rsidRPr="00250461" w:rsidRDefault="00C139B0" w:rsidP="003D2EF4">
      <w:pPr>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t>Komisija</w:t>
      </w:r>
      <w:r w:rsidR="00927583" w:rsidRPr="00250461">
        <w:rPr>
          <w:rFonts w:ascii="Arial" w:hAnsi="Arial" w:cs="Arial"/>
          <w:sz w:val="22"/>
          <w:szCs w:val="22"/>
        </w:rPr>
        <w:t>, saskaņā ar</w:t>
      </w:r>
      <w:r w:rsidR="00497545" w:rsidRPr="00250461">
        <w:rPr>
          <w:rFonts w:ascii="Arial" w:hAnsi="Arial" w:cs="Arial"/>
          <w:sz w:val="22"/>
          <w:szCs w:val="22"/>
        </w:rPr>
        <w:t xml:space="preserve"> Pašvaldības domes lēmumiem</w:t>
      </w:r>
      <w:r w:rsidR="00927583" w:rsidRPr="00250461">
        <w:rPr>
          <w:rFonts w:ascii="Arial" w:hAnsi="Arial" w:cs="Arial"/>
          <w:sz w:val="22"/>
          <w:szCs w:val="22"/>
        </w:rPr>
        <w:t xml:space="preserve"> un normatīviem aktiem</w:t>
      </w:r>
      <w:r w:rsidR="00497545" w:rsidRPr="00250461">
        <w:rPr>
          <w:rFonts w:ascii="Arial" w:hAnsi="Arial" w:cs="Arial"/>
          <w:sz w:val="22"/>
          <w:szCs w:val="22"/>
        </w:rPr>
        <w:t xml:space="preserve">, organizē Pašvaldības Īpašumu </w:t>
      </w:r>
      <w:r w:rsidR="00BB08C5" w:rsidRPr="00250461">
        <w:rPr>
          <w:rFonts w:ascii="Arial" w:hAnsi="Arial" w:cs="Arial"/>
          <w:sz w:val="22"/>
          <w:szCs w:val="22"/>
        </w:rPr>
        <w:t>nomas tiesību izsoles procedūras:</w:t>
      </w:r>
    </w:p>
    <w:p w14:paraId="5FA21816" w14:textId="0E8B42AB" w:rsidR="00BB08C5" w:rsidRPr="00250461" w:rsidRDefault="00BB08C5" w:rsidP="003D2EF4">
      <w:pPr>
        <w:numPr>
          <w:ilvl w:val="2"/>
          <w:numId w:val="10"/>
        </w:numPr>
        <w:ind w:left="1276" w:hanging="709"/>
        <w:jc w:val="both"/>
        <w:rPr>
          <w:rFonts w:ascii="Arial" w:hAnsi="Arial" w:cs="Arial"/>
          <w:sz w:val="22"/>
          <w:szCs w:val="22"/>
        </w:rPr>
      </w:pPr>
      <w:r w:rsidRPr="00250461">
        <w:rPr>
          <w:rFonts w:ascii="Arial" w:hAnsi="Arial" w:cs="Arial"/>
          <w:sz w:val="22"/>
          <w:szCs w:val="22"/>
        </w:rPr>
        <w:t>a</w:t>
      </w:r>
      <w:r w:rsidR="00497545" w:rsidRPr="00250461">
        <w:rPr>
          <w:rFonts w:ascii="Arial" w:hAnsi="Arial" w:cs="Arial"/>
          <w:sz w:val="22"/>
          <w:szCs w:val="22"/>
        </w:rPr>
        <w:t xml:space="preserve">pstiprina Īpašumu nomas </w:t>
      </w:r>
      <w:r w:rsidRPr="00250461">
        <w:rPr>
          <w:rFonts w:ascii="Arial" w:hAnsi="Arial" w:cs="Arial"/>
          <w:sz w:val="22"/>
          <w:szCs w:val="22"/>
        </w:rPr>
        <w:t xml:space="preserve">tiesību izsoles </w:t>
      </w:r>
      <w:r w:rsidR="00162C68" w:rsidRPr="00250461">
        <w:rPr>
          <w:rFonts w:ascii="Arial" w:hAnsi="Arial" w:cs="Arial"/>
          <w:sz w:val="22"/>
          <w:szCs w:val="22"/>
        </w:rPr>
        <w:t>nolikumu</w:t>
      </w:r>
      <w:r w:rsidRPr="00250461">
        <w:rPr>
          <w:rFonts w:ascii="Arial" w:hAnsi="Arial" w:cs="Arial"/>
          <w:sz w:val="22"/>
          <w:szCs w:val="22"/>
        </w:rPr>
        <w:t xml:space="preserve">, nosakot nomas izsoles veidu, izsoles laiku, nomas tiesību pretendenta iesniedzamo informāciju un publicējamo informāciju par </w:t>
      </w:r>
      <w:r w:rsidR="002D755E" w:rsidRPr="00250461">
        <w:rPr>
          <w:rFonts w:ascii="Arial" w:hAnsi="Arial" w:cs="Arial"/>
          <w:sz w:val="22"/>
          <w:szCs w:val="22"/>
        </w:rPr>
        <w:t xml:space="preserve">iznomājamo </w:t>
      </w:r>
      <w:r w:rsidR="00FF5ED5" w:rsidRPr="00250461">
        <w:rPr>
          <w:rFonts w:ascii="Arial" w:hAnsi="Arial" w:cs="Arial"/>
          <w:sz w:val="22"/>
          <w:szCs w:val="22"/>
        </w:rPr>
        <w:t>Īpašumu;</w:t>
      </w:r>
    </w:p>
    <w:p w14:paraId="211B0292" w14:textId="23A61EE8" w:rsidR="00BB08C5" w:rsidRPr="00250461" w:rsidRDefault="00162C68" w:rsidP="003D2EF4">
      <w:pPr>
        <w:numPr>
          <w:ilvl w:val="2"/>
          <w:numId w:val="10"/>
        </w:numPr>
        <w:ind w:left="1276" w:hanging="709"/>
        <w:jc w:val="both"/>
        <w:rPr>
          <w:rFonts w:ascii="Arial" w:hAnsi="Arial" w:cs="Arial"/>
          <w:sz w:val="22"/>
          <w:szCs w:val="22"/>
        </w:rPr>
      </w:pPr>
      <w:r w:rsidRPr="00250461">
        <w:rPr>
          <w:rFonts w:ascii="Arial" w:hAnsi="Arial" w:cs="Arial"/>
          <w:sz w:val="22"/>
          <w:szCs w:val="22"/>
        </w:rPr>
        <w:t>i</w:t>
      </w:r>
      <w:r w:rsidR="00BB08C5" w:rsidRPr="00250461">
        <w:rPr>
          <w:rFonts w:ascii="Arial" w:hAnsi="Arial" w:cs="Arial"/>
          <w:sz w:val="22"/>
          <w:szCs w:val="22"/>
        </w:rPr>
        <w:t>zsludina Īpašumu nomas tiesību izsol</w:t>
      </w:r>
      <w:r w:rsidR="00497545" w:rsidRPr="00250461">
        <w:rPr>
          <w:rFonts w:ascii="Arial" w:hAnsi="Arial" w:cs="Arial"/>
          <w:sz w:val="22"/>
          <w:szCs w:val="22"/>
        </w:rPr>
        <w:t xml:space="preserve">es </w:t>
      </w:r>
      <w:r w:rsidR="00BB739E" w:rsidRPr="00250461">
        <w:rPr>
          <w:rFonts w:ascii="Arial" w:hAnsi="Arial" w:cs="Arial"/>
          <w:sz w:val="22"/>
          <w:szCs w:val="22"/>
        </w:rPr>
        <w:t>un publicē informāciju par izs</w:t>
      </w:r>
      <w:r w:rsidR="00FF5ED5" w:rsidRPr="00250461">
        <w:rPr>
          <w:rFonts w:ascii="Arial" w:hAnsi="Arial" w:cs="Arial"/>
          <w:sz w:val="22"/>
          <w:szCs w:val="22"/>
        </w:rPr>
        <w:t>ludinātām nomas tiesību izsolēm;</w:t>
      </w:r>
    </w:p>
    <w:p w14:paraId="40457D5C" w14:textId="1003AF55" w:rsidR="00BB739E" w:rsidRPr="00250461" w:rsidRDefault="00BB739E" w:rsidP="003D2EF4">
      <w:pPr>
        <w:numPr>
          <w:ilvl w:val="2"/>
          <w:numId w:val="10"/>
        </w:numPr>
        <w:ind w:left="1276" w:hanging="709"/>
        <w:jc w:val="both"/>
        <w:rPr>
          <w:rFonts w:ascii="Arial" w:hAnsi="Arial" w:cs="Arial"/>
          <w:sz w:val="22"/>
          <w:szCs w:val="22"/>
        </w:rPr>
      </w:pPr>
      <w:r w:rsidRPr="00250461">
        <w:rPr>
          <w:rFonts w:ascii="Arial" w:hAnsi="Arial" w:cs="Arial"/>
          <w:sz w:val="22"/>
          <w:szCs w:val="22"/>
        </w:rPr>
        <w:t xml:space="preserve">pieņem </w:t>
      </w:r>
      <w:r w:rsidR="00497545" w:rsidRPr="00250461">
        <w:rPr>
          <w:rFonts w:ascii="Arial" w:hAnsi="Arial" w:cs="Arial"/>
          <w:sz w:val="22"/>
          <w:szCs w:val="22"/>
        </w:rPr>
        <w:t xml:space="preserve">un reģistrē nomas </w:t>
      </w:r>
      <w:r w:rsidRPr="00250461">
        <w:rPr>
          <w:rFonts w:ascii="Arial" w:hAnsi="Arial" w:cs="Arial"/>
          <w:sz w:val="22"/>
          <w:szCs w:val="22"/>
        </w:rPr>
        <w:t xml:space="preserve">tiesību </w:t>
      </w:r>
      <w:r w:rsidR="00497545" w:rsidRPr="00250461">
        <w:rPr>
          <w:rFonts w:ascii="Arial" w:hAnsi="Arial" w:cs="Arial"/>
          <w:sz w:val="22"/>
          <w:szCs w:val="22"/>
        </w:rPr>
        <w:t>pretendentu pie</w:t>
      </w:r>
      <w:r w:rsidR="00FF5ED5" w:rsidRPr="00250461">
        <w:rPr>
          <w:rFonts w:ascii="Arial" w:hAnsi="Arial" w:cs="Arial"/>
          <w:sz w:val="22"/>
          <w:szCs w:val="22"/>
        </w:rPr>
        <w:t>teikumus to iesniegšanas secībā;</w:t>
      </w:r>
    </w:p>
    <w:p w14:paraId="506F30CD" w14:textId="44ABE6A0" w:rsidR="00FF5ED5" w:rsidRPr="00250461" w:rsidRDefault="00FF5ED5" w:rsidP="003D2EF4">
      <w:pPr>
        <w:numPr>
          <w:ilvl w:val="2"/>
          <w:numId w:val="10"/>
        </w:numPr>
        <w:ind w:left="1276" w:hanging="709"/>
        <w:jc w:val="both"/>
        <w:rPr>
          <w:rFonts w:ascii="Arial" w:hAnsi="Arial" w:cs="Arial"/>
          <w:sz w:val="22"/>
          <w:szCs w:val="22"/>
        </w:rPr>
      </w:pPr>
      <w:r w:rsidRPr="00250461">
        <w:rPr>
          <w:rFonts w:ascii="Arial" w:hAnsi="Arial" w:cs="Arial"/>
          <w:sz w:val="22"/>
          <w:szCs w:val="22"/>
        </w:rPr>
        <w:t>organizē Īpašumu nomas tiesību izsoles pretendentu pieteikumu atvēršanas sanāksmes;</w:t>
      </w:r>
    </w:p>
    <w:p w14:paraId="728394CD" w14:textId="676AD21A" w:rsidR="00BB739E" w:rsidRPr="00250461" w:rsidRDefault="00162C68" w:rsidP="003D2EF4">
      <w:pPr>
        <w:numPr>
          <w:ilvl w:val="2"/>
          <w:numId w:val="10"/>
        </w:numPr>
        <w:ind w:left="1276" w:hanging="709"/>
        <w:jc w:val="both"/>
        <w:rPr>
          <w:rFonts w:ascii="Arial" w:hAnsi="Arial" w:cs="Arial"/>
          <w:sz w:val="22"/>
          <w:szCs w:val="22"/>
        </w:rPr>
      </w:pPr>
      <w:r w:rsidRPr="00250461">
        <w:rPr>
          <w:rFonts w:ascii="Arial" w:hAnsi="Arial" w:cs="Arial"/>
          <w:sz w:val="22"/>
          <w:szCs w:val="22"/>
        </w:rPr>
        <w:t>v</w:t>
      </w:r>
      <w:r w:rsidR="00497545" w:rsidRPr="00250461">
        <w:rPr>
          <w:rFonts w:ascii="Arial" w:hAnsi="Arial" w:cs="Arial"/>
          <w:sz w:val="22"/>
          <w:szCs w:val="22"/>
        </w:rPr>
        <w:t xml:space="preserve">ērtē Īpašumu nomas </w:t>
      </w:r>
      <w:r w:rsidR="00BB739E" w:rsidRPr="00250461">
        <w:rPr>
          <w:rFonts w:ascii="Arial" w:hAnsi="Arial" w:cs="Arial"/>
          <w:sz w:val="22"/>
          <w:szCs w:val="22"/>
        </w:rPr>
        <w:t xml:space="preserve">tiesību </w:t>
      </w:r>
      <w:r w:rsidR="00497545" w:rsidRPr="00250461">
        <w:rPr>
          <w:rFonts w:ascii="Arial" w:hAnsi="Arial" w:cs="Arial"/>
          <w:sz w:val="22"/>
          <w:szCs w:val="22"/>
        </w:rPr>
        <w:t>pretendentu iesniegtos</w:t>
      </w:r>
      <w:r w:rsidR="00BB739E" w:rsidRPr="00250461">
        <w:rPr>
          <w:rFonts w:ascii="Arial" w:hAnsi="Arial" w:cs="Arial"/>
          <w:sz w:val="22"/>
          <w:szCs w:val="22"/>
        </w:rPr>
        <w:t xml:space="preserve"> pieteikumus</w:t>
      </w:r>
      <w:r w:rsidR="00FF5ED5" w:rsidRPr="00250461">
        <w:rPr>
          <w:rFonts w:ascii="Arial" w:hAnsi="Arial" w:cs="Arial"/>
          <w:sz w:val="22"/>
          <w:szCs w:val="22"/>
        </w:rPr>
        <w:t>,</w:t>
      </w:r>
      <w:r w:rsidR="00BB739E" w:rsidRPr="00250461">
        <w:rPr>
          <w:rFonts w:ascii="Arial" w:hAnsi="Arial" w:cs="Arial"/>
          <w:sz w:val="22"/>
          <w:szCs w:val="22"/>
        </w:rPr>
        <w:t xml:space="preserve"> saskaņā ar izsoles nolikumu</w:t>
      </w:r>
      <w:r w:rsidR="00497545" w:rsidRPr="00250461">
        <w:rPr>
          <w:rFonts w:ascii="Arial" w:hAnsi="Arial" w:cs="Arial"/>
          <w:sz w:val="22"/>
          <w:szCs w:val="22"/>
        </w:rPr>
        <w:t>, nomas</w:t>
      </w:r>
      <w:r w:rsidRPr="00250461">
        <w:rPr>
          <w:rFonts w:ascii="Arial" w:hAnsi="Arial" w:cs="Arial"/>
          <w:sz w:val="22"/>
          <w:szCs w:val="22"/>
        </w:rPr>
        <w:t xml:space="preserve"> tiesību</w:t>
      </w:r>
      <w:r w:rsidR="00497545" w:rsidRPr="00250461">
        <w:rPr>
          <w:rFonts w:ascii="Arial" w:hAnsi="Arial" w:cs="Arial"/>
          <w:sz w:val="22"/>
          <w:szCs w:val="22"/>
        </w:rPr>
        <w:t xml:space="preserve"> izso</w:t>
      </w:r>
      <w:r w:rsidR="00BB739E" w:rsidRPr="00250461">
        <w:rPr>
          <w:rFonts w:ascii="Arial" w:hAnsi="Arial" w:cs="Arial"/>
          <w:sz w:val="22"/>
          <w:szCs w:val="22"/>
        </w:rPr>
        <w:t>les procedūras dokumentiem, Komisijas n</w:t>
      </w:r>
      <w:r w:rsidR="00497545" w:rsidRPr="00250461">
        <w:rPr>
          <w:rFonts w:ascii="Arial" w:hAnsi="Arial" w:cs="Arial"/>
          <w:sz w:val="22"/>
          <w:szCs w:val="22"/>
        </w:rPr>
        <w:t>olikumu un tiesību aktiem</w:t>
      </w:r>
      <w:r w:rsidR="00F235D1" w:rsidRPr="00250461">
        <w:rPr>
          <w:rFonts w:ascii="Arial" w:hAnsi="Arial" w:cs="Arial"/>
          <w:sz w:val="22"/>
          <w:szCs w:val="22"/>
        </w:rPr>
        <w:t>;</w:t>
      </w:r>
    </w:p>
    <w:p w14:paraId="00499B4C" w14:textId="2E809860" w:rsidR="00497545" w:rsidRPr="00250461" w:rsidRDefault="00F235D1" w:rsidP="003D2EF4">
      <w:pPr>
        <w:numPr>
          <w:ilvl w:val="2"/>
          <w:numId w:val="10"/>
        </w:numPr>
        <w:ind w:left="1276" w:hanging="709"/>
        <w:jc w:val="both"/>
        <w:rPr>
          <w:rFonts w:ascii="Arial" w:hAnsi="Arial" w:cs="Arial"/>
          <w:sz w:val="22"/>
          <w:szCs w:val="22"/>
        </w:rPr>
      </w:pPr>
      <w:r w:rsidRPr="00250461">
        <w:rPr>
          <w:rFonts w:ascii="Arial" w:hAnsi="Arial" w:cs="Arial"/>
          <w:sz w:val="22"/>
          <w:szCs w:val="22"/>
        </w:rPr>
        <w:t>n</w:t>
      </w:r>
      <w:r w:rsidR="00497545" w:rsidRPr="00250461">
        <w:rPr>
          <w:rFonts w:ascii="Arial" w:hAnsi="Arial" w:cs="Arial"/>
          <w:sz w:val="22"/>
          <w:szCs w:val="22"/>
        </w:rPr>
        <w:t>osaka</w:t>
      </w:r>
      <w:r w:rsidR="00FF5ED5" w:rsidRPr="00250461">
        <w:rPr>
          <w:rFonts w:ascii="Arial" w:hAnsi="Arial" w:cs="Arial"/>
          <w:sz w:val="22"/>
          <w:szCs w:val="22"/>
        </w:rPr>
        <w:t xml:space="preserve"> un apstiprina</w:t>
      </w:r>
      <w:r w:rsidR="00497545" w:rsidRPr="00250461">
        <w:rPr>
          <w:rFonts w:ascii="Arial" w:hAnsi="Arial" w:cs="Arial"/>
          <w:sz w:val="22"/>
          <w:szCs w:val="22"/>
        </w:rPr>
        <w:t xml:space="preserve"> Īpašumu nomas</w:t>
      </w:r>
      <w:r w:rsidR="00BB739E" w:rsidRPr="00250461">
        <w:rPr>
          <w:rFonts w:ascii="Arial" w:hAnsi="Arial" w:cs="Arial"/>
          <w:sz w:val="22"/>
          <w:szCs w:val="22"/>
        </w:rPr>
        <w:t xml:space="preserve"> tiesību</w:t>
      </w:r>
      <w:r w:rsidR="00497545" w:rsidRPr="00250461">
        <w:rPr>
          <w:rFonts w:ascii="Arial" w:hAnsi="Arial" w:cs="Arial"/>
          <w:sz w:val="22"/>
          <w:szCs w:val="22"/>
        </w:rPr>
        <w:t xml:space="preserve"> izsoles uzvarētāju, kurš ir ieguvis tiesības slēgt Īpašuma nomas līgumu</w:t>
      </w:r>
      <w:r w:rsidR="00BB739E" w:rsidRPr="00250461">
        <w:rPr>
          <w:rFonts w:ascii="Arial" w:hAnsi="Arial" w:cs="Arial"/>
          <w:sz w:val="22"/>
          <w:szCs w:val="22"/>
        </w:rPr>
        <w:t xml:space="preserve"> ar Pašvaldību</w:t>
      </w:r>
      <w:r w:rsidR="00497545" w:rsidRPr="00250461">
        <w:rPr>
          <w:rFonts w:ascii="Arial" w:hAnsi="Arial" w:cs="Arial"/>
          <w:sz w:val="22"/>
          <w:szCs w:val="22"/>
        </w:rPr>
        <w:t>.</w:t>
      </w:r>
    </w:p>
    <w:p w14:paraId="219C3225" w14:textId="77777777" w:rsidR="00253EC6" w:rsidRPr="00250461" w:rsidRDefault="00BB739E" w:rsidP="00253EC6">
      <w:pPr>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t>Komisija izskata un lemj jautājumus par</w:t>
      </w:r>
      <w:r w:rsidR="00253EC6" w:rsidRPr="00250461">
        <w:rPr>
          <w:rFonts w:ascii="Arial" w:hAnsi="Arial" w:cs="Arial"/>
          <w:sz w:val="22"/>
          <w:szCs w:val="22"/>
        </w:rPr>
        <w:t>:</w:t>
      </w:r>
    </w:p>
    <w:p w14:paraId="702F613D" w14:textId="59EE35EF" w:rsidR="00253EC6" w:rsidRPr="00250461" w:rsidRDefault="00253EC6" w:rsidP="00253EC6">
      <w:pPr>
        <w:pStyle w:val="ListParagraph"/>
        <w:numPr>
          <w:ilvl w:val="2"/>
          <w:numId w:val="10"/>
        </w:numPr>
        <w:ind w:left="1276" w:hanging="709"/>
        <w:jc w:val="both"/>
        <w:rPr>
          <w:rFonts w:ascii="Arial" w:hAnsi="Arial" w:cs="Arial"/>
          <w:sz w:val="22"/>
          <w:szCs w:val="22"/>
        </w:rPr>
      </w:pPr>
      <w:r w:rsidRPr="00250461">
        <w:rPr>
          <w:rFonts w:ascii="Arial" w:hAnsi="Arial" w:cs="Arial"/>
          <w:sz w:val="22"/>
          <w:szCs w:val="22"/>
        </w:rPr>
        <w:t>Pašvaldības Īpašumu nomas līgumu slēgšanu gadījumos, ka</w:t>
      </w:r>
      <w:r w:rsidR="00965EAE" w:rsidRPr="00250461">
        <w:rPr>
          <w:rFonts w:ascii="Arial" w:hAnsi="Arial" w:cs="Arial"/>
          <w:sz w:val="22"/>
          <w:szCs w:val="22"/>
        </w:rPr>
        <w:t>d saskaņā ar normatīviem aktiem nav jāorganizē nomas tiesību</w:t>
      </w:r>
      <w:r w:rsidRPr="00250461">
        <w:rPr>
          <w:rFonts w:ascii="Arial" w:hAnsi="Arial" w:cs="Arial"/>
          <w:sz w:val="22"/>
          <w:szCs w:val="22"/>
        </w:rPr>
        <w:t xml:space="preserve"> </w:t>
      </w:r>
      <w:r w:rsidR="00965EAE" w:rsidRPr="00250461">
        <w:rPr>
          <w:rFonts w:ascii="Arial" w:hAnsi="Arial" w:cs="Arial"/>
          <w:sz w:val="22"/>
          <w:szCs w:val="22"/>
        </w:rPr>
        <w:t>izsole</w:t>
      </w:r>
      <w:r w:rsidR="009631F7" w:rsidRPr="00250461">
        <w:rPr>
          <w:rFonts w:ascii="Arial" w:hAnsi="Arial" w:cs="Arial"/>
          <w:sz w:val="22"/>
          <w:szCs w:val="22"/>
        </w:rPr>
        <w:t xml:space="preserve">, iznomājamā zeme ir zeme zem ēkām, zeme ir </w:t>
      </w:r>
      <w:proofErr w:type="spellStart"/>
      <w:r w:rsidR="009631F7" w:rsidRPr="00250461">
        <w:rPr>
          <w:rFonts w:ascii="Arial" w:hAnsi="Arial" w:cs="Arial"/>
          <w:sz w:val="22"/>
          <w:szCs w:val="22"/>
        </w:rPr>
        <w:t>starpgabals</w:t>
      </w:r>
      <w:proofErr w:type="spellEnd"/>
      <w:r w:rsidR="009631F7" w:rsidRPr="00250461">
        <w:rPr>
          <w:rFonts w:ascii="Arial" w:hAnsi="Arial" w:cs="Arial"/>
          <w:sz w:val="22"/>
          <w:szCs w:val="22"/>
        </w:rPr>
        <w:t xml:space="preserve">, zeme palīgsaimniecībām un </w:t>
      </w:r>
      <w:r w:rsidR="00965EAE" w:rsidRPr="00250461">
        <w:rPr>
          <w:rFonts w:ascii="Arial" w:hAnsi="Arial" w:cs="Arial"/>
          <w:sz w:val="22"/>
          <w:szCs w:val="22"/>
        </w:rPr>
        <w:t xml:space="preserve">zemes platība nepārsniedz </w:t>
      </w:r>
      <w:r w:rsidR="009631F7" w:rsidRPr="00250461">
        <w:rPr>
          <w:rFonts w:ascii="Arial" w:hAnsi="Arial" w:cs="Arial"/>
          <w:sz w:val="22"/>
          <w:szCs w:val="22"/>
        </w:rPr>
        <w:t>2</w:t>
      </w:r>
      <w:r w:rsidR="00965EAE" w:rsidRPr="00250461">
        <w:rPr>
          <w:rFonts w:ascii="Arial" w:hAnsi="Arial" w:cs="Arial"/>
          <w:sz w:val="22"/>
          <w:szCs w:val="22"/>
        </w:rPr>
        <w:t xml:space="preserve"> ha;</w:t>
      </w:r>
    </w:p>
    <w:p w14:paraId="22D75D05" w14:textId="24F1DD0E" w:rsidR="00497545" w:rsidRPr="00250461" w:rsidRDefault="00BB739E" w:rsidP="00253EC6">
      <w:pPr>
        <w:pStyle w:val="ListParagraph"/>
        <w:numPr>
          <w:ilvl w:val="2"/>
          <w:numId w:val="10"/>
        </w:numPr>
        <w:ind w:left="1276" w:hanging="709"/>
        <w:jc w:val="both"/>
        <w:rPr>
          <w:rFonts w:ascii="Arial" w:hAnsi="Arial" w:cs="Arial"/>
          <w:sz w:val="22"/>
          <w:szCs w:val="22"/>
        </w:rPr>
      </w:pPr>
      <w:r w:rsidRPr="00250461">
        <w:rPr>
          <w:rFonts w:ascii="Arial" w:hAnsi="Arial" w:cs="Arial"/>
          <w:sz w:val="22"/>
          <w:szCs w:val="22"/>
        </w:rPr>
        <w:t xml:space="preserve">noslēgtu Pašvaldības Īpašumu </w:t>
      </w:r>
      <w:r w:rsidR="00497545" w:rsidRPr="00250461">
        <w:rPr>
          <w:rFonts w:ascii="Arial" w:hAnsi="Arial" w:cs="Arial"/>
          <w:sz w:val="22"/>
          <w:szCs w:val="22"/>
        </w:rPr>
        <w:t xml:space="preserve">nomas līgumu termiņu pagarināšanu. </w:t>
      </w:r>
    </w:p>
    <w:p w14:paraId="2C9C487A" w14:textId="7278EE5B" w:rsidR="00E24BC9" w:rsidRPr="00250461" w:rsidRDefault="00E24BC9" w:rsidP="009509BF">
      <w:pPr>
        <w:pStyle w:val="ListParagraph"/>
        <w:spacing w:after="120"/>
        <w:ind w:left="567"/>
        <w:jc w:val="both"/>
        <w:rPr>
          <w:rFonts w:ascii="Arial" w:hAnsi="Arial" w:cs="Arial"/>
          <w:i/>
          <w:iCs/>
          <w:sz w:val="20"/>
          <w:szCs w:val="20"/>
        </w:rPr>
      </w:pPr>
      <w:bookmarkStart w:id="4" w:name="_Hlk111557528"/>
      <w:r w:rsidRPr="00250461">
        <w:rPr>
          <w:rFonts w:ascii="Arial" w:hAnsi="Arial" w:cs="Arial"/>
          <w:i/>
          <w:iCs/>
          <w:sz w:val="20"/>
          <w:szCs w:val="20"/>
        </w:rPr>
        <w:t>(Grozīts ar Valmieras novada pašvaldības domes 24.02.2022. lēmumu Nr.112</w:t>
      </w:r>
      <w:bookmarkEnd w:id="4"/>
      <w:r w:rsidR="004F4730" w:rsidRPr="00250461">
        <w:rPr>
          <w:rFonts w:ascii="Arial" w:hAnsi="Arial" w:cs="Arial"/>
          <w:i/>
          <w:iCs/>
          <w:sz w:val="20"/>
          <w:szCs w:val="20"/>
        </w:rPr>
        <w:t xml:space="preserve">, </w:t>
      </w:r>
      <w:r w:rsidRPr="00250461">
        <w:rPr>
          <w:rFonts w:ascii="Arial" w:hAnsi="Arial" w:cs="Arial"/>
          <w:i/>
          <w:iCs/>
          <w:sz w:val="20"/>
          <w:szCs w:val="20"/>
        </w:rPr>
        <w:t>24.08.2022. lēmumu Nr.</w:t>
      </w:r>
      <w:r w:rsidR="004F4730" w:rsidRPr="00250461">
        <w:rPr>
          <w:rFonts w:ascii="Arial" w:hAnsi="Arial" w:cs="Arial"/>
          <w:i/>
          <w:iCs/>
          <w:sz w:val="20"/>
          <w:szCs w:val="20"/>
        </w:rPr>
        <w:t>506</w:t>
      </w:r>
      <w:r w:rsidRPr="00250461">
        <w:rPr>
          <w:rFonts w:ascii="Arial" w:hAnsi="Arial" w:cs="Arial"/>
          <w:i/>
          <w:iCs/>
          <w:sz w:val="20"/>
          <w:szCs w:val="20"/>
        </w:rPr>
        <w:t>)</w:t>
      </w:r>
    </w:p>
    <w:p w14:paraId="18832BBD" w14:textId="4AAD982C" w:rsidR="00253EC6" w:rsidRPr="00250461" w:rsidRDefault="00253EC6" w:rsidP="00E24BC9">
      <w:pPr>
        <w:ind w:left="709" w:hanging="709"/>
        <w:jc w:val="both"/>
        <w:rPr>
          <w:rFonts w:ascii="Arial" w:hAnsi="Arial" w:cs="Arial"/>
          <w:sz w:val="22"/>
          <w:szCs w:val="22"/>
        </w:rPr>
      </w:pPr>
      <w:r w:rsidRPr="00250461">
        <w:rPr>
          <w:rFonts w:ascii="Arial" w:hAnsi="Arial" w:cs="Arial"/>
          <w:sz w:val="22"/>
          <w:szCs w:val="22"/>
        </w:rPr>
        <w:t>4.10</w:t>
      </w:r>
      <w:r w:rsidRPr="00250461">
        <w:rPr>
          <w:rFonts w:ascii="Arial" w:hAnsi="Arial" w:cs="Arial"/>
          <w:sz w:val="22"/>
          <w:szCs w:val="22"/>
          <w:vertAlign w:val="superscript"/>
        </w:rPr>
        <w:t>1</w:t>
      </w:r>
      <w:r w:rsidRPr="00250461">
        <w:rPr>
          <w:rFonts w:ascii="Arial" w:hAnsi="Arial" w:cs="Arial"/>
          <w:sz w:val="22"/>
          <w:szCs w:val="22"/>
        </w:rPr>
        <w:t>.</w:t>
      </w:r>
      <w:r w:rsidRPr="00250461">
        <w:rPr>
          <w:rFonts w:ascii="Arial" w:hAnsi="Arial" w:cs="Arial"/>
          <w:sz w:val="22"/>
          <w:szCs w:val="22"/>
        </w:rPr>
        <w:tab/>
        <w:t xml:space="preserve">Nolikuma 4.10.apakšpunktā noteikto jautājumu izskatīšanai Pašvaldības nekustamo īpašumu un </w:t>
      </w:r>
      <w:r w:rsidR="00965EAE" w:rsidRPr="00250461">
        <w:rPr>
          <w:rFonts w:ascii="Arial" w:hAnsi="Arial" w:cs="Arial"/>
          <w:sz w:val="22"/>
          <w:szCs w:val="22"/>
        </w:rPr>
        <w:t>nomas speciālists sagatavo lēmuma projektu izskatīšanai Komisijas sēdē, lēmuma projekta sagatavotājs ir atbildīgs par lēmuma projekta kvalitāti, satura atbilstību faktiskajai situācijai un tiesību normām</w:t>
      </w:r>
      <w:r w:rsidRPr="00250461">
        <w:rPr>
          <w:rFonts w:ascii="Arial" w:hAnsi="Arial" w:cs="Arial"/>
          <w:sz w:val="22"/>
          <w:szCs w:val="22"/>
        </w:rPr>
        <w:t>.</w:t>
      </w:r>
    </w:p>
    <w:p w14:paraId="3C9BD9DD" w14:textId="77777777" w:rsidR="00E24BC9" w:rsidRPr="00250461" w:rsidRDefault="00E24BC9" w:rsidP="009509BF">
      <w:pPr>
        <w:pStyle w:val="ListParagraph"/>
        <w:spacing w:after="120"/>
        <w:ind w:left="709"/>
        <w:jc w:val="both"/>
        <w:rPr>
          <w:rFonts w:ascii="Arial" w:hAnsi="Arial" w:cs="Arial"/>
          <w:i/>
          <w:iCs/>
          <w:sz w:val="20"/>
          <w:szCs w:val="20"/>
        </w:rPr>
      </w:pPr>
      <w:r w:rsidRPr="00250461">
        <w:rPr>
          <w:rFonts w:ascii="Arial" w:hAnsi="Arial" w:cs="Arial"/>
          <w:i/>
          <w:iCs/>
          <w:sz w:val="20"/>
          <w:szCs w:val="20"/>
        </w:rPr>
        <w:t>(Grozīts ar Valmieras novada pašvaldības domes 24.02.2022. lēmumu Nr.112)</w:t>
      </w:r>
    </w:p>
    <w:p w14:paraId="079826C7" w14:textId="77777777" w:rsidR="00497545" w:rsidRPr="00250461" w:rsidRDefault="00497545" w:rsidP="003D2EF4">
      <w:pPr>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t>Komisijas sekretārs:</w:t>
      </w:r>
    </w:p>
    <w:p w14:paraId="6E007347" w14:textId="468D50F9" w:rsidR="00FF5ED5" w:rsidRPr="00250461" w:rsidRDefault="00FF5ED5" w:rsidP="00A86FDF">
      <w:pPr>
        <w:numPr>
          <w:ilvl w:val="2"/>
          <w:numId w:val="10"/>
        </w:numPr>
        <w:tabs>
          <w:tab w:val="clear" w:pos="1440"/>
        </w:tabs>
        <w:ind w:left="1418" w:hanging="851"/>
        <w:jc w:val="both"/>
        <w:rPr>
          <w:rFonts w:ascii="Arial" w:hAnsi="Arial" w:cs="Arial"/>
          <w:sz w:val="22"/>
          <w:szCs w:val="22"/>
        </w:rPr>
      </w:pPr>
      <w:r w:rsidRPr="00250461">
        <w:rPr>
          <w:rFonts w:ascii="Arial" w:hAnsi="Arial" w:cs="Arial"/>
          <w:sz w:val="22"/>
          <w:szCs w:val="22"/>
        </w:rPr>
        <w:t>organizē Komisijas sēžu, pieteikumu atvēršanas sanāksmju norisi;</w:t>
      </w:r>
    </w:p>
    <w:p w14:paraId="7314544A" w14:textId="4128606E" w:rsidR="00497545" w:rsidRPr="00250461" w:rsidRDefault="00497545" w:rsidP="00A86FDF">
      <w:pPr>
        <w:numPr>
          <w:ilvl w:val="2"/>
          <w:numId w:val="10"/>
        </w:numPr>
        <w:tabs>
          <w:tab w:val="clear" w:pos="1440"/>
        </w:tabs>
        <w:ind w:left="1418" w:hanging="851"/>
        <w:jc w:val="both"/>
        <w:rPr>
          <w:rFonts w:ascii="Arial" w:hAnsi="Arial" w:cs="Arial"/>
          <w:sz w:val="22"/>
          <w:szCs w:val="22"/>
        </w:rPr>
      </w:pPr>
      <w:r w:rsidRPr="00250461">
        <w:rPr>
          <w:rFonts w:ascii="Arial" w:hAnsi="Arial" w:cs="Arial"/>
          <w:sz w:val="22"/>
          <w:szCs w:val="22"/>
        </w:rPr>
        <w:lastRenderedPageBreak/>
        <w:t>noformē Pašvaldības Īpašumu nomas</w:t>
      </w:r>
      <w:r w:rsidR="00BB739E" w:rsidRPr="00250461">
        <w:rPr>
          <w:rFonts w:ascii="Arial" w:hAnsi="Arial" w:cs="Arial"/>
          <w:sz w:val="22"/>
          <w:szCs w:val="22"/>
        </w:rPr>
        <w:t xml:space="preserve"> tiesību</w:t>
      </w:r>
      <w:r w:rsidRPr="00250461">
        <w:rPr>
          <w:rFonts w:ascii="Arial" w:hAnsi="Arial" w:cs="Arial"/>
          <w:sz w:val="22"/>
          <w:szCs w:val="22"/>
        </w:rPr>
        <w:t xml:space="preserve"> izsoles </w:t>
      </w:r>
      <w:r w:rsidR="00BB739E" w:rsidRPr="00250461">
        <w:rPr>
          <w:rFonts w:ascii="Arial" w:hAnsi="Arial" w:cs="Arial"/>
          <w:sz w:val="22"/>
          <w:szCs w:val="22"/>
        </w:rPr>
        <w:t>procedūras</w:t>
      </w:r>
      <w:r w:rsidRPr="00250461">
        <w:rPr>
          <w:rFonts w:ascii="Arial" w:hAnsi="Arial" w:cs="Arial"/>
          <w:sz w:val="22"/>
          <w:szCs w:val="22"/>
        </w:rPr>
        <w:t xml:space="preserve"> dokumentus</w:t>
      </w:r>
      <w:r w:rsidR="00BB739E" w:rsidRPr="00250461">
        <w:rPr>
          <w:rFonts w:ascii="Arial" w:hAnsi="Arial" w:cs="Arial"/>
          <w:sz w:val="22"/>
          <w:szCs w:val="22"/>
        </w:rPr>
        <w:t xml:space="preserve"> (izsoles nolikumu</w:t>
      </w:r>
      <w:r w:rsidR="00932CD7" w:rsidRPr="00250461">
        <w:rPr>
          <w:rFonts w:ascii="Arial" w:hAnsi="Arial" w:cs="Arial"/>
          <w:sz w:val="22"/>
          <w:szCs w:val="22"/>
        </w:rPr>
        <w:t xml:space="preserve"> un tā pielikumus</w:t>
      </w:r>
      <w:r w:rsidRPr="00250461">
        <w:rPr>
          <w:rFonts w:ascii="Arial" w:hAnsi="Arial" w:cs="Arial"/>
          <w:sz w:val="22"/>
          <w:szCs w:val="22"/>
        </w:rPr>
        <w:t>, publicējamo informāciju par nomas objektu, u.c. izsoles procedūras dokumentus);</w:t>
      </w:r>
    </w:p>
    <w:p w14:paraId="6DF29D55" w14:textId="51CFF1FA" w:rsidR="00497545" w:rsidRPr="00250461" w:rsidRDefault="00497545" w:rsidP="00A86FDF">
      <w:pPr>
        <w:numPr>
          <w:ilvl w:val="2"/>
          <w:numId w:val="10"/>
        </w:numPr>
        <w:tabs>
          <w:tab w:val="clear" w:pos="1440"/>
        </w:tabs>
        <w:ind w:left="1418" w:hanging="851"/>
        <w:jc w:val="both"/>
        <w:rPr>
          <w:rFonts w:ascii="Arial" w:hAnsi="Arial" w:cs="Arial"/>
          <w:sz w:val="22"/>
          <w:szCs w:val="22"/>
        </w:rPr>
      </w:pPr>
      <w:r w:rsidRPr="00250461">
        <w:rPr>
          <w:rFonts w:ascii="Arial" w:hAnsi="Arial" w:cs="Arial"/>
          <w:sz w:val="22"/>
          <w:szCs w:val="22"/>
        </w:rPr>
        <w:t>organizē nomas</w:t>
      </w:r>
      <w:r w:rsidR="00932CD7" w:rsidRPr="00250461">
        <w:rPr>
          <w:rFonts w:ascii="Arial" w:hAnsi="Arial" w:cs="Arial"/>
          <w:sz w:val="22"/>
          <w:szCs w:val="22"/>
        </w:rPr>
        <w:t xml:space="preserve"> tiesību</w:t>
      </w:r>
      <w:r w:rsidRPr="00250461">
        <w:rPr>
          <w:rFonts w:ascii="Arial" w:hAnsi="Arial" w:cs="Arial"/>
          <w:sz w:val="22"/>
          <w:szCs w:val="22"/>
        </w:rPr>
        <w:t xml:space="preserve"> izsoles publicējamās informācija</w:t>
      </w:r>
      <w:r w:rsidR="00932CD7" w:rsidRPr="00250461">
        <w:rPr>
          <w:rFonts w:ascii="Arial" w:hAnsi="Arial" w:cs="Arial"/>
          <w:sz w:val="22"/>
          <w:szCs w:val="22"/>
        </w:rPr>
        <w:t>s publicēšanu Pašvaldības mājas</w:t>
      </w:r>
      <w:r w:rsidRPr="00250461">
        <w:rPr>
          <w:rFonts w:ascii="Arial" w:hAnsi="Arial" w:cs="Arial"/>
          <w:sz w:val="22"/>
          <w:szCs w:val="22"/>
        </w:rPr>
        <w:t>lapā un nodrošina tās pieejamību nomas</w:t>
      </w:r>
      <w:r w:rsidR="00932CD7" w:rsidRPr="00250461">
        <w:rPr>
          <w:rFonts w:ascii="Arial" w:hAnsi="Arial" w:cs="Arial"/>
          <w:sz w:val="22"/>
          <w:szCs w:val="22"/>
        </w:rPr>
        <w:t xml:space="preserve"> tiesību</w:t>
      </w:r>
      <w:r w:rsidRPr="00250461">
        <w:rPr>
          <w:rFonts w:ascii="Arial" w:hAnsi="Arial" w:cs="Arial"/>
          <w:sz w:val="22"/>
          <w:szCs w:val="22"/>
        </w:rPr>
        <w:t xml:space="preserve"> pretendentiem;</w:t>
      </w:r>
    </w:p>
    <w:p w14:paraId="0F8AA8DD" w14:textId="06EE3202" w:rsidR="00497545" w:rsidRPr="00250461" w:rsidRDefault="00497545" w:rsidP="00A86FDF">
      <w:pPr>
        <w:numPr>
          <w:ilvl w:val="2"/>
          <w:numId w:val="10"/>
        </w:numPr>
        <w:tabs>
          <w:tab w:val="clear" w:pos="1440"/>
        </w:tabs>
        <w:ind w:left="1418" w:hanging="851"/>
        <w:jc w:val="both"/>
        <w:rPr>
          <w:rFonts w:ascii="Arial" w:hAnsi="Arial" w:cs="Arial"/>
          <w:sz w:val="22"/>
          <w:szCs w:val="22"/>
        </w:rPr>
      </w:pPr>
      <w:r w:rsidRPr="00250461">
        <w:rPr>
          <w:rFonts w:ascii="Arial" w:hAnsi="Arial" w:cs="Arial"/>
          <w:sz w:val="22"/>
          <w:szCs w:val="22"/>
        </w:rPr>
        <w:t>reģistrē nomas</w:t>
      </w:r>
      <w:r w:rsidR="00932CD7" w:rsidRPr="00250461">
        <w:rPr>
          <w:rFonts w:ascii="Arial" w:hAnsi="Arial" w:cs="Arial"/>
          <w:sz w:val="22"/>
          <w:szCs w:val="22"/>
        </w:rPr>
        <w:t xml:space="preserve"> tiesību</w:t>
      </w:r>
      <w:r w:rsidRPr="00250461">
        <w:rPr>
          <w:rFonts w:ascii="Arial" w:hAnsi="Arial" w:cs="Arial"/>
          <w:sz w:val="22"/>
          <w:szCs w:val="22"/>
        </w:rPr>
        <w:t xml:space="preserve"> izsoles pretendentu iesniegtos pieteikumus;</w:t>
      </w:r>
    </w:p>
    <w:p w14:paraId="557CD7D0" w14:textId="77777777" w:rsidR="00497545" w:rsidRPr="00250461" w:rsidRDefault="00497545" w:rsidP="00A86FDF">
      <w:pPr>
        <w:numPr>
          <w:ilvl w:val="2"/>
          <w:numId w:val="10"/>
        </w:numPr>
        <w:tabs>
          <w:tab w:val="clear" w:pos="1440"/>
        </w:tabs>
        <w:ind w:left="1418" w:hanging="851"/>
        <w:jc w:val="both"/>
        <w:rPr>
          <w:rFonts w:ascii="Arial" w:hAnsi="Arial" w:cs="Arial"/>
          <w:sz w:val="22"/>
          <w:szCs w:val="22"/>
        </w:rPr>
      </w:pPr>
      <w:r w:rsidRPr="00250461">
        <w:rPr>
          <w:rFonts w:ascii="Arial" w:hAnsi="Arial" w:cs="Arial"/>
          <w:sz w:val="22"/>
          <w:szCs w:val="22"/>
        </w:rPr>
        <w:t>protokolē Komisijas sēdes, nomas rakstiskās un mutiskās izsoles gaitu, sagatavo nomas izsoļu procedūru dokumentāciju;</w:t>
      </w:r>
    </w:p>
    <w:p w14:paraId="317022E0" w14:textId="56DCC1B7" w:rsidR="00497545" w:rsidRPr="00250461" w:rsidRDefault="00497545" w:rsidP="00A86FDF">
      <w:pPr>
        <w:numPr>
          <w:ilvl w:val="2"/>
          <w:numId w:val="10"/>
        </w:numPr>
        <w:tabs>
          <w:tab w:val="clear" w:pos="1440"/>
        </w:tabs>
        <w:ind w:left="1418" w:hanging="851"/>
        <w:jc w:val="both"/>
        <w:rPr>
          <w:rFonts w:ascii="Arial" w:hAnsi="Arial" w:cs="Arial"/>
          <w:sz w:val="22"/>
          <w:szCs w:val="22"/>
        </w:rPr>
      </w:pPr>
      <w:r w:rsidRPr="00250461">
        <w:rPr>
          <w:rFonts w:ascii="Arial" w:hAnsi="Arial" w:cs="Arial"/>
          <w:sz w:val="22"/>
          <w:szCs w:val="22"/>
        </w:rPr>
        <w:t>informē pretendentus par nomas i</w:t>
      </w:r>
      <w:r w:rsidR="00FF5ED5" w:rsidRPr="00250461">
        <w:rPr>
          <w:rFonts w:ascii="Arial" w:hAnsi="Arial" w:cs="Arial"/>
          <w:sz w:val="22"/>
          <w:szCs w:val="22"/>
        </w:rPr>
        <w:t>zsoles izvērtēšanas rezultātiem.</w:t>
      </w:r>
    </w:p>
    <w:p w14:paraId="108CF889" w14:textId="77777777" w:rsidR="00497545" w:rsidRPr="00250461" w:rsidRDefault="00497545" w:rsidP="003D2EF4">
      <w:pPr>
        <w:numPr>
          <w:ilvl w:val="1"/>
          <w:numId w:val="10"/>
        </w:numPr>
        <w:ind w:left="567" w:hanging="567"/>
        <w:jc w:val="both"/>
        <w:rPr>
          <w:rFonts w:ascii="Arial" w:hAnsi="Arial" w:cs="Arial"/>
          <w:sz w:val="22"/>
          <w:szCs w:val="22"/>
        </w:rPr>
      </w:pPr>
      <w:r w:rsidRPr="00250461">
        <w:rPr>
          <w:rFonts w:ascii="Arial" w:hAnsi="Arial" w:cs="Arial"/>
          <w:sz w:val="22"/>
          <w:szCs w:val="22"/>
        </w:rPr>
        <w:t xml:space="preserve">Komisijas sekretāra prombūtnes laikā viņa pienākumus veic  Komisijas priekšsēdētāja noteikts Komisijas loceklis. </w:t>
      </w:r>
    </w:p>
    <w:p w14:paraId="68A03B9A" w14:textId="58709FE2" w:rsidR="00162C68" w:rsidRPr="00250461" w:rsidRDefault="00162C68" w:rsidP="003D2EF4">
      <w:pPr>
        <w:numPr>
          <w:ilvl w:val="1"/>
          <w:numId w:val="10"/>
        </w:numPr>
        <w:ind w:left="567" w:hanging="567"/>
        <w:jc w:val="both"/>
        <w:rPr>
          <w:rFonts w:ascii="Arial" w:hAnsi="Arial" w:cs="Arial"/>
          <w:sz w:val="22"/>
          <w:szCs w:val="22"/>
        </w:rPr>
      </w:pPr>
      <w:r w:rsidRPr="00250461">
        <w:rPr>
          <w:rFonts w:ascii="Arial" w:hAnsi="Arial" w:cs="Arial"/>
          <w:sz w:val="22"/>
          <w:szCs w:val="22"/>
        </w:rPr>
        <w:t>Komisijas lietvedību Pašvaldības noteiktajā kārtībā kārto Komisijas sekretārs, atbilstoši normatīviem aktiem.</w:t>
      </w:r>
    </w:p>
    <w:p w14:paraId="6B2A7FAA" w14:textId="497024F6" w:rsidR="00162C68" w:rsidRPr="00250461" w:rsidRDefault="00162C68" w:rsidP="003D2EF4">
      <w:pPr>
        <w:numPr>
          <w:ilvl w:val="1"/>
          <w:numId w:val="10"/>
        </w:numPr>
        <w:tabs>
          <w:tab w:val="num" w:pos="567"/>
        </w:tabs>
        <w:ind w:left="567" w:hanging="567"/>
        <w:jc w:val="both"/>
        <w:rPr>
          <w:rFonts w:ascii="Arial" w:hAnsi="Arial" w:cs="Arial"/>
          <w:sz w:val="22"/>
          <w:szCs w:val="22"/>
        </w:rPr>
      </w:pPr>
      <w:r w:rsidRPr="00250461">
        <w:rPr>
          <w:rFonts w:ascii="Arial" w:hAnsi="Arial" w:cs="Arial"/>
          <w:sz w:val="22"/>
          <w:szCs w:val="22"/>
        </w:rPr>
        <w:t>Par darbu Komisijā var saņemt atlīdzību Pašvaldības noteiktajā kārtībā.</w:t>
      </w:r>
    </w:p>
    <w:p w14:paraId="641AA885" w14:textId="77777777" w:rsidR="00497545" w:rsidRPr="00250461" w:rsidRDefault="00497545" w:rsidP="00162C68">
      <w:pPr>
        <w:rPr>
          <w:rFonts w:ascii="Arial" w:hAnsi="Arial" w:cs="Arial"/>
          <w:sz w:val="22"/>
          <w:szCs w:val="22"/>
        </w:rPr>
      </w:pPr>
    </w:p>
    <w:p w14:paraId="3A7C40F0" w14:textId="1C5E9E51" w:rsidR="006F6B95" w:rsidRPr="00250461" w:rsidRDefault="006F6B95" w:rsidP="003D2EF4">
      <w:pPr>
        <w:numPr>
          <w:ilvl w:val="0"/>
          <w:numId w:val="10"/>
        </w:numPr>
        <w:jc w:val="center"/>
        <w:rPr>
          <w:rFonts w:ascii="Arial" w:hAnsi="Arial" w:cs="Arial"/>
          <w:b/>
          <w:sz w:val="22"/>
          <w:szCs w:val="22"/>
        </w:rPr>
      </w:pPr>
      <w:r w:rsidRPr="00250461">
        <w:rPr>
          <w:rFonts w:ascii="Arial" w:hAnsi="Arial" w:cs="Arial"/>
          <w:b/>
          <w:sz w:val="22"/>
          <w:szCs w:val="22"/>
        </w:rPr>
        <w:t>Komisijas</w:t>
      </w:r>
      <w:r w:rsidR="00162C68" w:rsidRPr="00250461">
        <w:rPr>
          <w:rFonts w:ascii="Arial" w:hAnsi="Arial" w:cs="Arial"/>
          <w:b/>
          <w:sz w:val="22"/>
          <w:szCs w:val="22"/>
        </w:rPr>
        <w:t xml:space="preserve"> tiesības</w:t>
      </w:r>
      <w:r w:rsidRPr="00250461">
        <w:rPr>
          <w:rFonts w:ascii="Arial" w:hAnsi="Arial" w:cs="Arial"/>
          <w:b/>
          <w:sz w:val="22"/>
          <w:szCs w:val="22"/>
        </w:rPr>
        <w:t xml:space="preserve"> </w:t>
      </w:r>
      <w:r w:rsidR="00DD00D5" w:rsidRPr="00250461">
        <w:rPr>
          <w:rFonts w:ascii="Arial" w:hAnsi="Arial" w:cs="Arial"/>
          <w:b/>
          <w:sz w:val="22"/>
          <w:szCs w:val="22"/>
        </w:rPr>
        <w:t xml:space="preserve">un </w:t>
      </w:r>
      <w:r w:rsidRPr="00250461">
        <w:rPr>
          <w:rFonts w:ascii="Arial" w:hAnsi="Arial" w:cs="Arial"/>
          <w:b/>
          <w:sz w:val="22"/>
          <w:szCs w:val="22"/>
        </w:rPr>
        <w:t>pienākumi</w:t>
      </w:r>
    </w:p>
    <w:p w14:paraId="0B08C1E1" w14:textId="77777777" w:rsidR="00DD00D5" w:rsidRPr="00250461" w:rsidRDefault="00DD00D5" w:rsidP="00DD00D5">
      <w:pPr>
        <w:ind w:left="360"/>
        <w:rPr>
          <w:rFonts w:ascii="Arial" w:hAnsi="Arial" w:cs="Arial"/>
          <w:b/>
          <w:sz w:val="22"/>
          <w:szCs w:val="22"/>
        </w:rPr>
      </w:pPr>
    </w:p>
    <w:p w14:paraId="6A029553" w14:textId="4A3C15E3" w:rsidR="00DD00D5" w:rsidRPr="00250461" w:rsidRDefault="00DD00D5" w:rsidP="007745DB">
      <w:pPr>
        <w:numPr>
          <w:ilvl w:val="1"/>
          <w:numId w:val="10"/>
        </w:numPr>
        <w:tabs>
          <w:tab w:val="num" w:pos="567"/>
        </w:tabs>
        <w:ind w:left="567" w:hanging="567"/>
        <w:jc w:val="both"/>
        <w:rPr>
          <w:rFonts w:ascii="Arial" w:hAnsi="Arial" w:cs="Arial"/>
          <w:sz w:val="22"/>
          <w:szCs w:val="22"/>
          <w:u w:val="single"/>
        </w:rPr>
      </w:pPr>
      <w:r w:rsidRPr="00250461">
        <w:rPr>
          <w:rFonts w:ascii="Arial" w:hAnsi="Arial" w:cs="Arial"/>
          <w:sz w:val="22"/>
          <w:szCs w:val="22"/>
          <w:u w:val="single"/>
        </w:rPr>
        <w:t>Komisijai ir tiesības:</w:t>
      </w:r>
    </w:p>
    <w:p w14:paraId="16836811" w14:textId="31B4D34C" w:rsidR="00DD00D5" w:rsidRPr="00250461" w:rsidRDefault="00DD00D5" w:rsidP="00F57876">
      <w:pPr>
        <w:numPr>
          <w:ilvl w:val="2"/>
          <w:numId w:val="10"/>
        </w:numPr>
        <w:ind w:left="1276" w:hanging="709"/>
        <w:jc w:val="both"/>
        <w:rPr>
          <w:rFonts w:ascii="Arial" w:hAnsi="Arial" w:cs="Arial"/>
          <w:sz w:val="22"/>
          <w:szCs w:val="22"/>
        </w:rPr>
      </w:pPr>
      <w:r w:rsidRPr="00250461">
        <w:rPr>
          <w:rFonts w:ascii="Arial" w:hAnsi="Arial" w:cs="Arial"/>
          <w:sz w:val="22"/>
          <w:szCs w:val="22"/>
        </w:rPr>
        <w:t xml:space="preserve">pieprasīt un saņemt </w:t>
      </w:r>
      <w:r w:rsidR="00FF5ED5" w:rsidRPr="00250461">
        <w:rPr>
          <w:rFonts w:ascii="Arial" w:hAnsi="Arial" w:cs="Arial"/>
          <w:sz w:val="22"/>
          <w:szCs w:val="22"/>
        </w:rPr>
        <w:t>Komisijas darbam nepieciešamo informāciju no valsts un pašvaldību institūcijām, citām juridiskām un fiziskām</w:t>
      </w:r>
      <w:r w:rsidR="0094377D" w:rsidRPr="00250461">
        <w:rPr>
          <w:rFonts w:ascii="Arial" w:hAnsi="Arial" w:cs="Arial"/>
          <w:sz w:val="22"/>
          <w:szCs w:val="22"/>
        </w:rPr>
        <w:t xml:space="preserve"> personām, </w:t>
      </w:r>
      <w:r w:rsidR="00F57876" w:rsidRPr="00250461">
        <w:rPr>
          <w:rFonts w:ascii="Arial" w:hAnsi="Arial" w:cs="Arial"/>
          <w:sz w:val="22"/>
          <w:szCs w:val="22"/>
        </w:rPr>
        <w:t>par Pašvaldības nomas Īpašumiem,</w:t>
      </w:r>
    </w:p>
    <w:p w14:paraId="344D6447" w14:textId="180CB829" w:rsidR="006D396E" w:rsidRPr="00250461" w:rsidRDefault="006D396E" w:rsidP="00F57876">
      <w:pPr>
        <w:numPr>
          <w:ilvl w:val="2"/>
          <w:numId w:val="10"/>
        </w:numPr>
        <w:ind w:left="1276" w:hanging="709"/>
        <w:jc w:val="both"/>
        <w:rPr>
          <w:rFonts w:ascii="Arial" w:hAnsi="Arial" w:cs="Arial"/>
          <w:sz w:val="22"/>
          <w:szCs w:val="22"/>
        </w:rPr>
      </w:pPr>
      <w:r w:rsidRPr="00250461">
        <w:rPr>
          <w:rFonts w:ascii="Arial" w:hAnsi="Arial" w:cs="Arial"/>
          <w:sz w:val="22"/>
          <w:szCs w:val="22"/>
        </w:rPr>
        <w:t>uzaicināt uz Komisijas sēdēm valsts, pašvaldību un citu institūciju amatpersonas un speciālistus.</w:t>
      </w:r>
    </w:p>
    <w:p w14:paraId="7F748FD9" w14:textId="7901EC8C" w:rsidR="00DD00D5" w:rsidRPr="00250461" w:rsidRDefault="006D396E" w:rsidP="007745DB">
      <w:pPr>
        <w:numPr>
          <w:ilvl w:val="1"/>
          <w:numId w:val="10"/>
        </w:numPr>
        <w:tabs>
          <w:tab w:val="num" w:pos="567"/>
        </w:tabs>
        <w:ind w:left="567" w:hanging="567"/>
        <w:jc w:val="both"/>
        <w:rPr>
          <w:rFonts w:ascii="Arial" w:hAnsi="Arial" w:cs="Arial"/>
          <w:sz w:val="22"/>
          <w:szCs w:val="22"/>
          <w:u w:val="single"/>
        </w:rPr>
      </w:pPr>
      <w:r w:rsidRPr="00250461">
        <w:rPr>
          <w:rFonts w:ascii="Arial" w:hAnsi="Arial" w:cs="Arial"/>
          <w:sz w:val="22"/>
          <w:szCs w:val="22"/>
          <w:u w:val="single"/>
        </w:rPr>
        <w:t>Komisijai ir pienākumi:</w:t>
      </w:r>
    </w:p>
    <w:p w14:paraId="4BD41A04" w14:textId="4B277A89" w:rsidR="006F6B95" w:rsidRPr="00250461" w:rsidRDefault="00F57876" w:rsidP="00F57876">
      <w:pPr>
        <w:numPr>
          <w:ilvl w:val="2"/>
          <w:numId w:val="10"/>
        </w:numPr>
        <w:ind w:hanging="657"/>
        <w:jc w:val="both"/>
        <w:rPr>
          <w:rFonts w:ascii="Arial" w:hAnsi="Arial" w:cs="Arial"/>
          <w:sz w:val="22"/>
          <w:szCs w:val="22"/>
        </w:rPr>
      </w:pPr>
      <w:r w:rsidRPr="00250461">
        <w:rPr>
          <w:rFonts w:ascii="Arial" w:hAnsi="Arial" w:cs="Arial"/>
          <w:sz w:val="22"/>
          <w:szCs w:val="22"/>
        </w:rPr>
        <w:t>s</w:t>
      </w:r>
      <w:r w:rsidR="006F6B95" w:rsidRPr="00250461">
        <w:rPr>
          <w:rFonts w:ascii="Arial" w:hAnsi="Arial" w:cs="Arial"/>
          <w:sz w:val="22"/>
          <w:szCs w:val="22"/>
        </w:rPr>
        <w:t xml:space="preserve">askaņā ar Pašvaldības domes lēmumiem, par Īpašumu nodošanu iznomāšanai, </w:t>
      </w:r>
      <w:r w:rsidRPr="00250461">
        <w:rPr>
          <w:rFonts w:ascii="Arial" w:hAnsi="Arial" w:cs="Arial"/>
          <w:sz w:val="22"/>
          <w:szCs w:val="22"/>
        </w:rPr>
        <w:t xml:space="preserve">un normatīviem aktiem, </w:t>
      </w:r>
      <w:r w:rsidR="006F6B95" w:rsidRPr="00250461">
        <w:rPr>
          <w:rFonts w:ascii="Arial" w:hAnsi="Arial" w:cs="Arial"/>
          <w:sz w:val="22"/>
          <w:szCs w:val="22"/>
        </w:rPr>
        <w:t>organizē</w:t>
      </w:r>
      <w:r w:rsidRPr="00250461">
        <w:rPr>
          <w:rFonts w:ascii="Arial" w:hAnsi="Arial" w:cs="Arial"/>
          <w:sz w:val="22"/>
          <w:szCs w:val="22"/>
        </w:rPr>
        <w:t>t</w:t>
      </w:r>
      <w:r w:rsidR="006F6B95" w:rsidRPr="00250461">
        <w:rPr>
          <w:rFonts w:ascii="Arial" w:hAnsi="Arial" w:cs="Arial"/>
          <w:sz w:val="22"/>
          <w:szCs w:val="22"/>
        </w:rPr>
        <w:t xml:space="preserve"> Pašvaldības </w:t>
      </w:r>
      <w:r w:rsidRPr="00250461">
        <w:rPr>
          <w:rFonts w:ascii="Arial" w:hAnsi="Arial" w:cs="Arial"/>
          <w:sz w:val="22"/>
          <w:szCs w:val="22"/>
        </w:rPr>
        <w:t xml:space="preserve">brīvo neiznomāto </w:t>
      </w:r>
      <w:r w:rsidR="006F6B95" w:rsidRPr="00250461">
        <w:rPr>
          <w:rFonts w:ascii="Arial" w:hAnsi="Arial" w:cs="Arial"/>
          <w:sz w:val="22"/>
          <w:szCs w:val="22"/>
        </w:rPr>
        <w:t xml:space="preserve">Īpašumu </w:t>
      </w:r>
      <w:r w:rsidRPr="00250461">
        <w:rPr>
          <w:rFonts w:ascii="Arial" w:hAnsi="Arial" w:cs="Arial"/>
          <w:sz w:val="22"/>
          <w:szCs w:val="22"/>
        </w:rPr>
        <w:t>nomas tiesību</w:t>
      </w:r>
      <w:r w:rsidR="006F6B95" w:rsidRPr="00250461">
        <w:rPr>
          <w:rFonts w:ascii="Arial" w:hAnsi="Arial" w:cs="Arial"/>
          <w:sz w:val="22"/>
          <w:szCs w:val="22"/>
        </w:rPr>
        <w:t xml:space="preserve"> izsoles procedūras,</w:t>
      </w:r>
      <w:r w:rsidRPr="00250461">
        <w:rPr>
          <w:rFonts w:ascii="Arial" w:hAnsi="Arial" w:cs="Arial"/>
          <w:sz w:val="22"/>
          <w:szCs w:val="22"/>
        </w:rPr>
        <w:t xml:space="preserve"> tai skaitā,</w:t>
      </w:r>
      <w:r w:rsidR="006F6B95" w:rsidRPr="00250461">
        <w:rPr>
          <w:rFonts w:ascii="Arial" w:hAnsi="Arial" w:cs="Arial"/>
          <w:sz w:val="22"/>
          <w:szCs w:val="22"/>
        </w:rPr>
        <w:t xml:space="preserve"> </w:t>
      </w:r>
      <w:r w:rsidRPr="00250461">
        <w:rPr>
          <w:rFonts w:ascii="Arial" w:hAnsi="Arial" w:cs="Arial"/>
          <w:sz w:val="22"/>
          <w:szCs w:val="22"/>
        </w:rPr>
        <w:t>apstiprināt Īpašumu nomas izsoles nolikumus, veikt iesniegto nomas tiesību pretendentu pieteikumu izvērtēšanu</w:t>
      </w:r>
      <w:r w:rsidR="007745DB" w:rsidRPr="00250461">
        <w:rPr>
          <w:rFonts w:ascii="Arial" w:hAnsi="Arial" w:cs="Arial"/>
          <w:sz w:val="22"/>
          <w:szCs w:val="22"/>
        </w:rPr>
        <w:t>, un noteikt Īpašumu nomas tiesību izsoles uzvarētāju, kurš ir ieguvis tiesības slēgt Īpašuma nomas līgumu ar Pašvaldību,</w:t>
      </w:r>
    </w:p>
    <w:p w14:paraId="11772C17" w14:textId="60B2EC7E" w:rsidR="007745DB" w:rsidRPr="00250461" w:rsidRDefault="007745DB" w:rsidP="00F57876">
      <w:pPr>
        <w:numPr>
          <w:ilvl w:val="2"/>
          <w:numId w:val="10"/>
        </w:numPr>
        <w:ind w:hanging="657"/>
        <w:jc w:val="both"/>
        <w:rPr>
          <w:rFonts w:ascii="Arial" w:hAnsi="Arial" w:cs="Arial"/>
          <w:sz w:val="22"/>
          <w:szCs w:val="22"/>
        </w:rPr>
      </w:pPr>
      <w:r w:rsidRPr="00250461">
        <w:rPr>
          <w:rFonts w:ascii="Arial" w:hAnsi="Arial" w:cs="Arial"/>
          <w:sz w:val="22"/>
          <w:szCs w:val="22"/>
        </w:rPr>
        <w:t>veikt nomas tiesību pretendentu pieteikumos iesniegtās informācijas pārbaudi,</w:t>
      </w:r>
    </w:p>
    <w:p w14:paraId="2437D611" w14:textId="14978C9B" w:rsidR="006F6B95" w:rsidRPr="00250461" w:rsidRDefault="007745DB" w:rsidP="007745DB">
      <w:pPr>
        <w:numPr>
          <w:ilvl w:val="2"/>
          <w:numId w:val="10"/>
        </w:numPr>
        <w:ind w:hanging="657"/>
        <w:jc w:val="both"/>
        <w:rPr>
          <w:rFonts w:ascii="Arial" w:hAnsi="Arial" w:cs="Arial"/>
          <w:sz w:val="22"/>
          <w:szCs w:val="22"/>
        </w:rPr>
      </w:pPr>
      <w:r w:rsidRPr="00250461">
        <w:rPr>
          <w:rFonts w:ascii="Arial" w:hAnsi="Arial" w:cs="Arial"/>
          <w:sz w:val="22"/>
          <w:szCs w:val="22"/>
        </w:rPr>
        <w:t>lemt</w:t>
      </w:r>
      <w:r w:rsidR="006F6B95" w:rsidRPr="00250461">
        <w:rPr>
          <w:rFonts w:ascii="Arial" w:hAnsi="Arial" w:cs="Arial"/>
          <w:sz w:val="22"/>
          <w:szCs w:val="22"/>
        </w:rPr>
        <w:t xml:space="preserve"> jautājumus par </w:t>
      </w:r>
      <w:r w:rsidRPr="00250461">
        <w:rPr>
          <w:rFonts w:ascii="Arial" w:hAnsi="Arial" w:cs="Arial"/>
          <w:sz w:val="22"/>
          <w:szCs w:val="22"/>
        </w:rPr>
        <w:t xml:space="preserve">Pašvaldības </w:t>
      </w:r>
      <w:r w:rsidR="006F6B95" w:rsidRPr="00250461">
        <w:rPr>
          <w:rFonts w:ascii="Arial" w:hAnsi="Arial" w:cs="Arial"/>
          <w:sz w:val="22"/>
          <w:szCs w:val="22"/>
        </w:rPr>
        <w:t xml:space="preserve">noslēgto </w:t>
      </w:r>
      <w:r w:rsidRPr="00250461">
        <w:rPr>
          <w:rFonts w:ascii="Arial" w:hAnsi="Arial" w:cs="Arial"/>
          <w:sz w:val="22"/>
          <w:szCs w:val="22"/>
        </w:rPr>
        <w:t xml:space="preserve">Īpašumu </w:t>
      </w:r>
      <w:r w:rsidR="006F6B95" w:rsidRPr="00250461">
        <w:rPr>
          <w:rFonts w:ascii="Arial" w:hAnsi="Arial" w:cs="Arial"/>
          <w:sz w:val="22"/>
          <w:szCs w:val="22"/>
        </w:rPr>
        <w:t xml:space="preserve">nomas līgumu termiņu pagarināšanu. </w:t>
      </w:r>
    </w:p>
    <w:p w14:paraId="1FBF051D" w14:textId="77777777" w:rsidR="006F6B95" w:rsidRPr="00250461" w:rsidRDefault="006F6B95" w:rsidP="006F6B95">
      <w:pPr>
        <w:jc w:val="both"/>
        <w:rPr>
          <w:rFonts w:ascii="Arial" w:hAnsi="Arial" w:cs="Arial"/>
          <w:sz w:val="22"/>
          <w:szCs w:val="22"/>
        </w:rPr>
      </w:pPr>
    </w:p>
    <w:p w14:paraId="7E33E866" w14:textId="77777777" w:rsidR="006F6B95" w:rsidRPr="00250461" w:rsidRDefault="006F6B95" w:rsidP="007745DB">
      <w:pPr>
        <w:numPr>
          <w:ilvl w:val="0"/>
          <w:numId w:val="10"/>
        </w:numPr>
        <w:tabs>
          <w:tab w:val="num" w:pos="540"/>
        </w:tabs>
        <w:jc w:val="center"/>
        <w:rPr>
          <w:rFonts w:ascii="Arial" w:hAnsi="Arial" w:cs="Arial"/>
          <w:b/>
          <w:sz w:val="22"/>
          <w:szCs w:val="22"/>
        </w:rPr>
      </w:pPr>
      <w:r w:rsidRPr="00250461">
        <w:rPr>
          <w:rFonts w:ascii="Arial" w:hAnsi="Arial" w:cs="Arial"/>
          <w:b/>
          <w:sz w:val="22"/>
          <w:szCs w:val="22"/>
        </w:rPr>
        <w:t>Komisijas atbildība</w:t>
      </w:r>
    </w:p>
    <w:p w14:paraId="248C4087" w14:textId="77777777" w:rsidR="007745DB" w:rsidRPr="00250461" w:rsidRDefault="007745DB" w:rsidP="007745DB">
      <w:pPr>
        <w:tabs>
          <w:tab w:val="num" w:pos="540"/>
        </w:tabs>
        <w:ind w:left="360"/>
        <w:rPr>
          <w:rFonts w:ascii="Arial" w:hAnsi="Arial" w:cs="Arial"/>
          <w:b/>
          <w:sz w:val="22"/>
          <w:szCs w:val="22"/>
        </w:rPr>
      </w:pPr>
    </w:p>
    <w:p w14:paraId="28677A1B" w14:textId="1662789D" w:rsidR="006F6B95" w:rsidRPr="00250461" w:rsidRDefault="006F6B95" w:rsidP="005750DB">
      <w:pPr>
        <w:jc w:val="both"/>
        <w:rPr>
          <w:rFonts w:ascii="Arial" w:hAnsi="Arial" w:cs="Arial"/>
          <w:b/>
          <w:sz w:val="22"/>
          <w:szCs w:val="22"/>
        </w:rPr>
      </w:pPr>
      <w:r w:rsidRPr="00250461">
        <w:rPr>
          <w:rFonts w:ascii="Arial" w:hAnsi="Arial" w:cs="Arial"/>
          <w:sz w:val="22"/>
          <w:szCs w:val="22"/>
        </w:rPr>
        <w:t>Katrs Komisijas loceklis ir atbildīgs par Pašvaldības Īpašumu iznomāšanas izsoles pretendentu piedāvājuma objektīvu novērtējumu saskaņā ar tiesību aktiem. Komisijas locekļi pieņemot lēmumus vai veicot citas šajā nolikumā minētās darbības nomas objekta iznomāšanas procesā, nedrīkst būt nomas tiesību pretendenti, kā arī tieši vai netieši ieinteresēti attiecīgā procesa iznākumā.</w:t>
      </w:r>
    </w:p>
    <w:p w14:paraId="3D753AC4" w14:textId="4142AB71" w:rsidR="003D2EF4" w:rsidRPr="00250461" w:rsidRDefault="003D2EF4" w:rsidP="00F23781">
      <w:pPr>
        <w:pStyle w:val="ListParagraph"/>
        <w:numPr>
          <w:ilvl w:val="0"/>
          <w:numId w:val="5"/>
        </w:numPr>
        <w:spacing w:before="240" w:after="240"/>
        <w:jc w:val="center"/>
        <w:rPr>
          <w:rFonts w:ascii="Arial" w:hAnsi="Arial" w:cs="Arial"/>
          <w:b/>
          <w:sz w:val="22"/>
          <w:szCs w:val="22"/>
        </w:rPr>
      </w:pPr>
      <w:r w:rsidRPr="00250461">
        <w:rPr>
          <w:rFonts w:ascii="Arial" w:hAnsi="Arial" w:cs="Arial"/>
          <w:b/>
          <w:sz w:val="22"/>
          <w:szCs w:val="22"/>
        </w:rPr>
        <w:t>Komisijas lēmuma apstrīdēšanas kārtība</w:t>
      </w:r>
    </w:p>
    <w:p w14:paraId="555C4725" w14:textId="5B707902" w:rsidR="003D2EF4" w:rsidRPr="00250461" w:rsidRDefault="003D2EF4" w:rsidP="003D2EF4">
      <w:pPr>
        <w:numPr>
          <w:ilvl w:val="1"/>
          <w:numId w:val="5"/>
        </w:numPr>
        <w:tabs>
          <w:tab w:val="clear" w:pos="720"/>
          <w:tab w:val="num" w:pos="513"/>
        </w:tabs>
        <w:spacing w:before="60"/>
        <w:ind w:left="510" w:hanging="510"/>
        <w:jc w:val="both"/>
        <w:rPr>
          <w:rFonts w:ascii="Arial" w:hAnsi="Arial" w:cs="Arial"/>
          <w:sz w:val="22"/>
          <w:szCs w:val="22"/>
        </w:rPr>
      </w:pPr>
      <w:r w:rsidRPr="00250461">
        <w:rPr>
          <w:rFonts w:ascii="Arial" w:hAnsi="Arial" w:cs="Arial"/>
          <w:sz w:val="22"/>
          <w:szCs w:val="22"/>
        </w:rPr>
        <w:t xml:space="preserve">Komisijas pieņemto </w:t>
      </w:r>
      <w:smartTag w:uri="schemas-tilde-lv/tildestengine" w:element="veidnes">
        <w:smartTagPr>
          <w:attr w:name="text" w:val="lēmumu"/>
          <w:attr w:name="id" w:val="-1"/>
          <w:attr w:name="baseform" w:val="lēmum|s"/>
        </w:smartTagPr>
        <w:r w:rsidRPr="00250461">
          <w:rPr>
            <w:rFonts w:ascii="Arial" w:hAnsi="Arial" w:cs="Arial"/>
            <w:sz w:val="22"/>
            <w:szCs w:val="22"/>
          </w:rPr>
          <w:t>lēmumu</w:t>
        </w:r>
      </w:smartTag>
      <w:r w:rsidRPr="00250461">
        <w:rPr>
          <w:rFonts w:ascii="Arial" w:hAnsi="Arial" w:cs="Arial"/>
          <w:sz w:val="22"/>
          <w:szCs w:val="22"/>
        </w:rPr>
        <w:t xml:space="preserve"> var apstrīdēt viena mēneša laikā no tā pieņemšanas dienas Pašvaldības domē, Lāčplēša ielā 2, Valmierā, Valmieras novad</w:t>
      </w:r>
      <w:r w:rsidR="00A86FDF" w:rsidRPr="00250461">
        <w:rPr>
          <w:rFonts w:ascii="Arial" w:hAnsi="Arial" w:cs="Arial"/>
          <w:sz w:val="22"/>
          <w:szCs w:val="22"/>
        </w:rPr>
        <w:t>ā</w:t>
      </w:r>
      <w:r w:rsidRPr="00250461">
        <w:rPr>
          <w:rFonts w:ascii="Arial" w:hAnsi="Arial" w:cs="Arial"/>
          <w:sz w:val="22"/>
          <w:szCs w:val="22"/>
        </w:rPr>
        <w:t>, LV-4201.</w:t>
      </w:r>
    </w:p>
    <w:p w14:paraId="790503F8" w14:textId="49317FD9" w:rsidR="003D2EF4" w:rsidRPr="00250461" w:rsidRDefault="003D2EF4" w:rsidP="00F036B0">
      <w:pPr>
        <w:numPr>
          <w:ilvl w:val="1"/>
          <w:numId w:val="5"/>
        </w:numPr>
        <w:tabs>
          <w:tab w:val="clear" w:pos="720"/>
          <w:tab w:val="num" w:pos="513"/>
        </w:tabs>
        <w:spacing w:before="60"/>
        <w:ind w:left="510" w:hanging="510"/>
        <w:jc w:val="both"/>
        <w:rPr>
          <w:rFonts w:ascii="Arial" w:hAnsi="Arial" w:cs="Arial"/>
          <w:sz w:val="22"/>
          <w:szCs w:val="22"/>
        </w:rPr>
      </w:pPr>
      <w:r w:rsidRPr="00250461">
        <w:rPr>
          <w:rFonts w:ascii="Arial" w:hAnsi="Arial" w:cs="Arial"/>
          <w:sz w:val="22"/>
          <w:szCs w:val="22"/>
        </w:rPr>
        <w:t>Pašvaldības domes lēmumu Administratīvā procesa likumā noteiktā kārtībā var pārsūdzēt Administratīvajā rajona tiesā.</w:t>
      </w:r>
    </w:p>
    <w:p w14:paraId="11DB1DF4" w14:textId="2723CDE0" w:rsidR="00660D7A" w:rsidRPr="00250461" w:rsidRDefault="00660D7A" w:rsidP="00F23781">
      <w:pPr>
        <w:pStyle w:val="ListParagraph"/>
        <w:numPr>
          <w:ilvl w:val="0"/>
          <w:numId w:val="5"/>
        </w:numPr>
        <w:spacing w:before="240" w:after="240"/>
        <w:jc w:val="center"/>
        <w:rPr>
          <w:rFonts w:ascii="Arial" w:hAnsi="Arial" w:cs="Arial"/>
          <w:b/>
          <w:sz w:val="22"/>
          <w:szCs w:val="22"/>
        </w:rPr>
      </w:pPr>
      <w:r w:rsidRPr="00250461">
        <w:rPr>
          <w:rFonts w:ascii="Arial" w:hAnsi="Arial" w:cs="Arial"/>
          <w:b/>
          <w:sz w:val="22"/>
          <w:szCs w:val="22"/>
        </w:rPr>
        <w:t>Noslēguma jautājum</w:t>
      </w:r>
      <w:r w:rsidR="00F235D1" w:rsidRPr="00250461">
        <w:rPr>
          <w:rFonts w:ascii="Arial" w:hAnsi="Arial" w:cs="Arial"/>
          <w:b/>
          <w:sz w:val="22"/>
          <w:szCs w:val="22"/>
        </w:rPr>
        <w:t>s</w:t>
      </w:r>
    </w:p>
    <w:p w14:paraId="786772F0" w14:textId="0646D1E0" w:rsidR="006F6B95" w:rsidRPr="00250461" w:rsidRDefault="00660D7A" w:rsidP="005750DB">
      <w:pPr>
        <w:spacing w:before="60"/>
        <w:jc w:val="both"/>
        <w:rPr>
          <w:rFonts w:ascii="Arial" w:hAnsi="Arial" w:cs="Arial"/>
          <w:sz w:val="22"/>
          <w:szCs w:val="22"/>
        </w:rPr>
      </w:pPr>
      <w:r w:rsidRPr="00250461">
        <w:rPr>
          <w:rFonts w:ascii="Arial" w:hAnsi="Arial" w:cs="Arial"/>
          <w:sz w:val="22"/>
          <w:szCs w:val="22"/>
        </w:rPr>
        <w:t xml:space="preserve">Komisijas </w:t>
      </w:r>
      <w:smartTag w:uri="schemas-tilde-lv/tildestengine" w:element="veidnes">
        <w:smartTagPr>
          <w:attr w:name="id" w:val="-1"/>
          <w:attr w:name="baseform" w:val="nolikums"/>
          <w:attr w:name="text" w:val="nolikums"/>
        </w:smartTagPr>
        <w:r w:rsidRPr="00250461">
          <w:rPr>
            <w:rFonts w:ascii="Arial" w:hAnsi="Arial" w:cs="Arial"/>
            <w:sz w:val="22"/>
            <w:szCs w:val="22"/>
          </w:rPr>
          <w:t>nolikums</w:t>
        </w:r>
      </w:smartTag>
      <w:r w:rsidRPr="00250461">
        <w:rPr>
          <w:rFonts w:ascii="Arial" w:hAnsi="Arial" w:cs="Arial"/>
          <w:sz w:val="22"/>
          <w:szCs w:val="22"/>
        </w:rPr>
        <w:t xml:space="preserve"> stājas spēkā 2021.gada </w:t>
      </w:r>
      <w:r w:rsidR="006F6B95" w:rsidRPr="00250461">
        <w:rPr>
          <w:rFonts w:ascii="Arial" w:hAnsi="Arial" w:cs="Arial"/>
          <w:sz w:val="22"/>
          <w:szCs w:val="22"/>
        </w:rPr>
        <w:t>25.novembrī</w:t>
      </w:r>
      <w:r w:rsidRPr="00250461">
        <w:rPr>
          <w:rFonts w:ascii="Arial" w:hAnsi="Arial" w:cs="Arial"/>
          <w:sz w:val="22"/>
          <w:szCs w:val="22"/>
        </w:rPr>
        <w:t>.</w:t>
      </w:r>
    </w:p>
    <w:p w14:paraId="374597CC" w14:textId="77777777" w:rsidR="00660D7A" w:rsidRPr="00250461" w:rsidRDefault="00660D7A" w:rsidP="00660D7A">
      <w:pPr>
        <w:ind w:left="540" w:hanging="540"/>
        <w:jc w:val="both"/>
        <w:rPr>
          <w:rFonts w:ascii="Arial" w:hAnsi="Arial" w:cs="Arial"/>
          <w:sz w:val="21"/>
          <w:szCs w:val="21"/>
        </w:rPr>
      </w:pPr>
    </w:p>
    <w:p w14:paraId="03DD3F76" w14:textId="77777777" w:rsidR="00660D7A" w:rsidRPr="00250461" w:rsidRDefault="00660D7A" w:rsidP="00660D7A">
      <w:pPr>
        <w:ind w:left="540" w:hanging="540"/>
        <w:jc w:val="both"/>
        <w:rPr>
          <w:rFonts w:ascii="Arial" w:hAnsi="Arial" w:cs="Arial"/>
          <w:sz w:val="21"/>
          <w:szCs w:val="21"/>
        </w:rPr>
      </w:pPr>
    </w:p>
    <w:p w14:paraId="3451CD3B" w14:textId="4419AEB4" w:rsidR="005B4A45" w:rsidRPr="00250461" w:rsidRDefault="00DA4CCC" w:rsidP="00E24BC9">
      <w:pPr>
        <w:ind w:left="1134" w:right="-1" w:hanging="1134"/>
        <w:jc w:val="both"/>
        <w:rPr>
          <w:rFonts w:ascii="Arial" w:hAnsi="Arial" w:cs="Arial"/>
          <w:sz w:val="22"/>
          <w:szCs w:val="22"/>
          <w:lang w:eastAsia="en-US"/>
        </w:rPr>
      </w:pPr>
      <w:r w:rsidRPr="00250461">
        <w:rPr>
          <w:rFonts w:ascii="Arial" w:hAnsi="Arial" w:cs="Arial"/>
          <w:sz w:val="22"/>
          <w:szCs w:val="22"/>
          <w:lang w:eastAsia="en-US"/>
        </w:rPr>
        <w:t>Domes priekšsēdētājs</w:t>
      </w:r>
      <w:r w:rsidR="00E24BC9" w:rsidRPr="00250461">
        <w:rPr>
          <w:rFonts w:ascii="Arial" w:hAnsi="Arial" w:cs="Arial"/>
          <w:sz w:val="22"/>
          <w:szCs w:val="22"/>
          <w:lang w:eastAsia="en-US"/>
        </w:rPr>
        <w:tab/>
      </w:r>
      <w:r w:rsidR="00E24BC9" w:rsidRPr="00250461">
        <w:rPr>
          <w:rFonts w:ascii="Arial" w:hAnsi="Arial" w:cs="Arial"/>
          <w:sz w:val="22"/>
          <w:szCs w:val="22"/>
          <w:lang w:eastAsia="en-US"/>
        </w:rPr>
        <w:tab/>
      </w:r>
      <w:r w:rsidR="00AF39A7" w:rsidRPr="00250461">
        <w:rPr>
          <w:rFonts w:ascii="Arial" w:hAnsi="Arial" w:cs="Arial"/>
          <w:sz w:val="22"/>
          <w:szCs w:val="22"/>
          <w:lang w:eastAsia="en-US"/>
        </w:rPr>
        <w:tab/>
      </w:r>
      <w:r w:rsidR="00E24BC9" w:rsidRPr="00250461">
        <w:rPr>
          <w:rFonts w:ascii="Arial" w:hAnsi="Arial" w:cs="Arial"/>
          <w:i/>
          <w:iCs/>
          <w:sz w:val="22"/>
          <w:szCs w:val="22"/>
          <w:lang w:eastAsia="en-US"/>
        </w:rPr>
        <w:t>(</w:t>
      </w:r>
      <w:r w:rsidR="00F00C4F" w:rsidRPr="00250461">
        <w:rPr>
          <w:rFonts w:ascii="Arial" w:hAnsi="Arial" w:cs="Arial"/>
          <w:i/>
          <w:iCs/>
          <w:sz w:val="22"/>
          <w:szCs w:val="22"/>
          <w:lang w:eastAsia="en-US"/>
        </w:rPr>
        <w:t>personiskais</w:t>
      </w:r>
      <w:r w:rsidR="00E24BC9" w:rsidRPr="00250461">
        <w:rPr>
          <w:rFonts w:ascii="Arial" w:hAnsi="Arial" w:cs="Arial"/>
          <w:i/>
          <w:iCs/>
          <w:sz w:val="22"/>
          <w:szCs w:val="22"/>
          <w:lang w:eastAsia="en-US"/>
        </w:rPr>
        <w:t xml:space="preserve"> paraksts)</w:t>
      </w:r>
      <w:r w:rsidR="00AF39A7" w:rsidRPr="00250461">
        <w:rPr>
          <w:rFonts w:ascii="Arial" w:hAnsi="Arial" w:cs="Arial"/>
          <w:sz w:val="22"/>
          <w:szCs w:val="22"/>
          <w:lang w:eastAsia="en-US"/>
        </w:rPr>
        <w:t xml:space="preserve"> </w:t>
      </w:r>
      <w:r w:rsidR="00E24BC9" w:rsidRPr="00250461">
        <w:rPr>
          <w:rFonts w:ascii="Arial" w:hAnsi="Arial" w:cs="Arial"/>
          <w:sz w:val="22"/>
          <w:szCs w:val="22"/>
          <w:lang w:eastAsia="en-US"/>
        </w:rPr>
        <w:tab/>
      </w:r>
      <w:r w:rsidR="00AF39A7" w:rsidRPr="00250461">
        <w:rPr>
          <w:rFonts w:ascii="Arial" w:hAnsi="Arial" w:cs="Arial"/>
          <w:sz w:val="22"/>
          <w:szCs w:val="22"/>
          <w:lang w:eastAsia="en-US"/>
        </w:rPr>
        <w:tab/>
        <w:t xml:space="preserve">         </w:t>
      </w:r>
      <w:r w:rsidRPr="00250461">
        <w:rPr>
          <w:rFonts w:ascii="Arial" w:hAnsi="Arial" w:cs="Arial"/>
          <w:sz w:val="22"/>
          <w:szCs w:val="22"/>
          <w:lang w:eastAsia="en-US"/>
        </w:rPr>
        <w:t>Jānis Baiks</w:t>
      </w:r>
    </w:p>
    <w:p w14:paraId="1695084F" w14:textId="77777777" w:rsidR="005B4A45" w:rsidRPr="00250461" w:rsidRDefault="005B4A45" w:rsidP="005B4A45">
      <w:pPr>
        <w:jc w:val="center"/>
        <w:rPr>
          <w:rFonts w:ascii="Arial" w:hAnsi="Arial" w:cs="Arial"/>
          <w:sz w:val="20"/>
          <w:szCs w:val="20"/>
        </w:rPr>
      </w:pPr>
    </w:p>
    <w:sectPr w:rsidR="005B4A45" w:rsidRPr="00250461" w:rsidSect="0018550F">
      <w:footerReference w:type="default" r:id="rId8"/>
      <w:headerReference w:type="first" r:id="rId9"/>
      <w:type w:val="continuous"/>
      <w:pgSz w:w="11906" w:h="16838" w:code="9"/>
      <w:pgMar w:top="1134" w:right="567"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7829" w14:textId="77777777" w:rsidR="0018550F" w:rsidRDefault="0018550F">
      <w:r>
        <w:separator/>
      </w:r>
    </w:p>
  </w:endnote>
  <w:endnote w:type="continuationSeparator" w:id="0">
    <w:p w14:paraId="6148F10C" w14:textId="77777777" w:rsidR="0018550F" w:rsidRDefault="0018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61314889"/>
      <w:docPartObj>
        <w:docPartGallery w:val="Page Numbers (Bottom of Page)"/>
        <w:docPartUnique/>
      </w:docPartObj>
    </w:sdtPr>
    <w:sdtEndPr>
      <w:rPr>
        <w:noProof/>
      </w:rPr>
    </w:sdtEndPr>
    <w:sdtContent>
      <w:p w14:paraId="2DBA9B3E" w14:textId="09CFE6B9" w:rsidR="005B4A45" w:rsidRPr="005B4A45" w:rsidRDefault="005B4A45">
        <w:pPr>
          <w:pStyle w:val="Footer"/>
          <w:jc w:val="center"/>
          <w:rPr>
            <w:rFonts w:ascii="Arial" w:hAnsi="Arial" w:cs="Arial"/>
            <w:sz w:val="20"/>
            <w:szCs w:val="20"/>
          </w:rPr>
        </w:pPr>
        <w:r w:rsidRPr="005B4A45">
          <w:rPr>
            <w:rFonts w:ascii="Arial" w:hAnsi="Arial" w:cs="Arial"/>
            <w:sz w:val="20"/>
            <w:szCs w:val="20"/>
          </w:rPr>
          <w:fldChar w:fldCharType="begin"/>
        </w:r>
        <w:r w:rsidRPr="005B4A45">
          <w:rPr>
            <w:rFonts w:ascii="Arial" w:hAnsi="Arial" w:cs="Arial"/>
            <w:sz w:val="20"/>
            <w:szCs w:val="20"/>
          </w:rPr>
          <w:instrText xml:space="preserve"> PAGE   \* MERGEFORMAT </w:instrText>
        </w:r>
        <w:r w:rsidRPr="005B4A45">
          <w:rPr>
            <w:rFonts w:ascii="Arial" w:hAnsi="Arial" w:cs="Arial"/>
            <w:sz w:val="20"/>
            <w:szCs w:val="20"/>
          </w:rPr>
          <w:fldChar w:fldCharType="separate"/>
        </w:r>
        <w:r w:rsidR="00965EAE">
          <w:rPr>
            <w:rFonts w:ascii="Arial" w:hAnsi="Arial" w:cs="Arial"/>
            <w:noProof/>
            <w:sz w:val="20"/>
            <w:szCs w:val="20"/>
          </w:rPr>
          <w:t>3</w:t>
        </w:r>
        <w:r w:rsidRPr="005B4A45">
          <w:rPr>
            <w:rFonts w:ascii="Arial" w:hAnsi="Arial" w:cs="Arial"/>
            <w:noProof/>
            <w:sz w:val="20"/>
            <w:szCs w:val="20"/>
          </w:rPr>
          <w:fldChar w:fldCharType="end"/>
        </w:r>
      </w:p>
    </w:sdtContent>
  </w:sdt>
  <w:p w14:paraId="69E53FFE" w14:textId="77777777" w:rsidR="005B4A45" w:rsidRDefault="005B4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4930" w14:textId="77777777" w:rsidR="0018550F" w:rsidRDefault="0018550F">
      <w:r>
        <w:separator/>
      </w:r>
    </w:p>
  </w:footnote>
  <w:footnote w:type="continuationSeparator" w:id="0">
    <w:p w14:paraId="6FF124DF" w14:textId="77777777" w:rsidR="0018550F" w:rsidRDefault="0018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2AB4" w14:textId="25945935" w:rsidR="00253EC6" w:rsidRPr="002A3CEA" w:rsidRDefault="00253EC6" w:rsidP="00253EC6">
    <w:pPr>
      <w:pStyle w:val="Header"/>
      <w:jc w:val="right"/>
      <w:rPr>
        <w:rFonts w:ascii="Arial" w:hAnsi="Arial" w:cs="Arial"/>
        <w:sz w:val="22"/>
        <w:szCs w:val="22"/>
      </w:rPr>
    </w:pPr>
    <w:r w:rsidRPr="002A3CEA">
      <w:rPr>
        <w:rFonts w:ascii="Arial" w:hAnsi="Arial" w:cs="Arial"/>
        <w:sz w:val="22"/>
        <w:szCs w:val="22"/>
      </w:rPr>
      <w:t>KONSOLIDĒTĀ VERSIJA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023"/>
    <w:multiLevelType w:val="multilevel"/>
    <w:tmpl w:val="1E786A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2545C6"/>
    <w:multiLevelType w:val="multilevel"/>
    <w:tmpl w:val="EA2AEA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21492F"/>
    <w:multiLevelType w:val="multilevel"/>
    <w:tmpl w:val="EAA682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D741F8A"/>
    <w:multiLevelType w:val="multilevel"/>
    <w:tmpl w:val="76A88E7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FE4EEB"/>
    <w:multiLevelType w:val="multilevel"/>
    <w:tmpl w:val="B2168BF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7503F7"/>
    <w:multiLevelType w:val="hybridMultilevel"/>
    <w:tmpl w:val="4F7E06B6"/>
    <w:lvl w:ilvl="0" w:tplc="C122F0D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6" w15:restartNumberingAfterBreak="0">
    <w:nsid w:val="469A46BD"/>
    <w:multiLevelType w:val="multilevel"/>
    <w:tmpl w:val="F926DB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8580B5E"/>
    <w:multiLevelType w:val="multilevel"/>
    <w:tmpl w:val="871482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FEB3FE3"/>
    <w:multiLevelType w:val="multilevel"/>
    <w:tmpl w:val="EAA682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34B250E"/>
    <w:multiLevelType w:val="multilevel"/>
    <w:tmpl w:val="94A2B1A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88A6001"/>
    <w:multiLevelType w:val="multilevel"/>
    <w:tmpl w:val="EAA682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685"/>
        </w:tabs>
        <w:ind w:left="4685"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88D72C8"/>
    <w:multiLevelType w:val="multilevel"/>
    <w:tmpl w:val="41B8A1B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A3466F"/>
    <w:multiLevelType w:val="multilevel"/>
    <w:tmpl w:val="01CAE52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770E3A"/>
    <w:multiLevelType w:val="multilevel"/>
    <w:tmpl w:val="13A02D0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19439837">
    <w:abstractNumId w:val="6"/>
  </w:num>
  <w:num w:numId="2" w16cid:durableId="1167406919">
    <w:abstractNumId w:val="0"/>
  </w:num>
  <w:num w:numId="3" w16cid:durableId="897979696">
    <w:abstractNumId w:val="9"/>
  </w:num>
  <w:num w:numId="4" w16cid:durableId="1914852245">
    <w:abstractNumId w:val="1"/>
  </w:num>
  <w:num w:numId="5" w16cid:durableId="491219678">
    <w:abstractNumId w:val="7"/>
  </w:num>
  <w:num w:numId="6" w16cid:durableId="596600726">
    <w:abstractNumId w:val="11"/>
  </w:num>
  <w:num w:numId="7" w16cid:durableId="209615854">
    <w:abstractNumId w:val="13"/>
  </w:num>
  <w:num w:numId="8" w16cid:durableId="832574935">
    <w:abstractNumId w:val="3"/>
  </w:num>
  <w:num w:numId="9" w16cid:durableId="364402907">
    <w:abstractNumId w:val="4"/>
  </w:num>
  <w:num w:numId="10" w16cid:durableId="363020452">
    <w:abstractNumId w:val="10"/>
  </w:num>
  <w:num w:numId="11" w16cid:durableId="551187057">
    <w:abstractNumId w:val="5"/>
  </w:num>
  <w:num w:numId="12" w16cid:durableId="1437865442">
    <w:abstractNumId w:val="12"/>
  </w:num>
  <w:num w:numId="13" w16cid:durableId="1527448879">
    <w:abstractNumId w:val="8"/>
  </w:num>
  <w:num w:numId="14" w16cid:durableId="1080369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68"/>
    <w:rsid w:val="0002006C"/>
    <w:rsid w:val="0003072B"/>
    <w:rsid w:val="00036366"/>
    <w:rsid w:val="000577A3"/>
    <w:rsid w:val="000A400C"/>
    <w:rsid w:val="000C3B80"/>
    <w:rsid w:val="0010595B"/>
    <w:rsid w:val="00162C68"/>
    <w:rsid w:val="00182378"/>
    <w:rsid w:val="0018550F"/>
    <w:rsid w:val="001971AB"/>
    <w:rsid w:val="001E0E09"/>
    <w:rsid w:val="00213DF6"/>
    <w:rsid w:val="00215F9B"/>
    <w:rsid w:val="002331FF"/>
    <w:rsid w:val="0023382C"/>
    <w:rsid w:val="00250461"/>
    <w:rsid w:val="00251128"/>
    <w:rsid w:val="00253EC6"/>
    <w:rsid w:val="00261E0D"/>
    <w:rsid w:val="002A1F76"/>
    <w:rsid w:val="002A3CEA"/>
    <w:rsid w:val="002A7D72"/>
    <w:rsid w:val="002C2D4E"/>
    <w:rsid w:val="002D057E"/>
    <w:rsid w:val="002D755E"/>
    <w:rsid w:val="002F6FF6"/>
    <w:rsid w:val="003075BD"/>
    <w:rsid w:val="00315DCB"/>
    <w:rsid w:val="00332A9F"/>
    <w:rsid w:val="00334F0C"/>
    <w:rsid w:val="00360672"/>
    <w:rsid w:val="00375142"/>
    <w:rsid w:val="003800C6"/>
    <w:rsid w:val="00382E90"/>
    <w:rsid w:val="003848FD"/>
    <w:rsid w:val="00394A1E"/>
    <w:rsid w:val="003B628E"/>
    <w:rsid w:val="003D2EF4"/>
    <w:rsid w:val="003E4CC2"/>
    <w:rsid w:val="00402020"/>
    <w:rsid w:val="00445886"/>
    <w:rsid w:val="00497545"/>
    <w:rsid w:val="004A457F"/>
    <w:rsid w:val="004E5EFA"/>
    <w:rsid w:val="004F4730"/>
    <w:rsid w:val="0050402B"/>
    <w:rsid w:val="005750DB"/>
    <w:rsid w:val="005B4A45"/>
    <w:rsid w:val="005C3174"/>
    <w:rsid w:val="005C47FA"/>
    <w:rsid w:val="005C536D"/>
    <w:rsid w:val="005D6A81"/>
    <w:rsid w:val="00602E0C"/>
    <w:rsid w:val="00660D7A"/>
    <w:rsid w:val="006616DF"/>
    <w:rsid w:val="00663DF0"/>
    <w:rsid w:val="00690F1C"/>
    <w:rsid w:val="006A5168"/>
    <w:rsid w:val="006D396E"/>
    <w:rsid w:val="006F6B95"/>
    <w:rsid w:val="0071101E"/>
    <w:rsid w:val="007123B7"/>
    <w:rsid w:val="00754254"/>
    <w:rsid w:val="007745DB"/>
    <w:rsid w:val="00791739"/>
    <w:rsid w:val="00791D36"/>
    <w:rsid w:val="00795671"/>
    <w:rsid w:val="007A518E"/>
    <w:rsid w:val="007B361D"/>
    <w:rsid w:val="007E10E9"/>
    <w:rsid w:val="007F19D5"/>
    <w:rsid w:val="0080104D"/>
    <w:rsid w:val="00816B8A"/>
    <w:rsid w:val="008219E2"/>
    <w:rsid w:val="00850773"/>
    <w:rsid w:val="00880FBC"/>
    <w:rsid w:val="00893C8D"/>
    <w:rsid w:val="008C1DCB"/>
    <w:rsid w:val="008D3A34"/>
    <w:rsid w:val="008F09B5"/>
    <w:rsid w:val="0091627F"/>
    <w:rsid w:val="00927583"/>
    <w:rsid w:val="00932CD7"/>
    <w:rsid w:val="0094377D"/>
    <w:rsid w:val="009509BF"/>
    <w:rsid w:val="009631F7"/>
    <w:rsid w:val="00965EAE"/>
    <w:rsid w:val="00993EBC"/>
    <w:rsid w:val="009A4C15"/>
    <w:rsid w:val="00A02D59"/>
    <w:rsid w:val="00A24ECF"/>
    <w:rsid w:val="00A3144E"/>
    <w:rsid w:val="00A66339"/>
    <w:rsid w:val="00A86FDF"/>
    <w:rsid w:val="00AE0DF3"/>
    <w:rsid w:val="00AE5CDE"/>
    <w:rsid w:val="00AF0124"/>
    <w:rsid w:val="00AF39A7"/>
    <w:rsid w:val="00AF5008"/>
    <w:rsid w:val="00B0421F"/>
    <w:rsid w:val="00B6228E"/>
    <w:rsid w:val="00B664B7"/>
    <w:rsid w:val="00BB08C5"/>
    <w:rsid w:val="00BB739E"/>
    <w:rsid w:val="00BE4FEC"/>
    <w:rsid w:val="00BF0C85"/>
    <w:rsid w:val="00C038CD"/>
    <w:rsid w:val="00C13839"/>
    <w:rsid w:val="00C139B0"/>
    <w:rsid w:val="00C5698E"/>
    <w:rsid w:val="00C60FC1"/>
    <w:rsid w:val="00C64323"/>
    <w:rsid w:val="00C75744"/>
    <w:rsid w:val="00C90D63"/>
    <w:rsid w:val="00CC0DBF"/>
    <w:rsid w:val="00D36389"/>
    <w:rsid w:val="00D52BDD"/>
    <w:rsid w:val="00D811CA"/>
    <w:rsid w:val="00DA33CC"/>
    <w:rsid w:val="00DA4CCC"/>
    <w:rsid w:val="00DD00D5"/>
    <w:rsid w:val="00DD605F"/>
    <w:rsid w:val="00E13468"/>
    <w:rsid w:val="00E24BC9"/>
    <w:rsid w:val="00E257D4"/>
    <w:rsid w:val="00E749BD"/>
    <w:rsid w:val="00EB5BFD"/>
    <w:rsid w:val="00EC24FE"/>
    <w:rsid w:val="00EC2886"/>
    <w:rsid w:val="00ED5CFB"/>
    <w:rsid w:val="00ED7AB5"/>
    <w:rsid w:val="00F00C4F"/>
    <w:rsid w:val="00F036B0"/>
    <w:rsid w:val="00F17EF2"/>
    <w:rsid w:val="00F235D1"/>
    <w:rsid w:val="00F23781"/>
    <w:rsid w:val="00F407B5"/>
    <w:rsid w:val="00F57876"/>
    <w:rsid w:val="00F706B4"/>
    <w:rsid w:val="00F81B78"/>
    <w:rsid w:val="00FC1465"/>
    <w:rsid w:val="00FF5ED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2050"/>
    <o:shapelayout v:ext="edit">
      <o:idmap v:ext="edit" data="2"/>
    </o:shapelayout>
  </w:shapeDefaults>
  <w:decimalSymbol w:val=","/>
  <w:listSeparator w:val=";"/>
  <w14:docId w14:val="2C8241BA"/>
  <w15:docId w15:val="{DD38BE7A-153E-4989-8234-AF89E556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B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3468"/>
    <w:pPr>
      <w:tabs>
        <w:tab w:val="center" w:pos="4153"/>
        <w:tab w:val="right" w:pos="8306"/>
      </w:tabs>
    </w:pPr>
  </w:style>
  <w:style w:type="paragraph" w:styleId="Footer">
    <w:name w:val="footer"/>
    <w:basedOn w:val="Normal"/>
    <w:link w:val="FooterChar"/>
    <w:uiPriority w:val="99"/>
    <w:rsid w:val="00E13468"/>
    <w:pPr>
      <w:tabs>
        <w:tab w:val="center" w:pos="4153"/>
        <w:tab w:val="right" w:pos="8306"/>
      </w:tabs>
    </w:pPr>
  </w:style>
  <w:style w:type="table" w:styleId="TableGrid">
    <w:name w:val="Table Grid"/>
    <w:basedOn w:val="TableNormal"/>
    <w:rsid w:val="0039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D605F"/>
    <w:rPr>
      <w:rFonts w:ascii="Lucida Grande" w:hAnsi="Lucida Grande"/>
      <w:sz w:val="18"/>
      <w:szCs w:val="18"/>
    </w:rPr>
  </w:style>
  <w:style w:type="character" w:customStyle="1" w:styleId="BalloonTextChar">
    <w:name w:val="Balloon Text Char"/>
    <w:basedOn w:val="DefaultParagraphFont"/>
    <w:link w:val="BalloonText"/>
    <w:semiHidden/>
    <w:rsid w:val="00DD605F"/>
    <w:rPr>
      <w:rFonts w:ascii="Lucida Grande" w:hAnsi="Lucida Grande"/>
      <w:sz w:val="18"/>
      <w:szCs w:val="18"/>
    </w:rPr>
  </w:style>
  <w:style w:type="paragraph" w:styleId="NormalWeb">
    <w:name w:val="Normal (Web)"/>
    <w:basedOn w:val="Normal"/>
    <w:uiPriority w:val="99"/>
    <w:unhideWhenUsed/>
    <w:rsid w:val="00DD605F"/>
    <w:pPr>
      <w:spacing w:before="100" w:beforeAutospacing="1" w:after="144" w:line="288" w:lineRule="auto"/>
    </w:pPr>
    <w:rPr>
      <w:rFonts w:ascii="Times" w:hAnsi="Times"/>
      <w:sz w:val="20"/>
      <w:szCs w:val="20"/>
      <w:lang w:val="en-US" w:eastAsia="en-US"/>
    </w:rPr>
  </w:style>
  <w:style w:type="character" w:customStyle="1" w:styleId="HeaderChar">
    <w:name w:val="Header Char"/>
    <w:basedOn w:val="DefaultParagraphFont"/>
    <w:link w:val="Header"/>
    <w:rsid w:val="00261E0D"/>
    <w:rPr>
      <w:sz w:val="24"/>
      <w:szCs w:val="24"/>
    </w:rPr>
  </w:style>
  <w:style w:type="character" w:styleId="CommentReference">
    <w:name w:val="annotation reference"/>
    <w:basedOn w:val="DefaultParagraphFont"/>
    <w:semiHidden/>
    <w:unhideWhenUsed/>
    <w:rsid w:val="00795671"/>
    <w:rPr>
      <w:sz w:val="16"/>
      <w:szCs w:val="16"/>
    </w:rPr>
  </w:style>
  <w:style w:type="paragraph" w:styleId="CommentText">
    <w:name w:val="annotation text"/>
    <w:basedOn w:val="Normal"/>
    <w:link w:val="CommentTextChar"/>
    <w:semiHidden/>
    <w:unhideWhenUsed/>
    <w:rsid w:val="00795671"/>
    <w:rPr>
      <w:sz w:val="20"/>
      <w:szCs w:val="20"/>
    </w:rPr>
  </w:style>
  <w:style w:type="character" w:customStyle="1" w:styleId="CommentTextChar">
    <w:name w:val="Comment Text Char"/>
    <w:basedOn w:val="DefaultParagraphFont"/>
    <w:link w:val="CommentText"/>
    <w:semiHidden/>
    <w:rsid w:val="00795671"/>
  </w:style>
  <w:style w:type="paragraph" w:styleId="CommentSubject">
    <w:name w:val="annotation subject"/>
    <w:basedOn w:val="CommentText"/>
    <w:next w:val="CommentText"/>
    <w:link w:val="CommentSubjectChar"/>
    <w:semiHidden/>
    <w:unhideWhenUsed/>
    <w:rsid w:val="00795671"/>
    <w:rPr>
      <w:b/>
      <w:bCs/>
    </w:rPr>
  </w:style>
  <w:style w:type="character" w:customStyle="1" w:styleId="CommentSubjectChar">
    <w:name w:val="Comment Subject Char"/>
    <w:basedOn w:val="CommentTextChar"/>
    <w:link w:val="CommentSubject"/>
    <w:semiHidden/>
    <w:rsid w:val="00795671"/>
    <w:rPr>
      <w:b/>
      <w:bCs/>
    </w:rPr>
  </w:style>
  <w:style w:type="paragraph" w:styleId="ListParagraph">
    <w:name w:val="List Paragraph"/>
    <w:basedOn w:val="Normal"/>
    <w:qFormat/>
    <w:rsid w:val="00E257D4"/>
    <w:pPr>
      <w:ind w:left="720"/>
      <w:contextualSpacing/>
    </w:pPr>
  </w:style>
  <w:style w:type="character" w:customStyle="1" w:styleId="FooterChar">
    <w:name w:val="Footer Char"/>
    <w:basedOn w:val="DefaultParagraphFont"/>
    <w:link w:val="Footer"/>
    <w:uiPriority w:val="99"/>
    <w:rsid w:val="005B4A45"/>
    <w:rPr>
      <w:sz w:val="24"/>
      <w:szCs w:val="24"/>
    </w:rPr>
  </w:style>
  <w:style w:type="paragraph" w:styleId="BodyText2">
    <w:name w:val="Body Text 2"/>
    <w:basedOn w:val="Normal"/>
    <w:link w:val="BodyText2Char"/>
    <w:unhideWhenUsed/>
    <w:rsid w:val="006F6B95"/>
    <w:pPr>
      <w:spacing w:after="120" w:line="480" w:lineRule="auto"/>
    </w:pPr>
    <w:rPr>
      <w:sz w:val="20"/>
      <w:szCs w:val="20"/>
      <w:lang w:val="en-AU" w:eastAsia="en-US"/>
    </w:rPr>
  </w:style>
  <w:style w:type="character" w:customStyle="1" w:styleId="BodyText2Char">
    <w:name w:val="Body Text 2 Char"/>
    <w:basedOn w:val="DefaultParagraphFont"/>
    <w:link w:val="BodyText2"/>
    <w:rsid w:val="006F6B95"/>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025">
      <w:bodyDiv w:val="1"/>
      <w:marLeft w:val="0"/>
      <w:marRight w:val="0"/>
      <w:marTop w:val="0"/>
      <w:marBottom w:val="0"/>
      <w:divBdr>
        <w:top w:val="none" w:sz="0" w:space="0" w:color="auto"/>
        <w:left w:val="none" w:sz="0" w:space="0" w:color="auto"/>
        <w:bottom w:val="none" w:sz="0" w:space="0" w:color="auto"/>
        <w:right w:val="none" w:sz="0" w:space="0" w:color="auto"/>
      </w:divBdr>
    </w:div>
    <w:div w:id="950629386">
      <w:bodyDiv w:val="1"/>
      <w:marLeft w:val="0"/>
      <w:marRight w:val="0"/>
      <w:marTop w:val="0"/>
      <w:marBottom w:val="0"/>
      <w:divBdr>
        <w:top w:val="none" w:sz="0" w:space="0" w:color="auto"/>
        <w:left w:val="none" w:sz="0" w:space="0" w:color="auto"/>
        <w:bottom w:val="none" w:sz="0" w:space="0" w:color="auto"/>
        <w:right w:val="none" w:sz="0" w:space="0" w:color="auto"/>
      </w:divBdr>
    </w:div>
    <w:div w:id="1043989025">
      <w:bodyDiv w:val="1"/>
      <w:marLeft w:val="0"/>
      <w:marRight w:val="0"/>
      <w:marTop w:val="0"/>
      <w:marBottom w:val="0"/>
      <w:divBdr>
        <w:top w:val="none" w:sz="0" w:space="0" w:color="auto"/>
        <w:left w:val="none" w:sz="0" w:space="0" w:color="auto"/>
        <w:bottom w:val="none" w:sz="0" w:space="0" w:color="auto"/>
        <w:right w:val="none" w:sz="0" w:space="0" w:color="auto"/>
      </w:divBdr>
    </w:div>
    <w:div w:id="1148546824">
      <w:bodyDiv w:val="1"/>
      <w:marLeft w:val="0"/>
      <w:marRight w:val="0"/>
      <w:marTop w:val="0"/>
      <w:marBottom w:val="0"/>
      <w:divBdr>
        <w:top w:val="none" w:sz="0" w:space="0" w:color="auto"/>
        <w:left w:val="none" w:sz="0" w:space="0" w:color="auto"/>
        <w:bottom w:val="none" w:sz="0" w:space="0" w:color="auto"/>
        <w:right w:val="none" w:sz="0" w:space="0" w:color="auto"/>
      </w:divBdr>
    </w:div>
    <w:div w:id="1443115151">
      <w:bodyDiv w:val="1"/>
      <w:marLeft w:val="0"/>
      <w:marRight w:val="0"/>
      <w:marTop w:val="0"/>
      <w:marBottom w:val="0"/>
      <w:divBdr>
        <w:top w:val="none" w:sz="0" w:space="0" w:color="auto"/>
        <w:left w:val="none" w:sz="0" w:space="0" w:color="auto"/>
        <w:bottom w:val="none" w:sz="0" w:space="0" w:color="auto"/>
        <w:right w:val="none" w:sz="0" w:space="0" w:color="auto"/>
      </w:divBdr>
    </w:div>
    <w:div w:id="1798373680">
      <w:bodyDiv w:val="1"/>
      <w:marLeft w:val="0"/>
      <w:marRight w:val="0"/>
      <w:marTop w:val="0"/>
      <w:marBottom w:val="0"/>
      <w:divBdr>
        <w:top w:val="none" w:sz="0" w:space="0" w:color="auto"/>
        <w:left w:val="none" w:sz="0" w:space="0" w:color="auto"/>
        <w:bottom w:val="none" w:sz="0" w:space="0" w:color="auto"/>
        <w:right w:val="none" w:sz="0" w:space="0" w:color="auto"/>
      </w:divBdr>
    </w:div>
    <w:div w:id="19272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5740</Words>
  <Characters>3273</Characters>
  <Application>Microsoft Office Word</Application>
  <DocSecurity>0</DocSecurity>
  <Lines>27</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{KORESP}</vt:lpstr>
      <vt:lpstr>{KORESP}</vt:lpstr>
    </vt:vector>
  </TitlesOfParts>
  <Company>Valmieras pilsetas pasvaldiba</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dc:title>
  <dc:subject/>
  <dc:creator>IT nodala</dc:creator>
  <cp:keywords/>
  <dc:description/>
  <cp:lastModifiedBy>Zane Dreija</cp:lastModifiedBy>
  <cp:revision>7</cp:revision>
  <cp:lastPrinted>2021-11-29T11:43:00Z</cp:lastPrinted>
  <dcterms:created xsi:type="dcterms:W3CDTF">2024-04-05T07:24:00Z</dcterms:created>
  <dcterms:modified xsi:type="dcterms:W3CDTF">2024-04-05T07:27:00Z</dcterms:modified>
</cp:coreProperties>
</file>