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Fiziskas personas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PIETEIKUMS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dalībai Valmieras novada pašvaldības nekustamā īpašuma – </w:t>
      </w:r>
    </w:p>
    <w:p w:rsidR="00B11CF2" w:rsidRDefault="00B11CF2" w:rsidP="00B11CF2">
      <w:pPr>
        <w:pStyle w:val="Virsraksts2"/>
        <w:spacing w:before="0" w:after="0"/>
        <w:jc w:val="center"/>
        <w:rPr>
          <w:sz w:val="22"/>
          <w:szCs w:val="22"/>
        </w:rPr>
      </w:pPr>
      <w:r>
        <w:rPr>
          <w:i w:val="0"/>
          <w:sz w:val="22"/>
          <w:szCs w:val="22"/>
          <w:lang w:val="lv-LV"/>
        </w:rPr>
        <w:t xml:space="preserve">neapbūvētas zemes vienības </w:t>
      </w:r>
      <w:r w:rsidR="003D01E7">
        <w:rPr>
          <w:i w:val="0"/>
          <w:sz w:val="22"/>
          <w:szCs w:val="22"/>
          <w:lang w:val="lv-LV"/>
        </w:rPr>
        <w:t xml:space="preserve">Sporta ielā </w:t>
      </w:r>
      <w:r w:rsidR="00770929">
        <w:rPr>
          <w:i w:val="0"/>
          <w:sz w:val="22"/>
          <w:szCs w:val="22"/>
          <w:lang w:val="lv-LV"/>
        </w:rPr>
        <w:t>4</w:t>
      </w:r>
      <w:r w:rsidR="00A1414A">
        <w:rPr>
          <w:i w:val="0"/>
          <w:sz w:val="22"/>
          <w:szCs w:val="22"/>
          <w:lang w:val="lv-LV"/>
        </w:rPr>
        <w:t>,</w:t>
      </w:r>
      <w:r w:rsidR="003D01E7">
        <w:rPr>
          <w:i w:val="0"/>
          <w:sz w:val="22"/>
          <w:szCs w:val="22"/>
          <w:lang w:val="lv-LV"/>
        </w:rPr>
        <w:t xml:space="preserve"> Valmierā</w:t>
      </w:r>
      <w:r>
        <w:rPr>
          <w:i w:val="0"/>
          <w:sz w:val="22"/>
          <w:szCs w:val="22"/>
          <w:lang w:val="lv-LV"/>
        </w:rPr>
        <w:t>, Valmieras novadā</w:t>
      </w:r>
      <w:r w:rsidR="00BE538C">
        <w:rPr>
          <w:i w:val="0"/>
          <w:sz w:val="22"/>
          <w:szCs w:val="22"/>
          <w:lang w:val="lv-LV"/>
        </w:rPr>
        <w:t>,</w:t>
      </w:r>
      <w:r>
        <w:rPr>
          <w:i w:val="0"/>
          <w:sz w:val="22"/>
          <w:szCs w:val="22"/>
          <w:lang w:val="lv-LV"/>
        </w:rPr>
        <w:t xml:space="preserve"> izsolē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  <w:b/>
          <w:bCs/>
        </w:rPr>
      </w:pPr>
    </w:p>
    <w:p w:rsidR="00B11CF2" w:rsidRDefault="00B11CF2" w:rsidP="00B11CF2">
      <w:pPr>
        <w:pStyle w:val="Galvene"/>
        <w:tabs>
          <w:tab w:val="center" w:pos="4537"/>
        </w:tabs>
        <w:rPr>
          <w:rFonts w:ascii="Arial" w:hAnsi="Arial"/>
          <w:b/>
          <w:bCs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vertAlign w:val="superscript"/>
        </w:rPr>
        <w:t>(vārds, uzvārds un personas kods)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vertAlign w:val="superscript"/>
        </w:rPr>
        <w:t>(deklarētās dzīvesvietas adrese)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vertAlign w:val="superscript"/>
        </w:rPr>
        <w:t>(tālruņa Nr., e-pasta adrese)</w:t>
      </w:r>
    </w:p>
    <w:p w:rsidR="00B11CF2" w:rsidRDefault="00B11CF2" w:rsidP="00B11CF2">
      <w:pPr>
        <w:pStyle w:val="Galvene"/>
        <w:tabs>
          <w:tab w:val="center" w:pos="4537"/>
        </w:tabs>
        <w:ind w:firstLine="567"/>
        <w:jc w:val="both"/>
        <w:rPr>
          <w:rFonts w:ascii="Arial" w:hAnsi="Arial"/>
          <w:b/>
          <w:bCs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ind w:firstLine="56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Vēlos piedalīties </w:t>
      </w:r>
      <w:r>
        <w:rPr>
          <w:rFonts w:ascii="Arial" w:hAnsi="Arial" w:cs="Arial"/>
          <w:b/>
          <w:bCs/>
          <w:sz w:val="22"/>
          <w:szCs w:val="22"/>
        </w:rPr>
        <w:t xml:space="preserve">Valmieras novada pašvaldības nekustamā īpašuma – neapbūvētas zemes vienības </w:t>
      </w:r>
      <w:r w:rsidR="003D01E7">
        <w:rPr>
          <w:rFonts w:ascii="Arial" w:hAnsi="Arial" w:cs="Arial"/>
          <w:b/>
          <w:bCs/>
          <w:sz w:val="22"/>
          <w:szCs w:val="22"/>
        </w:rPr>
        <w:t xml:space="preserve">Sporta iela </w:t>
      </w:r>
      <w:r w:rsidR="00770929">
        <w:rPr>
          <w:rFonts w:ascii="Arial" w:hAnsi="Arial" w:cs="Arial"/>
          <w:b/>
          <w:bCs/>
          <w:sz w:val="22"/>
          <w:szCs w:val="22"/>
        </w:rPr>
        <w:t>4</w:t>
      </w:r>
      <w:r w:rsidR="003D01E7">
        <w:rPr>
          <w:rFonts w:ascii="Arial" w:hAnsi="Arial" w:cs="Arial"/>
          <w:b/>
          <w:bCs/>
          <w:sz w:val="22"/>
          <w:szCs w:val="22"/>
        </w:rPr>
        <w:t xml:space="preserve">, Valmiera, Valmieras novads, </w:t>
      </w:r>
      <w:r>
        <w:rPr>
          <w:rFonts w:ascii="Arial" w:hAnsi="Arial" w:cs="Arial"/>
          <w:b/>
          <w:bCs/>
          <w:sz w:val="22"/>
          <w:szCs w:val="22"/>
        </w:rPr>
        <w:t xml:space="preserve">kadastra apzīmējums </w:t>
      </w:r>
      <w:r w:rsidR="003D01E7">
        <w:rPr>
          <w:rFonts w:ascii="Arial" w:hAnsi="Arial" w:cs="Arial"/>
          <w:b/>
          <w:bCs/>
          <w:sz w:val="22"/>
          <w:szCs w:val="22"/>
        </w:rPr>
        <w:t>9601 005 01</w:t>
      </w:r>
      <w:r w:rsidR="00770929">
        <w:rPr>
          <w:rFonts w:ascii="Arial" w:hAnsi="Arial" w:cs="Arial"/>
          <w:b/>
          <w:bCs/>
          <w:sz w:val="22"/>
          <w:szCs w:val="22"/>
        </w:rPr>
        <w:t>7</w:t>
      </w:r>
      <w:r w:rsidR="00A1414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, ar kopējo platību </w:t>
      </w:r>
      <w:r w:rsidR="003D01E7">
        <w:rPr>
          <w:rFonts w:ascii="Arial" w:hAnsi="Arial" w:cs="Arial"/>
          <w:b/>
          <w:bCs/>
          <w:sz w:val="22"/>
          <w:szCs w:val="22"/>
        </w:rPr>
        <w:t>1</w:t>
      </w:r>
      <w:r w:rsidR="00A1414A">
        <w:rPr>
          <w:rFonts w:ascii="Arial" w:hAnsi="Arial" w:cs="Arial"/>
          <w:b/>
          <w:bCs/>
          <w:sz w:val="22"/>
          <w:szCs w:val="22"/>
        </w:rPr>
        <w:t>775</w:t>
      </w:r>
      <w:r w:rsidR="003D01E7">
        <w:rPr>
          <w:rFonts w:ascii="Arial" w:hAnsi="Arial" w:cs="Arial"/>
          <w:b/>
          <w:bCs/>
          <w:sz w:val="22"/>
          <w:szCs w:val="22"/>
        </w:rPr>
        <w:t xml:space="preserve"> m</w:t>
      </w:r>
      <w:r w:rsidR="003D01E7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(turpmāk – Nekustamais īpašums)</w:t>
      </w:r>
      <w:r>
        <w:rPr>
          <w:rFonts w:ascii="Arial" w:hAnsi="Arial"/>
          <w:b/>
          <w:bCs/>
          <w:sz w:val="22"/>
          <w:szCs w:val="22"/>
        </w:rPr>
        <w:t xml:space="preserve">, izsolē.   </w:t>
      </w:r>
    </w:p>
    <w:p w:rsidR="00B11CF2" w:rsidRDefault="00B11CF2" w:rsidP="00B11CF2">
      <w:pPr>
        <w:pStyle w:val="Galvene"/>
        <w:tabs>
          <w:tab w:val="center" w:pos="453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Apliecinu</w:t>
      </w:r>
      <w:r>
        <w:rPr>
          <w:rFonts w:ascii="Arial" w:hAnsi="Arial" w:cs="Arial"/>
          <w:sz w:val="22"/>
          <w:szCs w:val="22"/>
        </w:rPr>
        <w:t>, ka:</w:t>
      </w:r>
    </w:p>
    <w:p w:rsidR="00B11CF2" w:rsidRDefault="00B11CF2" w:rsidP="00B11CF2">
      <w:pPr>
        <w:pStyle w:val="Galvene"/>
        <w:numPr>
          <w:ilvl w:val="0"/>
          <w:numId w:val="1"/>
        </w:numPr>
        <w:tabs>
          <w:tab w:val="center" w:pos="4537"/>
        </w:tabs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esmu iepazinies ar izsoles noteikumiem, </w:t>
      </w:r>
      <w:r>
        <w:rPr>
          <w:rFonts w:ascii="Arial" w:hAnsi="Arial" w:cs="Arial"/>
          <w:color w:val="000000"/>
          <w:sz w:val="22"/>
          <w:szCs w:val="22"/>
        </w:rPr>
        <w:t>tai skaitā to pielikumu saturu,</w:t>
      </w:r>
      <w:r>
        <w:rPr>
          <w:rFonts w:ascii="Arial" w:hAnsi="Arial" w:cs="Arial"/>
          <w:sz w:val="22"/>
          <w:szCs w:val="22"/>
        </w:rPr>
        <w:t xml:space="preserve"> atzīstu tos par saprotamiem;</w:t>
      </w:r>
    </w:p>
    <w:p w:rsidR="00B11CF2" w:rsidRDefault="00B11CF2" w:rsidP="00B11CF2">
      <w:pPr>
        <w:pStyle w:val="Galvene"/>
        <w:numPr>
          <w:ilvl w:val="0"/>
          <w:numId w:val="1"/>
        </w:numPr>
        <w:tabs>
          <w:tab w:val="center" w:pos="4537"/>
        </w:tabs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 finanšu līdzekļi, </w:t>
      </w:r>
      <w:proofErr w:type="gramStart"/>
      <w:r>
        <w:rPr>
          <w:rFonts w:ascii="Arial" w:hAnsi="Arial" w:cs="Arial"/>
          <w:sz w:val="22"/>
          <w:szCs w:val="22"/>
        </w:rPr>
        <w:t>kuri tiks izmantoti samaksai</w:t>
      </w:r>
      <w:proofErr w:type="gramEnd"/>
      <w:r>
        <w:rPr>
          <w:rFonts w:ascii="Arial" w:hAnsi="Arial" w:cs="Arial"/>
          <w:sz w:val="22"/>
          <w:szCs w:val="22"/>
        </w:rPr>
        <w:t xml:space="preserve"> par Nekustamo īpašumu ir un tiks iegūti tikai likumīgā ceļā, t.i., Latvijas Republikas normatīvajos aktos atļautajā kārtībā;</w:t>
      </w:r>
    </w:p>
    <w:p w:rsidR="00B11CF2" w:rsidRDefault="00B11CF2" w:rsidP="00B11CF2">
      <w:pPr>
        <w:pStyle w:val="Galvene"/>
        <w:numPr>
          <w:ilvl w:val="0"/>
          <w:numId w:val="1"/>
        </w:numPr>
        <w:tabs>
          <w:tab w:val="center" w:pos="4537"/>
        </w:tabs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tiesa nav pieņēmusi lēmumu par personas maksātnespējas procesa.</w:t>
      </w:r>
    </w:p>
    <w:p w:rsidR="00B11CF2" w:rsidRDefault="00B11CF2" w:rsidP="00B11CF2">
      <w:pPr>
        <w:pStyle w:val="Galvene"/>
        <w:tabs>
          <w:tab w:val="center" w:pos="453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11CF2" w:rsidRDefault="00B11CF2" w:rsidP="00B11CF2">
      <w:pPr>
        <w:pStyle w:val="Galvene"/>
        <w:tabs>
          <w:tab w:val="center" w:pos="4537"/>
        </w:tabs>
        <w:spacing w:before="57" w:after="57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Pielikumā pievienoti šādi dokumenti (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i/>
          <w:iCs/>
          <w:sz w:val="22"/>
          <w:szCs w:val="22"/>
        </w:rPr>
        <w:t>tzīmēt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</w:t>
      </w:r>
      <w:r>
        <w:rPr>
          <w:rFonts w:ascii="Arial" w:eastAsia="Wingdings" w:hAnsi="Arial" w:cs="Arial"/>
          <w:sz w:val="22"/>
          <w:szCs w:val="22"/>
        </w:rPr>
        <w:t>):</w:t>
      </w:r>
    </w:p>
    <w:p w:rsidR="00B11CF2" w:rsidRDefault="00B11CF2" w:rsidP="00B11CF2">
      <w:pPr>
        <w:widowControl w:val="0"/>
        <w:tabs>
          <w:tab w:val="left" w:pos="1456"/>
        </w:tabs>
        <w:spacing w:before="114" w:after="114"/>
        <w:ind w:left="567" w:hanging="567"/>
        <w:jc w:val="both"/>
        <w:rPr>
          <w:i/>
          <w:lang w:val="lv-LV" w:eastAsia="en-US"/>
        </w:rPr>
      </w:pPr>
      <w:r>
        <w:rPr>
          <w:rFonts w:ascii="Wingdings" w:eastAsia="Wingdings" w:hAnsi="Wingdings" w:cs="Wingdings"/>
          <w:sz w:val="22"/>
          <w:szCs w:val="22"/>
          <w:lang w:val="lv-LV"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val="lv-LV" w:eastAsia="en-US"/>
        </w:rPr>
        <w:t></w:t>
      </w:r>
      <w:r>
        <w:rPr>
          <w:rFonts w:ascii="Arial" w:eastAsia="Wingdings" w:hAnsi="Arial" w:cs="Wingdings"/>
          <w:sz w:val="22"/>
          <w:szCs w:val="22"/>
          <w:lang w:val="lv-LV" w:eastAsia="en-US"/>
        </w:rPr>
        <w:t>i</w:t>
      </w:r>
      <w:r>
        <w:rPr>
          <w:rFonts w:ascii="Arial" w:eastAsia="Wingdings" w:hAnsi="Arial" w:cs="Arial"/>
          <w:sz w:val="22"/>
          <w:szCs w:val="22"/>
          <w:lang w:val="lv-LV" w:eastAsia="en-US"/>
        </w:rPr>
        <w:t>zsoles nodrošinājuma iemaksu apliecinošs dokuments;</w:t>
      </w:r>
    </w:p>
    <w:p w:rsidR="00B11CF2" w:rsidRDefault="00B11CF2" w:rsidP="00B11CF2">
      <w:pPr>
        <w:spacing w:before="114" w:after="114"/>
        <w:jc w:val="both"/>
        <w:rPr>
          <w:lang w:val="lv-LV"/>
        </w:rPr>
      </w:pPr>
      <w:r>
        <w:rPr>
          <w:rFonts w:ascii="Wingdings" w:eastAsia="Wingdings" w:hAnsi="Wingdings" w:cs="Wingdings"/>
          <w:sz w:val="22"/>
          <w:szCs w:val="22"/>
          <w:lang w:val="lv-LV"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val="lv-LV" w:eastAsia="en-US"/>
        </w:rPr>
        <w:t></w:t>
      </w:r>
      <w:r>
        <w:rPr>
          <w:rFonts w:ascii="Arial" w:hAnsi="Arial" w:cs="Arial"/>
          <w:sz w:val="22"/>
          <w:szCs w:val="22"/>
          <w:lang w:val="lv-LV"/>
        </w:rPr>
        <w:t>izsoles dalībnieka reģistrācijas maksas iemaksu apliecinošs dokuments;</w:t>
      </w:r>
    </w:p>
    <w:p w:rsidR="00B11CF2" w:rsidRDefault="00B11CF2" w:rsidP="00B11CF2">
      <w:pPr>
        <w:spacing w:before="114" w:after="114"/>
        <w:ind w:left="454" w:hanging="454"/>
        <w:jc w:val="both"/>
        <w:rPr>
          <w:lang w:val="lv-LV"/>
        </w:rPr>
      </w:pPr>
      <w:r>
        <w:rPr>
          <w:rFonts w:ascii="Wingdings" w:eastAsia="Wingdings" w:hAnsi="Wingdings" w:cs="Wingdings"/>
          <w:sz w:val="22"/>
          <w:szCs w:val="22"/>
          <w:lang w:val="lv-LV" w:eastAsia="en-US"/>
        </w:rPr>
        <w:t></w:t>
      </w:r>
      <w:r>
        <w:rPr>
          <w:rFonts w:ascii="Wingdings" w:eastAsia="Wingdings" w:hAnsi="Wingdings" w:cs="Wingdings"/>
          <w:sz w:val="22"/>
          <w:szCs w:val="22"/>
          <w:lang w:val="lv-LV" w:eastAsia="en-US"/>
        </w:rPr>
        <w:t></w:t>
      </w:r>
      <w:r>
        <w:rPr>
          <w:rFonts w:ascii="Arial" w:eastAsia="Wingdings" w:hAnsi="Arial" w:cs="Arial"/>
          <w:sz w:val="22"/>
          <w:szCs w:val="22"/>
          <w:lang w:val="lv-LV" w:eastAsia="en-US"/>
        </w:rPr>
        <w:t>notariāli apliecināta pilnvara, ja fizisko personu pārstāv pilnvarnieks. Pilnvarā jābūt norādītam, kādām konkrētām darbībām šī persona ir pilnvarota.</w:t>
      </w:r>
    </w:p>
    <w:p w:rsidR="00B11CF2" w:rsidRDefault="00B11CF2" w:rsidP="00B11CF2">
      <w:pPr>
        <w:spacing w:before="114" w:after="114"/>
        <w:jc w:val="both"/>
        <w:rPr>
          <w:rFonts w:ascii="Arial" w:eastAsia="Wingdings" w:hAnsi="Arial" w:cs="Arial"/>
          <w:sz w:val="22"/>
          <w:szCs w:val="22"/>
          <w:lang w:val="lv-LV" w:eastAsia="en-US"/>
        </w:rPr>
      </w:pPr>
    </w:p>
    <w:p w:rsidR="00B11CF2" w:rsidRDefault="00B11CF2" w:rsidP="00B11CF2">
      <w:pPr>
        <w:spacing w:before="114" w:after="114"/>
        <w:jc w:val="both"/>
        <w:rPr>
          <w:rFonts w:ascii="Arial" w:eastAsia="Wingdings" w:hAnsi="Arial" w:cs="Arial"/>
          <w:sz w:val="22"/>
          <w:szCs w:val="22"/>
          <w:lang w:val="lv-LV" w:eastAsia="en-US"/>
        </w:rPr>
      </w:pPr>
    </w:p>
    <w:p w:rsidR="00B11CF2" w:rsidRDefault="00B11CF2" w:rsidP="00B11CF2">
      <w:pPr>
        <w:widowControl w:val="0"/>
        <w:spacing w:before="114" w:after="114"/>
        <w:ind w:left="397" w:hanging="397"/>
        <w:jc w:val="both"/>
        <w:rPr>
          <w:i/>
          <w:lang w:val="lv-LV" w:eastAsia="en-US"/>
        </w:rPr>
      </w:pPr>
      <w:r>
        <w:rPr>
          <w:rFonts w:ascii="Arial" w:eastAsia="Wingdings" w:hAnsi="Arial" w:cs="Arial"/>
          <w:sz w:val="22"/>
          <w:szCs w:val="22"/>
          <w:lang w:val="lv-LV" w:eastAsia="en-US"/>
        </w:rPr>
        <w:t>Datums: ______________</w:t>
      </w:r>
    </w:p>
    <w:p w:rsidR="00B11CF2" w:rsidRDefault="00B11CF2" w:rsidP="00B11CF2">
      <w:pPr>
        <w:widowControl w:val="0"/>
        <w:spacing w:before="114" w:after="114"/>
        <w:ind w:left="397" w:hanging="397"/>
        <w:jc w:val="both"/>
        <w:rPr>
          <w:i/>
          <w:lang w:val="lv-LV" w:eastAsia="en-US"/>
        </w:rPr>
      </w:pPr>
    </w:p>
    <w:p w:rsidR="00B11CF2" w:rsidRDefault="00B11CF2" w:rsidP="00B11CF2">
      <w:pPr>
        <w:widowControl w:val="0"/>
        <w:spacing w:before="114" w:after="114"/>
        <w:ind w:left="397" w:hanging="397"/>
        <w:jc w:val="both"/>
        <w:rPr>
          <w:i/>
          <w:lang w:val="lv-LV" w:eastAsia="en-US"/>
        </w:rPr>
      </w:pPr>
    </w:p>
    <w:p w:rsidR="00B11CF2" w:rsidRDefault="00B11CF2" w:rsidP="00B11CF2">
      <w:pPr>
        <w:pStyle w:val="Galvene"/>
        <w:tabs>
          <w:tab w:val="center" w:pos="4537"/>
        </w:tabs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:rsidR="00B11CF2" w:rsidRDefault="00B11CF2" w:rsidP="00B11CF2">
      <w:pPr>
        <w:pStyle w:val="Galvene"/>
        <w:tabs>
          <w:tab w:val="clear" w:pos="8306"/>
          <w:tab w:val="center" w:pos="4537"/>
        </w:tabs>
        <w:ind w:left="850" w:right="85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vertAlign w:val="superscript"/>
        </w:rPr>
        <w:t>(personas vai tās pilnvarnieka paraksts un paraksta atšifrējums)</w:t>
      </w:r>
    </w:p>
    <w:sectPr w:rsidR="00B11CF2" w:rsidSect="00770929">
      <w:headerReference w:type="default" r:id="rId7"/>
      <w:footerReference w:type="default" r:id="rId8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A7" w:rsidRDefault="000601A7">
      <w:r>
        <w:separator/>
      </w:r>
    </w:p>
  </w:endnote>
  <w:endnote w:type="continuationSeparator" w:id="0">
    <w:p w:rsidR="000601A7" w:rsidRDefault="000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2D" w:rsidRDefault="000601A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A7" w:rsidRDefault="000601A7">
      <w:r>
        <w:separator/>
      </w:r>
    </w:p>
  </w:footnote>
  <w:footnote w:type="continuationSeparator" w:id="0">
    <w:p w:rsidR="000601A7" w:rsidRDefault="0006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2D" w:rsidRDefault="000601A7">
    <w:pPr>
      <w:tabs>
        <w:tab w:val="center" w:pos="4153"/>
        <w:tab w:val="left" w:pos="5574"/>
      </w:tabs>
      <w:rPr>
        <w:rFonts w:ascii="Arial" w:hAnsi="Arial"/>
        <w:i/>
        <w:sz w:val="18"/>
        <w:szCs w:val="16"/>
        <w:lang w:val="lv-LV" w:eastAsia="ar-SA"/>
      </w:rPr>
    </w:pPr>
  </w:p>
  <w:p w:rsidR="003F092D" w:rsidRDefault="000601A7">
    <w:pPr>
      <w:tabs>
        <w:tab w:val="center" w:pos="4513"/>
        <w:tab w:val="right" w:pos="9026"/>
      </w:tabs>
      <w:rPr>
        <w:lang w:val="lv-LV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3A01"/>
    <w:multiLevelType w:val="multilevel"/>
    <w:tmpl w:val="F354A5D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2"/>
    <w:rsid w:val="00014980"/>
    <w:rsid w:val="000601A7"/>
    <w:rsid w:val="000C2A8E"/>
    <w:rsid w:val="003D01E7"/>
    <w:rsid w:val="00535216"/>
    <w:rsid w:val="00567835"/>
    <w:rsid w:val="005941F8"/>
    <w:rsid w:val="005C54C3"/>
    <w:rsid w:val="00770929"/>
    <w:rsid w:val="009C5E7D"/>
    <w:rsid w:val="00A1414A"/>
    <w:rsid w:val="00B11CF2"/>
    <w:rsid w:val="00BD1C8A"/>
    <w:rsid w:val="00BE538C"/>
    <w:rsid w:val="00C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E78B-34A5-4681-ABB8-299C539B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1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Virsraksts2">
    <w:name w:val="heading 2"/>
    <w:basedOn w:val="Parasts"/>
    <w:next w:val="Parasts"/>
    <w:link w:val="Virsraksts2Rakstz"/>
    <w:qFormat/>
    <w:rsid w:val="00B1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11CF2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GalveneRakstz">
    <w:name w:val="Galvene Rakstz."/>
    <w:link w:val="Galvene"/>
    <w:qFormat/>
    <w:locked/>
    <w:rsid w:val="00B11CF2"/>
    <w:rPr>
      <w:sz w:val="24"/>
      <w:szCs w:val="24"/>
    </w:rPr>
  </w:style>
  <w:style w:type="paragraph" w:styleId="Kjene">
    <w:name w:val="footer"/>
    <w:basedOn w:val="Parasts"/>
    <w:link w:val="KjeneRakstz"/>
    <w:rsid w:val="00B11C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11CF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Galvene">
    <w:name w:val="header"/>
    <w:basedOn w:val="Parasts"/>
    <w:link w:val="GalveneRakstz"/>
    <w:rsid w:val="00B11CF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  <w:lang w:val="lv-LV" w:eastAsia="en-US"/>
    </w:rPr>
  </w:style>
  <w:style w:type="character" w:customStyle="1" w:styleId="GalveneRakstz1">
    <w:name w:val="Galvene Rakstz.1"/>
    <w:basedOn w:val="Noklusjumarindkopasfonts"/>
    <w:uiPriority w:val="99"/>
    <w:semiHidden/>
    <w:rsid w:val="00B11CF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Bērtiņš</dc:creator>
  <cp:keywords/>
  <dc:description/>
  <cp:lastModifiedBy>Gints Bērtiņš</cp:lastModifiedBy>
  <cp:revision>2</cp:revision>
  <dcterms:created xsi:type="dcterms:W3CDTF">2023-02-14T14:52:00Z</dcterms:created>
  <dcterms:modified xsi:type="dcterms:W3CDTF">2023-02-14T14:52:00Z</dcterms:modified>
</cp:coreProperties>
</file>