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D216" w14:textId="77777777" w:rsidR="00823170" w:rsidRPr="00A60A8A" w:rsidRDefault="00823170" w:rsidP="00823170">
      <w:pPr>
        <w:ind w:left="5812" w:right="2"/>
        <w:rPr>
          <w:rFonts w:ascii="Arial" w:eastAsia="Arial" w:hAnsi="Arial" w:cs="Arial"/>
          <w:b/>
          <w:i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3</w:t>
      </w:r>
      <w:r w:rsidRPr="00A60A8A">
        <w:rPr>
          <w:rFonts w:ascii="Arial" w:eastAsia="Arial" w:hAnsi="Arial" w:cs="Arial"/>
          <w:color w:val="000000"/>
          <w:sz w:val="20"/>
          <w:szCs w:val="20"/>
        </w:rPr>
        <w:t>.pielikums</w:t>
      </w:r>
    </w:p>
    <w:p w14:paraId="2DD358D4" w14:textId="77777777" w:rsidR="00823170" w:rsidRPr="00A60A8A" w:rsidRDefault="00823170" w:rsidP="00823170">
      <w:pPr>
        <w:widowControl w:val="0"/>
        <w:pBdr>
          <w:top w:val="nil"/>
          <w:left w:val="nil"/>
          <w:bottom w:val="nil"/>
          <w:right w:val="nil"/>
          <w:between w:val="nil"/>
        </w:pBdr>
        <w:ind w:left="5760"/>
        <w:rPr>
          <w:rFonts w:ascii="Arial" w:eastAsia="Arial" w:hAnsi="Arial" w:cs="Arial"/>
          <w:b/>
          <w:i/>
          <w:color w:val="000000"/>
          <w:sz w:val="20"/>
          <w:szCs w:val="20"/>
        </w:rPr>
      </w:pPr>
      <w:r w:rsidRPr="00A60A8A">
        <w:rPr>
          <w:rFonts w:ascii="Arial" w:eastAsia="Arial" w:hAnsi="Arial" w:cs="Arial"/>
          <w:color w:val="000000"/>
          <w:sz w:val="20"/>
          <w:szCs w:val="20"/>
        </w:rPr>
        <w:t xml:space="preserve">Valmieras novada pašvaldības 30.06.2022. </w:t>
      </w:r>
      <w:r>
        <w:rPr>
          <w:rFonts w:ascii="Arial" w:eastAsia="Arial" w:hAnsi="Arial" w:cs="Arial"/>
          <w:color w:val="000000"/>
          <w:sz w:val="20"/>
          <w:szCs w:val="20"/>
        </w:rPr>
        <w:t>saistošajiem noteikumiem Nr.55</w:t>
      </w:r>
    </w:p>
    <w:p w14:paraId="200397C2" w14:textId="77777777" w:rsidR="00823170" w:rsidRPr="00A60A8A" w:rsidRDefault="00823170" w:rsidP="00823170">
      <w:pPr>
        <w:pBdr>
          <w:top w:val="nil"/>
          <w:left w:val="nil"/>
          <w:bottom w:val="nil"/>
          <w:right w:val="nil"/>
          <w:between w:val="nil"/>
        </w:pBdr>
        <w:ind w:left="5760"/>
        <w:rPr>
          <w:rFonts w:ascii="Arial" w:eastAsia="Arial" w:hAnsi="Arial" w:cs="Arial"/>
          <w:color w:val="000000"/>
          <w:sz w:val="20"/>
          <w:szCs w:val="20"/>
        </w:rPr>
      </w:pPr>
      <w:r w:rsidRPr="00A60A8A">
        <w:rPr>
          <w:rFonts w:ascii="Arial" w:eastAsia="Arial" w:hAnsi="Arial" w:cs="Arial"/>
          <w:color w:val="000000"/>
          <w:sz w:val="20"/>
          <w:szCs w:val="20"/>
        </w:rPr>
        <w:t>“</w:t>
      </w:r>
      <w:r w:rsidRPr="00C915A9">
        <w:rPr>
          <w:rFonts w:ascii="Arial" w:eastAsia="Arial" w:hAnsi="Arial" w:cs="Arial"/>
          <w:color w:val="000000"/>
          <w:sz w:val="20"/>
          <w:szCs w:val="20"/>
        </w:rPr>
        <w:t>Valmieras novada pašvaldības iedzīvotāju iniciatīvu projektu konkursa organizēšanas kārtība</w:t>
      </w:r>
      <w:r w:rsidRPr="00A60A8A">
        <w:rPr>
          <w:rFonts w:ascii="Arial" w:eastAsia="Arial" w:hAnsi="Arial" w:cs="Arial"/>
          <w:color w:val="000000"/>
          <w:sz w:val="20"/>
          <w:szCs w:val="20"/>
        </w:rPr>
        <w:t>”</w:t>
      </w:r>
    </w:p>
    <w:p w14:paraId="44E19FAE" w14:textId="77777777" w:rsidR="00823170" w:rsidRDefault="00823170" w:rsidP="0082317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EB7A483" w14:textId="77777777" w:rsidR="00823170" w:rsidRDefault="00823170" w:rsidP="0082317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62F0851" w14:textId="77777777" w:rsidR="00823170" w:rsidRDefault="00823170" w:rsidP="0082317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VĒRTĒŠANAS KRITĒRIJI</w:t>
      </w:r>
    </w:p>
    <w:p w14:paraId="555EACEB" w14:textId="77777777" w:rsidR="00823170" w:rsidRDefault="00823170" w:rsidP="0082317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VALMIERAS NOVADA PAŠVALDĪBAS FINANSĒTU NEFORMĀLO IEDZĪVOTĀJU INICIATĪVU GRUPU PROJEKTU KONKURSAM</w:t>
      </w:r>
    </w:p>
    <w:p w14:paraId="2C1C94A1" w14:textId="77777777" w:rsidR="00823170" w:rsidRDefault="00823170" w:rsidP="008231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p w14:paraId="5F7EB57C" w14:textId="77777777" w:rsidR="00823170" w:rsidRDefault="00823170" w:rsidP="0082317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W w:w="9495" w:type="dxa"/>
        <w:tblInd w:w="-122" w:type="dxa"/>
        <w:tblLayout w:type="fixed"/>
        <w:tblLook w:val="0400" w:firstRow="0" w:lastRow="0" w:firstColumn="0" w:lastColumn="0" w:noHBand="0" w:noVBand="1"/>
      </w:tblPr>
      <w:tblGrid>
        <w:gridCol w:w="532"/>
        <w:gridCol w:w="2269"/>
        <w:gridCol w:w="4251"/>
        <w:gridCol w:w="993"/>
        <w:gridCol w:w="1450"/>
      </w:tblGrid>
      <w:tr w:rsidR="00823170" w14:paraId="1DD311D8" w14:textId="77777777" w:rsidTr="003F56AC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53D73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Nr.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331B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Kritērijs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9B52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Vērtējums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37BC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Atbilst/</w:t>
            </w:r>
          </w:p>
          <w:p w14:paraId="2B6D01D0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Neatbilst</w:t>
            </w:r>
          </w:p>
          <w:p w14:paraId="0FEB633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544A79A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678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Sadaļa pieteikuma veidlapā informācijas gūšanai</w:t>
            </w:r>
          </w:p>
        </w:tc>
      </w:tr>
      <w:tr w:rsidR="00823170" w14:paraId="1BF09255" w14:textId="77777777" w:rsidTr="003F56AC">
        <w:tc>
          <w:tcPr>
            <w:tcW w:w="9495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56D9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108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1.POSMS</w:t>
            </w:r>
          </w:p>
        </w:tc>
      </w:tr>
      <w:tr w:rsidR="00823170" w14:paraId="0516CFEF" w14:textId="77777777" w:rsidTr="003F56AC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9600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7703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Iesniedzējs ir neformāla iedzīvotāju iniciatīvas grupa, biedrība, nodibinājums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76F0D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Ja nav atbilstošs, projekta iesniegums tālāk netiek vērtēts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3212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A/N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A90A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</w:tr>
      <w:tr w:rsidR="00823170" w14:paraId="7AD43FF0" w14:textId="77777777" w:rsidTr="003F56AC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B7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CF6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aktivitātes notiek Valmieras novadā un ieguvēji no projekta rezultātiem būs Valmieras novada iedzīvotāju Kopienas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D7B35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Ja nav atbilstošs, projekta iesniegums tālāk netiek vērtēts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838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A/N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EC1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6.</w:t>
            </w:r>
          </w:p>
        </w:tc>
      </w:tr>
      <w:tr w:rsidR="00823170" w14:paraId="4CBA96C8" w14:textId="77777777" w:rsidTr="003F56AC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D79E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A4E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mērķi atbilst iedzīvotāju iniciatīvu projektu konkursa nolikumam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4B2E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Ja nav atbilstošs, projekta iesniegums tālāk netiek vērtēts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DBD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A/N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561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</w:t>
            </w:r>
          </w:p>
        </w:tc>
      </w:tr>
      <w:tr w:rsidR="00823170" w14:paraId="6C5183FB" w14:textId="77777777" w:rsidTr="003F56AC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5C30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55A2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Projektam ir pietiekama gatavība, tā pilnīgai ieviešanas iespējamībai atbilstoši projekta termiņam un finansējumam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A0A8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Ja nav atbilstošs, projekta iesniegums tālāk netiek vērtēts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2E5B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A/N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5CF3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23170" w14:paraId="3F8574A1" w14:textId="77777777" w:rsidTr="003F56AC">
        <w:tc>
          <w:tcPr>
            <w:tcW w:w="9495" w:type="dxa"/>
            <w:gridSpan w:val="5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2CB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755E58E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23170" w14:paraId="64BA6916" w14:textId="77777777" w:rsidTr="003F56AC">
        <w:tc>
          <w:tcPr>
            <w:tcW w:w="9495" w:type="dxa"/>
            <w:gridSpan w:val="5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0EBD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2.POSMS</w:t>
            </w:r>
          </w:p>
        </w:tc>
      </w:tr>
      <w:tr w:rsidR="00823170" w14:paraId="10169C1B" w14:textId="77777777" w:rsidTr="003F56AC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57B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808CE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B44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FCA3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Punktu skaits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CD0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23170" w14:paraId="1CC3728D" w14:textId="77777777" w:rsidTr="003F56AC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F819D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3AA7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aktualitātes pamatojums (2-0)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F19D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Ir saprotami aprakstīta projekta aktualitāte un nepieciešamība, tā pamatota ar esošās situācijas aprakstu, datiem u.tml.</w:t>
            </w:r>
          </w:p>
          <w:p w14:paraId="1A2BB874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A4FF842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Aktualitāte pamatota daļēji</w:t>
            </w:r>
          </w:p>
          <w:p w14:paraId="08F3C5B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AF4806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Aktualitāte aprakstīta nepilnīgi, nav pamatota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CC7A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4427551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3F814FE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F4A329C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C845872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C41FC1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  <w:p w14:paraId="7A709667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C46F962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0A21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6., 7</w:t>
            </w:r>
          </w:p>
        </w:tc>
      </w:tr>
      <w:tr w:rsidR="00823170" w14:paraId="1FC603DC" w14:textId="77777777" w:rsidTr="003F56AC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478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5B70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Projektā izvirzīto uzdevumu atbilstība projekta mērķa sasniegšanai (2-0)</w:t>
            </w:r>
          </w:p>
          <w:p w14:paraId="594FBD84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3264519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E35A93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AB591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Projektā paredzētie uzdevumi ir noformulēti precīzi, tie ir nepieciešami projekta mērķa sasniegšanai</w:t>
            </w:r>
          </w:p>
          <w:p w14:paraId="5F047A27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9CF1B62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Projektā paredzētie uzdevumi ir noformulēti daļēji, taču tie veicina projekta mērķa sasniegšanu</w:t>
            </w:r>
          </w:p>
          <w:p w14:paraId="295A6A0D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CA33A5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Projektā paredzētie uzdevumi nav formulēti vai arī tie neveicina projekta mērķa sasniegšanu</w:t>
            </w:r>
          </w:p>
          <w:p w14:paraId="6D019EE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DD74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30F1ADBE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2A31C94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68C295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A1AC4B3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  <w:p w14:paraId="7FF8D58C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82569DA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E5A8BC4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2B0A131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971D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8.</w:t>
            </w:r>
          </w:p>
        </w:tc>
      </w:tr>
      <w:tr w:rsidR="00823170" w14:paraId="57E67927" w14:textId="77777777" w:rsidTr="003F56AC">
        <w:trPr>
          <w:trHeight w:val="2820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DDFA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6523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mērķa grupu skaitliskais apjoms (3-0)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B4BA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tiešā mērķa grupa aptver vairāk kā 100 novada iedzīvotāju;</w:t>
            </w:r>
          </w:p>
          <w:p w14:paraId="529C023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60DA5C3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tiešā mērķa grupa aptver</w:t>
            </w:r>
          </w:p>
          <w:p w14:paraId="149D0302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50-100 novada iedzīvotāju;</w:t>
            </w:r>
          </w:p>
          <w:p w14:paraId="66891D0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52C2D7A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tiešā mērķa grupa aptver 20-50 novada iedzīvotāju;</w:t>
            </w:r>
          </w:p>
          <w:p w14:paraId="7AD96C2C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217BF70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tiešā mērķa grupa aptver mazāk nekā 20 novada iedzīvotāju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CB15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  <w:p w14:paraId="7FD6C29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CF40327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829E960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2AEAEB9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15D6A1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7BB7A20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  <w:p w14:paraId="7E48F6F0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03642C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CADCF2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  <w:p w14:paraId="42F0B760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7B7BE29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E0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11.</w:t>
            </w:r>
          </w:p>
        </w:tc>
      </w:tr>
      <w:tr w:rsidR="00823170" w14:paraId="458D9CDC" w14:textId="77777777" w:rsidTr="003F56AC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2BB9D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45D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aktivitāšu novitāte (3-0)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7E761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Projektā paredzētās aktivitātes vietējās pilsētas vai pagasta teritorijā iepriekš nav īstenotas</w:t>
            </w:r>
          </w:p>
          <w:p w14:paraId="7114366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F77CFCE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Daļa no projektā paredzētām aktivitātēm vietējās pilsētas vai pagasta teritorijā iepriekš nav īstenotas</w:t>
            </w:r>
          </w:p>
          <w:p w14:paraId="226BE94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0E121A9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Projektā paredzētām aktivitātēm līdzīgas aktivitātes vietējās pilsētas vai pagasta teritorijā iepriekš ir īstenotas, bet ir pamatota nepieciešamība tās atkārtot</w:t>
            </w:r>
          </w:p>
          <w:p w14:paraId="77D51434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474F77E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pieteikuma veidlapa neatspoguļo projekta idejas un aktivitāšu aprakstu</w:t>
            </w:r>
          </w:p>
          <w:p w14:paraId="56476621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0C25D32A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9733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  <w:p w14:paraId="240F480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94C3AB1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C7490E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EE90BC0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6D748004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9600D4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4EAC931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E353990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  <w:p w14:paraId="7AEE1E34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C09A961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9B3A4B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BC2B5F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CC2C2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7E449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7., 8.</w:t>
            </w:r>
          </w:p>
        </w:tc>
      </w:tr>
      <w:tr w:rsidR="00823170" w14:paraId="42C3023B" w14:textId="77777777" w:rsidTr="003F56AC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83AE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894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rezultātu nozīmīgums mērķa grupām (3-0)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6EF57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Rezultāti ir uzskaitīti skaitliski un tie atspoguļo mērķa grupu ieguvumu, dzīves kvalitātes uzlabošanas pakāpi</w:t>
            </w:r>
          </w:p>
          <w:p w14:paraId="7898C86D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84DE60D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Rezultāti ir uzskaitīti skaitliski, tie neatspoguļo mērķa grupu ieguvumu</w:t>
            </w:r>
          </w:p>
          <w:p w14:paraId="7F7F3C49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F38CC3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0FFDC42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Ir norādīti rezultāti, tie nav uzskaitīti skaitliski</w:t>
            </w:r>
          </w:p>
          <w:p w14:paraId="02B1AE3E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57620F7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Rezultāti ir atspoguļoti nepārliecinoši, nav izteikti skaitliski</w:t>
            </w:r>
          </w:p>
          <w:p w14:paraId="4FDB968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67B9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  <w:p w14:paraId="13DA0445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DE2794C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454353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D8A92A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18295E20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60CA75A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E7CE43D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84CC903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  <w:p w14:paraId="04C82B32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E2DCBF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DF7BD4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CC6A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11.</w:t>
            </w:r>
          </w:p>
        </w:tc>
      </w:tr>
      <w:tr w:rsidR="00823170" w14:paraId="6EF7F0B5" w14:textId="77777777" w:rsidTr="003F56AC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77DC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1861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rezultātu izmantošana (2-1)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F277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rezultātus iespējams izmantot turpmāk, ir norādīts kādā veidā un cik bieži</w:t>
            </w:r>
          </w:p>
          <w:p w14:paraId="15E1A609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CAB62D7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rezultātus nav iespējams izmantot turpmāk, tiem ir vienreizējs raksturs</w:t>
            </w:r>
          </w:p>
          <w:p w14:paraId="25FB951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7C0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180A0F3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4F7197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69975BA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8462594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83C4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11.</w:t>
            </w:r>
          </w:p>
        </w:tc>
      </w:tr>
      <w:tr w:rsidR="00823170" w14:paraId="7FFB0F7C" w14:textId="77777777" w:rsidTr="003F56AC"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4F4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5CFE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dalībnieku iesaistīšanās un līdzdalība projekta realizācijā (3-1)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C3BF7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dalībnieku iesaistīšanās projekta realizācijā nodrošināta pilnībā</w:t>
            </w:r>
          </w:p>
          <w:p w14:paraId="22B5355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CCC36CE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dalībnieku iesaistīšanās projekta realizācijā nodrošināta daļēji</w:t>
            </w:r>
          </w:p>
          <w:p w14:paraId="615F3B6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D76AB99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pieteikuma veidlapa neatspoguļo projekta dalībnieku iesaistīšanos projekta realizācijā</w:t>
            </w:r>
          </w:p>
          <w:p w14:paraId="6CA1C381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0B2D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  <w:p w14:paraId="7277729E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B751D3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6EED712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13BD8C6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9C03477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DA9AC6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1477F80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31F0C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8., 13.2.</w:t>
            </w:r>
          </w:p>
        </w:tc>
      </w:tr>
      <w:tr w:rsidR="00823170" w14:paraId="498A66FF" w14:textId="77777777" w:rsidTr="003F56AC">
        <w:trPr>
          <w:trHeight w:val="909"/>
        </w:trPr>
        <w:tc>
          <w:tcPr>
            <w:tcW w:w="5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F943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2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6ADD" w14:textId="77777777" w:rsidR="00823170" w:rsidRDefault="00823170" w:rsidP="003F5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publicitāte (2-0)</w:t>
            </w:r>
          </w:p>
        </w:tc>
        <w:tc>
          <w:tcPr>
            <w:tcW w:w="42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6CDC" w14:textId="77777777" w:rsidR="00823170" w:rsidRDefault="00823170" w:rsidP="003F5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Pieteicējs paredzējis publicitātes aktivitātes reģionālā un nacionālā mērogā</w:t>
            </w:r>
          </w:p>
          <w:p w14:paraId="47CD2630" w14:textId="77777777" w:rsidR="00823170" w:rsidRDefault="00823170" w:rsidP="003F5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43ED95A" w14:textId="77777777" w:rsidR="00823170" w:rsidRDefault="00823170" w:rsidP="003F5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Pieteicējs paredzējis publicitātes aktivitātes lokālā mērogā</w:t>
            </w:r>
          </w:p>
          <w:p w14:paraId="1A252A57" w14:textId="77777777" w:rsidR="00823170" w:rsidRDefault="00823170" w:rsidP="003F5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ED5FA83" w14:textId="77777777" w:rsidR="00823170" w:rsidRDefault="00823170" w:rsidP="003F5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Pieteicējs nav paredzējis publicitātes aktivitātes</w:t>
            </w:r>
          </w:p>
          <w:p w14:paraId="11F84231" w14:textId="77777777" w:rsidR="00823170" w:rsidRDefault="00823170" w:rsidP="003F5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1A07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10C382A5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777B069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5B77607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A37A1C3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  <w:p w14:paraId="7345B105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3A4FE55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BBDE3E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441A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8.</w:t>
            </w:r>
          </w:p>
        </w:tc>
      </w:tr>
      <w:tr w:rsidR="00823170" w14:paraId="00A83FF3" w14:textId="77777777" w:rsidTr="003F56AC">
        <w:trPr>
          <w:trHeight w:val="909"/>
        </w:trPr>
        <w:tc>
          <w:tcPr>
            <w:tcW w:w="5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1E6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2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2020" w14:textId="77777777" w:rsidR="00823170" w:rsidRDefault="00823170" w:rsidP="003F5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Pieredze sabiedrisku iniciatīvu ieviešanai (2-1)</w:t>
            </w:r>
          </w:p>
        </w:tc>
        <w:tc>
          <w:tcPr>
            <w:tcW w:w="42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22C6" w14:textId="77777777" w:rsidR="00823170" w:rsidRDefault="00823170" w:rsidP="003F5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Ir pieredze</w:t>
            </w:r>
          </w:p>
          <w:p w14:paraId="0554D3C9" w14:textId="77777777" w:rsidR="00823170" w:rsidRDefault="00823170" w:rsidP="003F5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24D6EEF" w14:textId="77777777" w:rsidR="00823170" w:rsidRDefault="00823170" w:rsidP="003F5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Nav pieredze</w:t>
            </w:r>
          </w:p>
          <w:p w14:paraId="0FA5810C" w14:textId="77777777" w:rsidR="00823170" w:rsidRDefault="00823170" w:rsidP="003F5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6201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4F40A67D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E3FF959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D9C5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9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5.un informācija par projekta komandu</w:t>
            </w:r>
          </w:p>
        </w:tc>
      </w:tr>
      <w:tr w:rsidR="00823170" w14:paraId="0D3A86A7" w14:textId="77777777" w:rsidTr="003F56AC">
        <w:trPr>
          <w:trHeight w:val="1275"/>
        </w:trPr>
        <w:tc>
          <w:tcPr>
            <w:tcW w:w="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F79C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0D91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Komisijas pārstāvja novērtējums (3-0)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363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1.vieta</w:t>
            </w:r>
          </w:p>
          <w:p w14:paraId="59829AD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2.vieta</w:t>
            </w:r>
          </w:p>
          <w:p w14:paraId="027B44FC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3.vieta</w:t>
            </w:r>
          </w:p>
          <w:p w14:paraId="4E123C55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4.vieta</w:t>
            </w:r>
          </w:p>
          <w:p w14:paraId="2CA158F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4DF6655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  <w:p w14:paraId="496599DA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2B44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  <w:p w14:paraId="08A4BF33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3347C5C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  <w:p w14:paraId="637BD469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  <w:p w14:paraId="2090ADE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C7D1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23170" w14:paraId="05438916" w14:textId="77777777" w:rsidTr="003F56AC">
        <w:trPr>
          <w:trHeight w:val="1275"/>
        </w:trPr>
        <w:tc>
          <w:tcPr>
            <w:tcW w:w="5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737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2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6319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Starpteritoriju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sadarbības veicināšana</w:t>
            </w:r>
          </w:p>
          <w:p w14:paraId="13D9186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(2-1)</w:t>
            </w:r>
          </w:p>
        </w:tc>
        <w:tc>
          <w:tcPr>
            <w:tcW w:w="42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7AF2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aktivitātes attiecināmas uz vairākām teritorijām novada administratīvajā teritorijā un/vai veicina sadarbību starp vairākām novada teritorijām</w:t>
            </w:r>
          </w:p>
          <w:p w14:paraId="7D9B409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0B0222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aktivitātes tiek īstenotas vienas pilsētas vai pagasta ietvaros novada administratīvajā teritorijā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9B41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471A02B3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BE6710E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28C12B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2B7784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38F4983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B04061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C3C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23170" w14:paraId="4233F1AB" w14:textId="77777777" w:rsidTr="003F56AC">
        <w:trPr>
          <w:trHeight w:val="1275"/>
        </w:trPr>
        <w:tc>
          <w:tcPr>
            <w:tcW w:w="53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BCE7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2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1AE55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Teritorijas attīstības līmeņa novērtējums (0-3)</w:t>
            </w:r>
          </w:p>
        </w:tc>
        <w:tc>
          <w:tcPr>
            <w:tcW w:w="42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A023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Atbilstoši teritoriālo apvienību un pilsētas teritorijas attīstības līmeņa indeksiem ar projektu konkursa aktivitātēm augstāks teritorijas attīstības līmeņa novērtējums tiek piešķirts teritoriālajām apvienībām ar zemāku nacionālo teritorijas attīstības līmeņa novērtējumu. </w:t>
            </w:r>
          </w:p>
          <w:p w14:paraId="58212D77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Aktivitātēm, no kurām labumu gūst Kopienas vairākās teritoriālajās kopienās, novērtējums tiek likts, rēķinot vidējo aritmētisko vērtējumu vai izvērtējot pēc lielākās ietekmes. </w:t>
            </w:r>
          </w:p>
          <w:p w14:paraId="0BDA0467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5E7928C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aktivitātes tiek ieviestas Mazsalacas, Rūjienas vai Strenču teritoriālajā apvienībās</w:t>
            </w:r>
          </w:p>
          <w:p w14:paraId="5FEDE85D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4F81A04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aktivitātes tiek ieviestas Beverīnas, Kauguru, Trikātas vai Burtnieku, vai Kocēnu teritoriālajā apvienībā</w:t>
            </w:r>
          </w:p>
          <w:p w14:paraId="7D0AEA4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6CBD741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aktivitātes tiek ieviestas Naukšēnu teritoriālajā apvienībā</w:t>
            </w:r>
          </w:p>
          <w:p w14:paraId="750DAA82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8532B8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Projekta aktivitātes tiek ieviestas Valmieras pilsētā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758B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ADF225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D367E49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E97A664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AD70512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5EA6CF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D63091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B606429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BEF6A90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AD7DEEA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68FB795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282C3A5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D9855CC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820708C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  <w:p w14:paraId="5F8A5199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86930E6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685CAFC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5C900C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  <w:p w14:paraId="6B30E82D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E480487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BE28463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BFD9F88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BDE0EE1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  <w:p w14:paraId="20EDABED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8E962EF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C8561BD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</w:t>
            </w:r>
          </w:p>
          <w:p w14:paraId="74034D40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75EE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823170" w14:paraId="6A16EFCD" w14:textId="77777777" w:rsidTr="003F56AC">
        <w:tc>
          <w:tcPr>
            <w:tcW w:w="7052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0E87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KOPĀ punkti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(maksimālais punktu skaits – 30 punkti )</w:t>
            </w:r>
          </w:p>
          <w:p w14:paraId="51F92FFA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68FA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32E2" w14:textId="77777777" w:rsidR="00823170" w:rsidRDefault="00823170" w:rsidP="003F5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CFA744D" w14:textId="77777777" w:rsidR="00823170" w:rsidRDefault="00823170" w:rsidP="00823170"/>
    <w:p w14:paraId="2B440139" w14:textId="77777777" w:rsidR="00986BD3" w:rsidRPr="00823170" w:rsidRDefault="00986BD3" w:rsidP="00823170"/>
    <w:sectPr w:rsidR="00986BD3" w:rsidRPr="00823170" w:rsidSect="00823170">
      <w:pgSz w:w="11906" w:h="16838"/>
      <w:pgMar w:top="1135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A5"/>
    <w:rsid w:val="00823170"/>
    <w:rsid w:val="00986BD3"/>
    <w:rsid w:val="00D1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EC95"/>
  <w15:chartTrackingRefBased/>
  <w15:docId w15:val="{F1573581-8384-4024-88D8-ACF612A5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17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3338</Words>
  <Characters>1904</Characters>
  <Application>Microsoft Office Word</Application>
  <DocSecurity>0</DocSecurity>
  <Lines>15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Marija Melngārša</cp:lastModifiedBy>
  <cp:revision>2</cp:revision>
  <dcterms:created xsi:type="dcterms:W3CDTF">2022-07-05T14:05:00Z</dcterms:created>
  <dcterms:modified xsi:type="dcterms:W3CDTF">2022-08-04T08:13:00Z</dcterms:modified>
</cp:coreProperties>
</file>