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C72C" w14:textId="77777777" w:rsidR="00112D30" w:rsidRDefault="00112D30" w:rsidP="00112D30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Informācija</w:t>
      </w:r>
      <w:proofErr w:type="spellEnd"/>
      <w:r>
        <w:rPr>
          <w:b/>
          <w:bCs/>
          <w:sz w:val="23"/>
          <w:szCs w:val="23"/>
        </w:rPr>
        <w:t xml:space="preserve"> par </w:t>
      </w:r>
      <w:proofErr w:type="spellStart"/>
      <w:r>
        <w:rPr>
          <w:b/>
          <w:bCs/>
          <w:sz w:val="23"/>
          <w:szCs w:val="23"/>
        </w:rPr>
        <w:t>kapitālsabiedrībām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kurās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Valmieras</w:t>
      </w:r>
      <w:proofErr w:type="spellEnd"/>
    </w:p>
    <w:p w14:paraId="4614BE9F" w14:textId="77777777" w:rsidR="00112D30" w:rsidRDefault="00112D30" w:rsidP="00112D30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b/>
          <w:bCs/>
          <w:sz w:val="23"/>
          <w:szCs w:val="23"/>
        </w:rPr>
        <w:t>pilsētas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pašvaldībai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pieder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kapitāla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daļas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akcijas</w:t>
      </w:r>
      <w:proofErr w:type="spellEnd"/>
      <w:r>
        <w:rPr>
          <w:b/>
          <w:bCs/>
          <w:sz w:val="23"/>
          <w:szCs w:val="23"/>
        </w:rPr>
        <w:t>)</w:t>
      </w:r>
    </w:p>
    <w:p w14:paraId="24E1B939" w14:textId="77777777" w:rsidR="00112D30" w:rsidRDefault="00112D30" w:rsidP="003D1AA9">
      <w:pPr>
        <w:pStyle w:val="Default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8"/>
        <w:gridCol w:w="1542"/>
        <w:gridCol w:w="1594"/>
        <w:gridCol w:w="1439"/>
        <w:gridCol w:w="1195"/>
        <w:gridCol w:w="1546"/>
        <w:gridCol w:w="2798"/>
        <w:gridCol w:w="1019"/>
        <w:gridCol w:w="1111"/>
        <w:gridCol w:w="2657"/>
      </w:tblGrid>
      <w:tr w:rsidR="008244D8" w14:paraId="5B80794D" w14:textId="77777777" w:rsidTr="00641086">
        <w:tc>
          <w:tcPr>
            <w:tcW w:w="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"/>
            </w:tblGrid>
            <w:tr w:rsidR="00112D30" w:rsidRPr="003D1AA9" w14:paraId="3D2A4897" w14:textId="77777777" w:rsidTr="008244D8">
              <w:trPr>
                <w:trHeight w:val="90"/>
              </w:trPr>
              <w:tc>
                <w:tcPr>
                  <w:tcW w:w="441" w:type="dxa"/>
                </w:tcPr>
                <w:p w14:paraId="028B82EC" w14:textId="77777777" w:rsidR="00112D30" w:rsidRPr="003D1AA9" w:rsidRDefault="00112D30" w:rsidP="00E311A6">
                  <w:pPr>
                    <w:pStyle w:val="Defaul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>Nr.</w:t>
                  </w:r>
                </w:p>
              </w:tc>
            </w:tr>
          </w:tbl>
          <w:p w14:paraId="1A2F8CD2" w14:textId="77777777" w:rsidR="00112D30" w:rsidRDefault="00112D30" w:rsidP="00E311A6"/>
        </w:tc>
        <w:tc>
          <w:tcPr>
            <w:tcW w:w="1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6"/>
            </w:tblGrid>
            <w:tr w:rsidR="00112D30" w14:paraId="284864DB" w14:textId="77777777" w:rsidTr="008244D8">
              <w:trPr>
                <w:trHeight w:val="199"/>
              </w:trPr>
              <w:tc>
                <w:tcPr>
                  <w:tcW w:w="1326" w:type="dxa"/>
                </w:tcPr>
                <w:p w14:paraId="2D3A151A" w14:textId="77777777" w:rsidR="00112D30" w:rsidRPr="003D1AA9" w:rsidRDefault="00112D30" w:rsidP="00E311A6">
                  <w:pPr>
                    <w:pStyle w:val="Defaul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>Firma</w:t>
                  </w:r>
                  <w:proofErr w:type="spellEnd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>reģistrācijas</w:t>
                  </w:r>
                  <w:proofErr w:type="spellEnd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>numurs</w:t>
                  </w:r>
                  <w:proofErr w:type="spellEnd"/>
                  <w:r w:rsidRPr="003D1AA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C51FA4D" w14:textId="77777777" w:rsidR="00112D30" w:rsidRDefault="00112D30" w:rsidP="00E311A6"/>
        </w:tc>
        <w:tc>
          <w:tcPr>
            <w:tcW w:w="1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5"/>
            </w:tblGrid>
            <w:tr w:rsidR="00112D30" w14:paraId="3C2A418C" w14:textId="77777777" w:rsidTr="008244D8">
              <w:trPr>
                <w:trHeight w:val="199"/>
              </w:trPr>
              <w:tc>
                <w:tcPr>
                  <w:tcW w:w="1215" w:type="dxa"/>
                </w:tcPr>
                <w:p w14:paraId="6FFC4685" w14:textId="77777777" w:rsidR="00112D30" w:rsidRDefault="00112D30" w:rsidP="00E311A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Juridiskā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adrese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C215A9F" w14:textId="77777777" w:rsidR="00112D30" w:rsidRDefault="00112D30" w:rsidP="00E311A6"/>
        </w:tc>
        <w:tc>
          <w:tcPr>
            <w:tcW w:w="1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</w:tblGrid>
            <w:tr w:rsidR="00112D30" w14:paraId="63DD9317" w14:textId="77777777" w:rsidTr="008244D8">
              <w:trPr>
                <w:trHeight w:val="199"/>
              </w:trPr>
              <w:tc>
                <w:tcPr>
                  <w:tcW w:w="1327" w:type="dxa"/>
                </w:tcPr>
                <w:p w14:paraId="669E5988" w14:textId="77777777" w:rsidR="00112D30" w:rsidRDefault="00112D30" w:rsidP="00E311A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Pamatkapitāla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lielums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euro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14:paraId="4660CDA5" w14:textId="77777777" w:rsidR="00112D30" w:rsidRDefault="00112D30" w:rsidP="00E311A6"/>
        </w:tc>
        <w:tc>
          <w:tcPr>
            <w:tcW w:w="1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9"/>
            </w:tblGrid>
            <w:tr w:rsidR="00112D30" w14:paraId="37732C89" w14:textId="77777777" w:rsidTr="008244D8">
              <w:trPr>
                <w:trHeight w:val="420"/>
              </w:trPr>
              <w:tc>
                <w:tcPr>
                  <w:tcW w:w="979" w:type="dxa"/>
                </w:tcPr>
                <w:p w14:paraId="0ABE0930" w14:textId="77777777" w:rsidR="00112D30" w:rsidRDefault="00112D30" w:rsidP="00E311A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VPP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līdzdalības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apmērs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(%) </w:t>
                  </w:r>
                </w:p>
              </w:tc>
            </w:tr>
          </w:tbl>
          <w:p w14:paraId="58806327" w14:textId="77777777" w:rsidR="00112D30" w:rsidRDefault="00112D30" w:rsidP="00E311A6"/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</w:tblGrid>
            <w:tr w:rsidR="00112D30" w14:paraId="5B78D444" w14:textId="77777777" w:rsidTr="008244D8">
              <w:trPr>
                <w:trHeight w:val="530"/>
              </w:trPr>
              <w:tc>
                <w:tcPr>
                  <w:tcW w:w="1330" w:type="dxa"/>
                </w:tcPr>
                <w:p w14:paraId="5068B1C6" w14:textId="77777777" w:rsidR="00112D30" w:rsidRPr="008F3416" w:rsidRDefault="00112D30" w:rsidP="00E311A6">
                  <w:pPr>
                    <w:pStyle w:val="Default"/>
                    <w:rPr>
                      <w:sz w:val="18"/>
                      <w:szCs w:val="18"/>
                      <w:lang w:val="lv-LV"/>
                    </w:rPr>
                  </w:pPr>
                  <w:r w:rsidRPr="008F3416">
                    <w:rPr>
                      <w:sz w:val="18"/>
                      <w:szCs w:val="18"/>
                      <w:lang w:val="lv-LV"/>
                    </w:rPr>
                    <w:t xml:space="preserve">Līdzdalības atbilstība PPKDKSPL 4.panta pirmajai daļai </w:t>
                  </w:r>
                </w:p>
              </w:tc>
            </w:tr>
          </w:tbl>
          <w:p w14:paraId="45741EA7" w14:textId="77777777" w:rsidR="00112D30" w:rsidRDefault="00112D30" w:rsidP="00E311A6"/>
        </w:tc>
        <w:tc>
          <w:tcPr>
            <w:tcW w:w="27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1"/>
            </w:tblGrid>
            <w:tr w:rsidR="00112D30" w14:paraId="3A888581" w14:textId="77777777" w:rsidTr="008244D8">
              <w:trPr>
                <w:trHeight w:val="90"/>
              </w:trPr>
              <w:tc>
                <w:tcPr>
                  <w:tcW w:w="2481" w:type="dxa"/>
                </w:tcPr>
                <w:p w14:paraId="12C8C05E" w14:textId="77777777" w:rsidR="00112D30" w:rsidRDefault="00112D30" w:rsidP="00E311A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Vispārējais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stratēģiskais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mērķis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27677E9" w14:textId="77777777" w:rsidR="00112D30" w:rsidRDefault="00112D30" w:rsidP="00E311A6"/>
        </w:tc>
        <w:tc>
          <w:tcPr>
            <w:tcW w:w="1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8"/>
            </w:tblGrid>
            <w:tr w:rsidR="00112D30" w14:paraId="5FD7B092" w14:textId="77777777" w:rsidTr="008244D8">
              <w:trPr>
                <w:trHeight w:val="420"/>
              </w:trPr>
              <w:tc>
                <w:tcPr>
                  <w:tcW w:w="968" w:type="dxa"/>
                </w:tcPr>
                <w:p w14:paraId="35E2FB83" w14:textId="77777777" w:rsidR="00112D30" w:rsidRDefault="00112D30" w:rsidP="00E311A6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Kapitāla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daļu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turētāja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pārstāvis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09DC507" w14:textId="77777777" w:rsidR="00112D30" w:rsidRDefault="00112D30" w:rsidP="00E311A6"/>
        </w:tc>
        <w:tc>
          <w:tcPr>
            <w:tcW w:w="1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"/>
            </w:tblGrid>
            <w:tr w:rsidR="00112D30" w14:paraId="61A53073" w14:textId="77777777" w:rsidTr="008244D8">
              <w:trPr>
                <w:trHeight w:val="530"/>
              </w:trPr>
              <w:tc>
                <w:tcPr>
                  <w:tcW w:w="1032" w:type="dxa"/>
                </w:tcPr>
                <w:p w14:paraId="6F9C7E46" w14:textId="0D75EB82" w:rsidR="00112D30" w:rsidRDefault="00112D30" w:rsidP="0037792E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Izmaksātās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dividendes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(par 20</w:t>
                  </w:r>
                  <w:r w:rsidR="00420B25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 xml:space="preserve">.gadu,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euro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14:paraId="194090B5" w14:textId="77777777" w:rsidR="00112D30" w:rsidRDefault="00112D30" w:rsidP="00E311A6"/>
        </w:tc>
        <w:tc>
          <w:tcPr>
            <w:tcW w:w="2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0"/>
            </w:tblGrid>
            <w:tr w:rsidR="00112D30" w14:paraId="53BA53BF" w14:textId="77777777" w:rsidTr="00163D74">
              <w:trPr>
                <w:trHeight w:val="199"/>
              </w:trPr>
              <w:tc>
                <w:tcPr>
                  <w:tcW w:w="1840" w:type="dxa"/>
                </w:tcPr>
                <w:p w14:paraId="5CFC3CEE" w14:textId="2478C675" w:rsidR="00112D30" w:rsidRDefault="00112D30" w:rsidP="0037792E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Veiktie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maksājumi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valsts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un </w:t>
                  </w:r>
                  <w:proofErr w:type="spellStart"/>
                  <w:r>
                    <w:rPr>
                      <w:sz w:val="18"/>
                      <w:szCs w:val="18"/>
                    </w:rPr>
                    <w:t>pašvaldības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budžetos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20</w:t>
                  </w:r>
                  <w:r w:rsidR="00420B25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.gadā (</w:t>
                  </w:r>
                  <w:proofErr w:type="spellStart"/>
                  <w:r>
                    <w:rPr>
                      <w:sz w:val="18"/>
                      <w:szCs w:val="18"/>
                    </w:rPr>
                    <w:t>tūkst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euro</w:t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14:paraId="2E2BA5B2" w14:textId="77777777" w:rsidR="00112D30" w:rsidRDefault="00112D30" w:rsidP="00E311A6"/>
        </w:tc>
      </w:tr>
      <w:tr w:rsidR="008244D8" w14:paraId="6BFD2B50" w14:textId="77777777" w:rsidTr="00641086">
        <w:tc>
          <w:tcPr>
            <w:tcW w:w="658" w:type="dxa"/>
          </w:tcPr>
          <w:p w14:paraId="6ABA5E6E" w14:textId="77777777" w:rsidR="00112D30" w:rsidRPr="008244D8" w:rsidRDefault="008244D8" w:rsidP="008244D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</w:p>
        </w:tc>
        <w:tc>
          <w:tcPr>
            <w:tcW w:w="1542" w:type="dxa"/>
          </w:tcPr>
          <w:p w14:paraId="0AC58B8A" w14:textId="77777777" w:rsidR="00112D30" w:rsidRPr="008244D8" w:rsidRDefault="008244D8" w:rsidP="008244D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2</w:t>
            </w:r>
          </w:p>
        </w:tc>
        <w:tc>
          <w:tcPr>
            <w:tcW w:w="1594" w:type="dxa"/>
          </w:tcPr>
          <w:p w14:paraId="5786DDFC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39" w:type="dxa"/>
          </w:tcPr>
          <w:p w14:paraId="6BFEF6DE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195" w:type="dxa"/>
          </w:tcPr>
          <w:p w14:paraId="2F519930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546" w:type="dxa"/>
          </w:tcPr>
          <w:p w14:paraId="686E87B3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798" w:type="dxa"/>
          </w:tcPr>
          <w:p w14:paraId="7358BFE2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019" w:type="dxa"/>
          </w:tcPr>
          <w:p w14:paraId="2EC6237C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111" w:type="dxa"/>
          </w:tcPr>
          <w:p w14:paraId="024C128F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657" w:type="dxa"/>
          </w:tcPr>
          <w:p w14:paraId="3B70A881" w14:textId="77777777" w:rsidR="00112D30" w:rsidRP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</w:tr>
      <w:tr w:rsidR="008244D8" w14:paraId="2EDB1BB4" w14:textId="77777777" w:rsidTr="00641086">
        <w:tc>
          <w:tcPr>
            <w:tcW w:w="1555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20"/>
            </w:tblGrid>
            <w:tr w:rsidR="008244D8" w14:paraId="6EF6FD31" w14:textId="77777777" w:rsidTr="008244D8">
              <w:trPr>
                <w:trHeight w:val="90"/>
              </w:trPr>
              <w:tc>
                <w:tcPr>
                  <w:tcW w:w="6420" w:type="dxa"/>
                </w:tcPr>
                <w:p w14:paraId="6A7393B9" w14:textId="77777777" w:rsidR="008244D8" w:rsidRDefault="008244D8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Komunālie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pakalpojumi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teritorijas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labiekārtošana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sanitārās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tīrības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nodrošināšana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45C2A9A" w14:textId="77777777" w:rsidR="008244D8" w:rsidRDefault="008244D8" w:rsidP="008244D8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37792E" w14:paraId="3856831F" w14:textId="77777777" w:rsidTr="00641086">
        <w:tc>
          <w:tcPr>
            <w:tcW w:w="658" w:type="dxa"/>
          </w:tcPr>
          <w:p w14:paraId="26C2A65A" w14:textId="77777777" w:rsidR="0037792E" w:rsidRPr="003D1AA9" w:rsidRDefault="0037792E" w:rsidP="00E311A6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542" w:type="dxa"/>
          </w:tcPr>
          <w:p w14:paraId="14749BFF" w14:textId="77777777" w:rsidR="0037792E" w:rsidRPr="00641086" w:rsidRDefault="0037792E" w:rsidP="00E311A6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SIA </w:t>
            </w:r>
            <w:r w:rsidRPr="00641086">
              <w:rPr>
                <w:rFonts w:asciiTheme="minorHAnsi" w:hAnsiTheme="minorHAnsi" w:cs="Arial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Valmieras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ūdens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”, </w:t>
            </w:r>
            <w:r>
              <w:rPr>
                <w:rFonts w:asciiTheme="minorHAnsi" w:hAnsiTheme="minorHAnsi" w:cs="Arial"/>
                <w:sz w:val="18"/>
                <w:szCs w:val="18"/>
              </w:rPr>
              <w:t>44103033608</w:t>
            </w:r>
          </w:p>
        </w:tc>
        <w:tc>
          <w:tcPr>
            <w:tcW w:w="1594" w:type="dxa"/>
          </w:tcPr>
          <w:p w14:paraId="58913C2F" w14:textId="77777777" w:rsidR="0037792E" w:rsidRDefault="0037792E" w:rsidP="00E311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Rūpniecības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iela</w:t>
            </w:r>
            <w:proofErr w:type="spellEnd"/>
            <w:r>
              <w:rPr>
                <w:sz w:val="18"/>
                <w:szCs w:val="18"/>
              </w:rPr>
              <w:t xml:space="preserve"> 50, </w:t>
            </w:r>
            <w:proofErr w:type="spellStart"/>
            <w:r>
              <w:rPr>
                <w:sz w:val="18"/>
                <w:szCs w:val="18"/>
              </w:rPr>
              <w:t>Valmiera</w:t>
            </w:r>
            <w:proofErr w:type="spellEnd"/>
            <w:r>
              <w:rPr>
                <w:sz w:val="18"/>
                <w:szCs w:val="18"/>
              </w:rPr>
              <w:t>, LV - 4201</w:t>
            </w:r>
          </w:p>
        </w:tc>
        <w:tc>
          <w:tcPr>
            <w:tcW w:w="1439" w:type="dxa"/>
          </w:tcPr>
          <w:p w14:paraId="56BEB9E7" w14:textId="77777777" w:rsidR="0037792E" w:rsidRPr="0037792E" w:rsidRDefault="0037792E" w:rsidP="0037792E">
            <w:pPr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</w:pPr>
            <w:r w:rsidRPr="0037792E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14 245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 </w:t>
            </w:r>
            <w:proofErr w:type="gramStart"/>
            <w:r w:rsidRPr="0037792E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220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,-</w:t>
            </w:r>
            <w:proofErr w:type="gramEnd"/>
          </w:p>
        </w:tc>
        <w:tc>
          <w:tcPr>
            <w:tcW w:w="1195" w:type="dxa"/>
          </w:tcPr>
          <w:p w14:paraId="6DEEC328" w14:textId="77777777" w:rsidR="0037792E" w:rsidRPr="0037792E" w:rsidRDefault="0037792E" w:rsidP="008244D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92E">
              <w:rPr>
                <w:rFonts w:asciiTheme="minorHAnsi" w:hAnsiTheme="minorHAnsi" w:cs="Arial"/>
                <w:sz w:val="18"/>
                <w:szCs w:val="22"/>
              </w:rPr>
              <w:t>96,71921</w:t>
            </w:r>
          </w:p>
        </w:tc>
        <w:tc>
          <w:tcPr>
            <w:tcW w:w="1546" w:type="dxa"/>
          </w:tcPr>
          <w:p w14:paraId="7BC1D97A" w14:textId="77777777" w:rsidR="0037792E" w:rsidRDefault="0037792E" w:rsidP="0028635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PPKDKSPL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4.panta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pirmā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daļa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VPIL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88.panta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pirmās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daļas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1., 2., 3., 5. un 6.punkts</w:t>
            </w:r>
          </w:p>
        </w:tc>
        <w:tc>
          <w:tcPr>
            <w:tcW w:w="2798" w:type="dxa"/>
          </w:tcPr>
          <w:p w14:paraId="56C11894" w14:textId="77777777" w:rsidR="0037792E" w:rsidRDefault="0037792E" w:rsidP="0028635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Organizēt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iedzīvotājiem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komunālos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pakalpojumus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ūdensapgāde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kanalizācija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siltumapgāde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notekūdeņu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savākšana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novadīšana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attīrīšana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nepārtraukti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nodrošināt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kvalitatīvu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komunālo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pakalpojumu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sniegšanu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iedzīvotājiem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Valmieras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pilsētas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iedzīvotājiem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nodrošināt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vienādu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pakalpojumu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pieejamību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standartu</w:t>
            </w:r>
            <w:proofErr w:type="spellEnd"/>
          </w:p>
        </w:tc>
        <w:tc>
          <w:tcPr>
            <w:tcW w:w="1019" w:type="dxa"/>
          </w:tcPr>
          <w:p w14:paraId="48D8B7F6" w14:textId="77777777" w:rsidR="0037792E" w:rsidRDefault="0037792E" w:rsidP="00E311A6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3D163C2C" w14:textId="77777777" w:rsidR="0037792E" w:rsidRDefault="0037792E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190F3BBA" w14:textId="6067604C" w:rsidR="0037792E" w:rsidRDefault="0037792E" w:rsidP="00E311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 9</w:t>
            </w:r>
            <w:r w:rsidR="00420B25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420B2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 t.sk.,</w:t>
            </w:r>
          </w:p>
          <w:p w14:paraId="78731CF1" w14:textId="079EE85F" w:rsidR="0037792E" w:rsidRDefault="0037792E" w:rsidP="00E311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2</w:t>
            </w:r>
            <w:r w:rsidR="00420B25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="00420B25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;</w:t>
            </w:r>
          </w:p>
          <w:p w14:paraId="732A499A" w14:textId="2AC92984" w:rsidR="0037792E" w:rsidRDefault="0037792E" w:rsidP="0037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47</w:t>
            </w:r>
            <w:r w:rsidR="00420B2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  <w:r w:rsidR="00420B25">
              <w:rPr>
                <w:sz w:val="18"/>
                <w:szCs w:val="18"/>
              </w:rPr>
              <w:t>0</w:t>
            </w:r>
          </w:p>
        </w:tc>
      </w:tr>
      <w:tr w:rsidR="0037792E" w14:paraId="13762206" w14:textId="77777777" w:rsidTr="00641086">
        <w:tc>
          <w:tcPr>
            <w:tcW w:w="658" w:type="dxa"/>
          </w:tcPr>
          <w:p w14:paraId="69F0FE92" w14:textId="77777777" w:rsidR="0037792E" w:rsidRPr="00641086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 w:rsidRPr="0064108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42" w:type="dxa"/>
          </w:tcPr>
          <w:p w14:paraId="5D631DB9" w14:textId="77777777" w:rsidR="0037792E" w:rsidRPr="00094282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Sabiedrība ar ierobežotu atbildību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“VALMIERAS NAMSAIMNIEKS”,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44103022271</w:t>
            </w:r>
          </w:p>
        </w:tc>
        <w:tc>
          <w:tcPr>
            <w:tcW w:w="1594" w:type="dxa"/>
          </w:tcPr>
          <w:p w14:paraId="3E78379F" w14:textId="77777777" w:rsidR="0037792E" w:rsidRPr="00641086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Semināra iela 2a, Valmiera, LV - 4201</w:t>
            </w:r>
          </w:p>
        </w:tc>
        <w:tc>
          <w:tcPr>
            <w:tcW w:w="1439" w:type="dxa"/>
          </w:tcPr>
          <w:p w14:paraId="24FA9A71" w14:textId="77777777" w:rsidR="0037792E" w:rsidRPr="00641086" w:rsidRDefault="0037792E" w:rsidP="006410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910 988,-</w:t>
            </w:r>
          </w:p>
        </w:tc>
        <w:tc>
          <w:tcPr>
            <w:tcW w:w="1195" w:type="dxa"/>
          </w:tcPr>
          <w:p w14:paraId="3D03A60F" w14:textId="77777777" w:rsidR="0037792E" w:rsidRPr="00641086" w:rsidRDefault="0037792E" w:rsidP="006410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546" w:type="dxa"/>
          </w:tcPr>
          <w:p w14:paraId="50067274" w14:textId="77777777" w:rsidR="0037792E" w:rsidRPr="00641086" w:rsidRDefault="0037792E" w:rsidP="002863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pirmā daļa, VPIL 88.panta pirmās daļas 1., 5.un 6.punkts</w:t>
            </w:r>
          </w:p>
        </w:tc>
        <w:tc>
          <w:tcPr>
            <w:tcW w:w="2798" w:type="dxa"/>
          </w:tcPr>
          <w:p w14:paraId="2261A04A" w14:textId="77777777" w:rsidR="0037792E" w:rsidRPr="00641086" w:rsidRDefault="0037792E" w:rsidP="002863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Dzīvojamo un nedzīvojamo ēku pārvaldīšana un remonts; teritorijas uzturēšana un labiekārtošana, Valmieras pilsētas infrastruktūras uzturēšana un apsaimniekošana</w:t>
            </w:r>
          </w:p>
        </w:tc>
        <w:tc>
          <w:tcPr>
            <w:tcW w:w="1019" w:type="dxa"/>
          </w:tcPr>
          <w:p w14:paraId="164EE9B0" w14:textId="77777777" w:rsidR="0037792E" w:rsidRDefault="0037792E" w:rsidP="00915C7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6C67BE41" w14:textId="77777777" w:rsidR="0037792E" w:rsidRDefault="0037792E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62FAC217" w14:textId="46CD45E0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 1</w:t>
            </w:r>
            <w:r w:rsidR="00490430">
              <w:rPr>
                <w:sz w:val="18"/>
                <w:szCs w:val="18"/>
              </w:rPr>
              <w:t xml:space="preserve"> </w:t>
            </w:r>
            <w:r w:rsidR="008E204F">
              <w:rPr>
                <w:sz w:val="18"/>
                <w:szCs w:val="18"/>
              </w:rPr>
              <w:t>154</w:t>
            </w:r>
            <w:r>
              <w:rPr>
                <w:sz w:val="18"/>
                <w:szCs w:val="18"/>
              </w:rPr>
              <w:t>,</w:t>
            </w:r>
            <w:r w:rsidR="008E204F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 t.sk.,</w:t>
            </w:r>
          </w:p>
          <w:p w14:paraId="48F4DD92" w14:textId="79129C1B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8E204F">
              <w:rPr>
                <w:sz w:val="18"/>
                <w:szCs w:val="18"/>
              </w:rPr>
              <w:t>204,16</w:t>
            </w:r>
            <w:r>
              <w:rPr>
                <w:sz w:val="18"/>
                <w:szCs w:val="18"/>
              </w:rPr>
              <w:t>;</w:t>
            </w:r>
          </w:p>
          <w:p w14:paraId="74E5157C" w14:textId="399D5EFA" w:rsidR="0037792E" w:rsidRDefault="0037792E" w:rsidP="0037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4</w:t>
            </w:r>
            <w:r w:rsidR="008E204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="008E204F">
              <w:rPr>
                <w:sz w:val="18"/>
                <w:szCs w:val="18"/>
              </w:rPr>
              <w:t>95</w:t>
            </w:r>
          </w:p>
        </w:tc>
      </w:tr>
      <w:tr w:rsidR="0037792E" w14:paraId="54B945BC" w14:textId="77777777" w:rsidTr="00641086">
        <w:tc>
          <w:tcPr>
            <w:tcW w:w="658" w:type="dxa"/>
          </w:tcPr>
          <w:p w14:paraId="3603E9EA" w14:textId="77777777" w:rsidR="0037792E" w:rsidRPr="00641086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42" w:type="dxa"/>
          </w:tcPr>
          <w:p w14:paraId="4F319684" w14:textId="77777777" w:rsidR="0037792E" w:rsidRPr="00163D74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Akciju sabiedrība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“Valmieras enerģija” </w:t>
            </w:r>
            <w:r>
              <w:rPr>
                <w:rFonts w:asciiTheme="minorHAnsi" w:hAnsiTheme="minorHAnsi"/>
                <w:sz w:val="18"/>
                <w:szCs w:val="18"/>
              </w:rPr>
              <w:t>44103016580</w:t>
            </w:r>
          </w:p>
        </w:tc>
        <w:tc>
          <w:tcPr>
            <w:tcW w:w="1594" w:type="dxa"/>
          </w:tcPr>
          <w:p w14:paraId="3C681DFF" w14:textId="2B44DAD4" w:rsidR="0037792E" w:rsidRPr="00641086" w:rsidRDefault="008E204F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Dzelzceļa</w:t>
            </w:r>
            <w:r w:rsidR="0037792E">
              <w:rPr>
                <w:rFonts w:asciiTheme="minorHAnsi" w:hAnsiTheme="minorHAnsi"/>
                <w:sz w:val="18"/>
                <w:szCs w:val="18"/>
              </w:rPr>
              <w:t xml:space="preserve"> iela 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37792E">
              <w:rPr>
                <w:rFonts w:asciiTheme="minorHAnsi" w:hAnsiTheme="minorHAnsi"/>
                <w:sz w:val="18"/>
                <w:szCs w:val="18"/>
              </w:rPr>
              <w:t>, Valmiera, LV – 4201</w:t>
            </w:r>
          </w:p>
        </w:tc>
        <w:tc>
          <w:tcPr>
            <w:tcW w:w="1439" w:type="dxa"/>
          </w:tcPr>
          <w:p w14:paraId="01538387" w14:textId="77777777" w:rsidR="0037792E" w:rsidRPr="00641086" w:rsidRDefault="0037792E" w:rsidP="00163D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2 071 300,-</w:t>
            </w:r>
          </w:p>
        </w:tc>
        <w:tc>
          <w:tcPr>
            <w:tcW w:w="1195" w:type="dxa"/>
          </w:tcPr>
          <w:p w14:paraId="7BE974E2" w14:textId="77777777" w:rsidR="0037792E" w:rsidRPr="00641086" w:rsidRDefault="0037792E" w:rsidP="00E5467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47,849</w:t>
            </w:r>
          </w:p>
        </w:tc>
        <w:tc>
          <w:tcPr>
            <w:tcW w:w="1546" w:type="dxa"/>
          </w:tcPr>
          <w:p w14:paraId="4635EDB3" w14:textId="77777777" w:rsidR="0037792E" w:rsidRPr="00780038" w:rsidRDefault="0037792E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pirmā daļa, VPIL 88.panta pirmās daļas 1., 2., 5.un 6.punkts</w:t>
            </w:r>
          </w:p>
        </w:tc>
        <w:tc>
          <w:tcPr>
            <w:tcW w:w="2798" w:type="dxa"/>
          </w:tcPr>
          <w:p w14:paraId="1DECCB1D" w14:textId="77777777" w:rsidR="0037792E" w:rsidRPr="00780038" w:rsidRDefault="0037792E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Siltumenerģijas ražošana, nodrošinot Valmieras pilsētas iedzīvotājiem kvalitatīva pakalpojuma, ar iespējami zemāko tarifu, pieejamību.</w:t>
            </w:r>
          </w:p>
        </w:tc>
        <w:tc>
          <w:tcPr>
            <w:tcW w:w="1019" w:type="dxa"/>
          </w:tcPr>
          <w:p w14:paraId="2038DE45" w14:textId="77777777" w:rsidR="0037792E" w:rsidRDefault="0037792E" w:rsidP="00915C7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40B3C286" w14:textId="72C6A709" w:rsidR="0037792E" w:rsidRDefault="008E204F" w:rsidP="00915C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0430">
              <w:rPr>
                <w:sz w:val="18"/>
                <w:szCs w:val="18"/>
              </w:rPr>
              <w:t>20 000</w:t>
            </w:r>
            <w:r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2657" w:type="dxa"/>
          </w:tcPr>
          <w:p w14:paraId="4B3A7721" w14:textId="662639EB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 3</w:t>
            </w:r>
            <w:r w:rsidR="004904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="00490430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 t.sk.,</w:t>
            </w:r>
          </w:p>
          <w:p w14:paraId="1CF90EC6" w14:textId="0C7CEF61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490430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49043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;</w:t>
            </w:r>
          </w:p>
          <w:p w14:paraId="19B876FB" w14:textId="456954B9" w:rsidR="0037792E" w:rsidRDefault="0037792E" w:rsidP="0037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VSAOI – </w:t>
            </w:r>
            <w:r w:rsidR="0049043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</w:t>
            </w:r>
            <w:r w:rsidR="00490430">
              <w:rPr>
                <w:sz w:val="18"/>
                <w:szCs w:val="18"/>
              </w:rPr>
              <w:t>97</w:t>
            </w:r>
          </w:p>
        </w:tc>
      </w:tr>
      <w:tr w:rsidR="0037792E" w14:paraId="7213A886" w14:textId="77777777" w:rsidTr="00641086">
        <w:tc>
          <w:tcPr>
            <w:tcW w:w="658" w:type="dxa"/>
          </w:tcPr>
          <w:p w14:paraId="62B5333B" w14:textId="77777777" w:rsidR="0037792E" w:rsidRPr="00641086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42" w:type="dxa"/>
          </w:tcPr>
          <w:p w14:paraId="5C7B5AE3" w14:textId="77777777" w:rsidR="0037792E" w:rsidRPr="002026ED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“ZAAO”, </w:t>
            </w:r>
            <w:r>
              <w:rPr>
                <w:rFonts w:asciiTheme="minorHAnsi" w:hAnsiTheme="minorHAnsi"/>
                <w:sz w:val="18"/>
                <w:szCs w:val="18"/>
              </w:rPr>
              <w:t>44103015509</w:t>
            </w:r>
          </w:p>
        </w:tc>
        <w:tc>
          <w:tcPr>
            <w:tcW w:w="1594" w:type="dxa"/>
          </w:tcPr>
          <w:p w14:paraId="035AAB5B" w14:textId="77777777" w:rsidR="0037792E" w:rsidRPr="00641086" w:rsidRDefault="0037792E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Rīgas iela 32, Valmiera, LV – 4201</w:t>
            </w:r>
          </w:p>
        </w:tc>
        <w:tc>
          <w:tcPr>
            <w:tcW w:w="1439" w:type="dxa"/>
          </w:tcPr>
          <w:p w14:paraId="486C8352" w14:textId="3AA90984" w:rsidR="0037792E" w:rsidRPr="00641086" w:rsidRDefault="00490430" w:rsidP="002026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3 252 078</w:t>
            </w:r>
            <w:r w:rsidR="0037792E">
              <w:rPr>
                <w:rFonts w:asciiTheme="minorHAnsi" w:hAnsiTheme="minorHAnsi"/>
                <w:sz w:val="18"/>
                <w:szCs w:val="18"/>
              </w:rPr>
              <w:t>,-</w:t>
            </w:r>
          </w:p>
        </w:tc>
        <w:tc>
          <w:tcPr>
            <w:tcW w:w="1195" w:type="dxa"/>
          </w:tcPr>
          <w:p w14:paraId="05F6C2A6" w14:textId="3330EA1B" w:rsidR="0037792E" w:rsidRPr="00641086" w:rsidRDefault="00490430" w:rsidP="009A4B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</w:t>
            </w:r>
            <w:r w:rsidR="0037792E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>3397</w:t>
            </w:r>
          </w:p>
        </w:tc>
        <w:tc>
          <w:tcPr>
            <w:tcW w:w="1546" w:type="dxa"/>
          </w:tcPr>
          <w:p w14:paraId="66961652" w14:textId="77777777" w:rsidR="0037792E" w:rsidRPr="00AA1600" w:rsidRDefault="0037792E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pirmā daļa, VPIL 88.panta pirmās daļas 1., 2., 5.un 6.punkts</w:t>
            </w:r>
          </w:p>
        </w:tc>
        <w:tc>
          <w:tcPr>
            <w:tcW w:w="2798" w:type="dxa"/>
          </w:tcPr>
          <w:p w14:paraId="26E33496" w14:textId="77777777" w:rsidR="0037792E" w:rsidRPr="00AA1600" w:rsidRDefault="0037792E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Atkritumu savākšanas un noglabāšanas pakalpojumu sniegšana; nodrošināt vienādu pakalpojumu pieejamību un standartu</w:t>
            </w:r>
          </w:p>
        </w:tc>
        <w:tc>
          <w:tcPr>
            <w:tcW w:w="1019" w:type="dxa"/>
          </w:tcPr>
          <w:p w14:paraId="75652E70" w14:textId="77777777" w:rsidR="0037792E" w:rsidRDefault="0037792E" w:rsidP="00915C7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45B3779F" w14:textId="77777777" w:rsidR="0037792E" w:rsidRDefault="0037792E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1100EF33" w14:textId="7D0BBFE2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r w:rsidR="00490430">
              <w:rPr>
                <w:sz w:val="18"/>
                <w:szCs w:val="18"/>
              </w:rPr>
              <w:t>3 487,99</w:t>
            </w:r>
            <w:r>
              <w:rPr>
                <w:sz w:val="18"/>
                <w:szCs w:val="18"/>
              </w:rPr>
              <w:t>, t.sk.,</w:t>
            </w:r>
          </w:p>
          <w:p w14:paraId="6BE5223C" w14:textId="1F1C3F85" w:rsidR="0037792E" w:rsidRDefault="0037792E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3</w:t>
            </w:r>
            <w:r w:rsidR="00490430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,</w:t>
            </w:r>
            <w:r w:rsidR="00490430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;</w:t>
            </w:r>
          </w:p>
          <w:p w14:paraId="505F462A" w14:textId="750B955C" w:rsidR="0037792E" w:rsidRDefault="0037792E" w:rsidP="0037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6</w:t>
            </w:r>
            <w:r w:rsidR="00490430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="00490430">
              <w:rPr>
                <w:sz w:val="18"/>
                <w:szCs w:val="18"/>
              </w:rPr>
              <w:t>56</w:t>
            </w:r>
          </w:p>
        </w:tc>
      </w:tr>
      <w:tr w:rsidR="00EB5B4D" w14:paraId="3282FD00" w14:textId="77777777" w:rsidTr="00641086">
        <w:tc>
          <w:tcPr>
            <w:tcW w:w="658" w:type="dxa"/>
          </w:tcPr>
          <w:p w14:paraId="773512C3" w14:textId="77777777" w:rsidR="00EB5B4D" w:rsidRPr="00641086" w:rsidRDefault="00EB5B4D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4.1.</w:t>
            </w:r>
          </w:p>
        </w:tc>
        <w:tc>
          <w:tcPr>
            <w:tcW w:w="1542" w:type="dxa"/>
          </w:tcPr>
          <w:p w14:paraId="4A1DCD3B" w14:textId="77777777" w:rsidR="00EB5B4D" w:rsidRPr="00EB5B4D" w:rsidRDefault="00EB5B4D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“ZAAO Enerģija” </w:t>
            </w:r>
            <w:r>
              <w:rPr>
                <w:rFonts w:asciiTheme="minorHAnsi" w:hAnsiTheme="minorHAnsi"/>
                <w:sz w:val="18"/>
                <w:szCs w:val="18"/>
              </w:rPr>
              <w:t>44103050862</w:t>
            </w:r>
          </w:p>
        </w:tc>
        <w:tc>
          <w:tcPr>
            <w:tcW w:w="1594" w:type="dxa"/>
          </w:tcPr>
          <w:p w14:paraId="74573D27" w14:textId="7F345442" w:rsidR="00EB5B4D" w:rsidRPr="00641086" w:rsidRDefault="00F1076F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“Stūri”,</w:t>
            </w:r>
            <w:r w:rsidR="00EB5B4D">
              <w:rPr>
                <w:rFonts w:asciiTheme="minorHAnsi" w:hAnsiTheme="minorHAnsi"/>
                <w:sz w:val="18"/>
                <w:szCs w:val="18"/>
              </w:rPr>
              <w:t xml:space="preserve"> Stalbes pagasts, Pārgaujas novads, LV – 4151</w:t>
            </w:r>
          </w:p>
        </w:tc>
        <w:tc>
          <w:tcPr>
            <w:tcW w:w="1439" w:type="dxa"/>
          </w:tcPr>
          <w:p w14:paraId="51D1F083" w14:textId="77777777" w:rsidR="00EB5B4D" w:rsidRPr="00641086" w:rsidRDefault="00EB5B4D" w:rsidP="006012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</w:t>
            </w:r>
            <w:r w:rsidR="006012DB">
              <w:rPr>
                <w:rFonts w:asciiTheme="minorHAnsi" w:hAnsiTheme="minorHAnsi"/>
                <w:sz w:val="18"/>
                <w:szCs w:val="18"/>
              </w:rPr>
              <w:t>000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6012DB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00,-</w:t>
            </w:r>
          </w:p>
        </w:tc>
        <w:tc>
          <w:tcPr>
            <w:tcW w:w="1195" w:type="dxa"/>
          </w:tcPr>
          <w:p w14:paraId="7E04A86E" w14:textId="77777777" w:rsidR="00EB5B4D" w:rsidRPr="00641086" w:rsidRDefault="00EB5B4D" w:rsidP="004C48F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100 % kapitāla daļu pieder SIA “ZAAO”</w:t>
            </w:r>
          </w:p>
        </w:tc>
        <w:tc>
          <w:tcPr>
            <w:tcW w:w="1546" w:type="dxa"/>
          </w:tcPr>
          <w:p w14:paraId="13BE71CF" w14:textId="77777777" w:rsidR="00EB5B4D" w:rsidRPr="00AA1600" w:rsidRDefault="00EB5B4D" w:rsidP="00EB5B4D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otrā daļa, VPIL 88.panta pirmās daļas 1., 2., 3. un 5.punkts</w:t>
            </w:r>
          </w:p>
        </w:tc>
        <w:tc>
          <w:tcPr>
            <w:tcW w:w="2798" w:type="dxa"/>
          </w:tcPr>
          <w:p w14:paraId="0C20D0C5" w14:textId="77777777" w:rsidR="00EB5B4D" w:rsidRPr="00641086" w:rsidRDefault="00EB5B4D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1019" w:type="dxa"/>
          </w:tcPr>
          <w:p w14:paraId="61F5BC61" w14:textId="77777777" w:rsidR="00EB5B4D" w:rsidRPr="00641086" w:rsidRDefault="00EB5B4D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  <w:tc>
          <w:tcPr>
            <w:tcW w:w="1111" w:type="dxa"/>
          </w:tcPr>
          <w:p w14:paraId="2B48B287" w14:textId="77777777" w:rsidR="00EB5B4D" w:rsidRDefault="00EB5B4D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1EF59DFE" w14:textId="631A590A" w:rsidR="00EB5B4D" w:rsidRDefault="00EB5B4D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–4</w:t>
            </w:r>
            <w:r w:rsidR="00F107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F1076F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 t.sk.,</w:t>
            </w:r>
          </w:p>
          <w:p w14:paraId="4FBACE8C" w14:textId="20A4CE48" w:rsidR="00EB5B4D" w:rsidRDefault="00EB5B4D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6012DB">
              <w:rPr>
                <w:sz w:val="18"/>
                <w:szCs w:val="18"/>
              </w:rPr>
              <w:t>edzīvotāju</w:t>
            </w:r>
            <w:proofErr w:type="spellEnd"/>
            <w:r w:rsidR="006012DB">
              <w:rPr>
                <w:sz w:val="18"/>
                <w:szCs w:val="18"/>
              </w:rPr>
              <w:t xml:space="preserve"> </w:t>
            </w:r>
            <w:proofErr w:type="spellStart"/>
            <w:r w:rsidR="006012DB">
              <w:rPr>
                <w:sz w:val="18"/>
                <w:szCs w:val="18"/>
              </w:rPr>
              <w:t>ienākuma</w:t>
            </w:r>
            <w:proofErr w:type="spellEnd"/>
            <w:r w:rsidR="006012DB">
              <w:rPr>
                <w:sz w:val="18"/>
                <w:szCs w:val="18"/>
              </w:rPr>
              <w:t xml:space="preserve"> </w:t>
            </w:r>
            <w:proofErr w:type="spellStart"/>
            <w:r w:rsidR="006012DB">
              <w:rPr>
                <w:sz w:val="18"/>
                <w:szCs w:val="18"/>
              </w:rPr>
              <w:t>nodoklis</w:t>
            </w:r>
            <w:proofErr w:type="spellEnd"/>
            <w:r w:rsidR="006012DB">
              <w:rPr>
                <w:sz w:val="18"/>
                <w:szCs w:val="18"/>
              </w:rPr>
              <w:t xml:space="preserve"> – </w:t>
            </w:r>
            <w:r w:rsidR="00F107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F1076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;</w:t>
            </w:r>
          </w:p>
          <w:p w14:paraId="4C92B051" w14:textId="31276E78" w:rsidR="00EB5B4D" w:rsidRDefault="00EB5B4D" w:rsidP="006012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VSAOI – </w:t>
            </w:r>
            <w:r w:rsidR="00F107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6012DB">
              <w:rPr>
                <w:sz w:val="18"/>
                <w:szCs w:val="18"/>
              </w:rPr>
              <w:t>3</w:t>
            </w:r>
            <w:r w:rsidR="00F1076F">
              <w:rPr>
                <w:sz w:val="18"/>
                <w:szCs w:val="18"/>
              </w:rPr>
              <w:t>6</w:t>
            </w:r>
          </w:p>
        </w:tc>
      </w:tr>
      <w:tr w:rsidR="00FE286A" w14:paraId="2A5D3865" w14:textId="77777777" w:rsidTr="00641086">
        <w:tc>
          <w:tcPr>
            <w:tcW w:w="658" w:type="dxa"/>
          </w:tcPr>
          <w:p w14:paraId="6630C037" w14:textId="77777777" w:rsidR="00FE286A" w:rsidRPr="008244D8" w:rsidRDefault="00FE286A" w:rsidP="004C48F1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lastRenderedPageBreak/>
              <w:t>1</w:t>
            </w:r>
          </w:p>
        </w:tc>
        <w:tc>
          <w:tcPr>
            <w:tcW w:w="1542" w:type="dxa"/>
          </w:tcPr>
          <w:p w14:paraId="774AE84D" w14:textId="77777777" w:rsidR="00FE286A" w:rsidRPr="008244D8" w:rsidRDefault="00FE286A" w:rsidP="004C48F1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2</w:t>
            </w:r>
          </w:p>
        </w:tc>
        <w:tc>
          <w:tcPr>
            <w:tcW w:w="1594" w:type="dxa"/>
          </w:tcPr>
          <w:p w14:paraId="0FBEC883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39" w:type="dxa"/>
          </w:tcPr>
          <w:p w14:paraId="251F0ADB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195" w:type="dxa"/>
          </w:tcPr>
          <w:p w14:paraId="32F02F0E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546" w:type="dxa"/>
          </w:tcPr>
          <w:p w14:paraId="4349E81B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798" w:type="dxa"/>
          </w:tcPr>
          <w:p w14:paraId="055A1A3F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019" w:type="dxa"/>
          </w:tcPr>
          <w:p w14:paraId="6CAD8C78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111" w:type="dxa"/>
          </w:tcPr>
          <w:p w14:paraId="58F2D087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657" w:type="dxa"/>
          </w:tcPr>
          <w:p w14:paraId="7636AB79" w14:textId="77777777" w:rsidR="00FE286A" w:rsidRPr="008244D8" w:rsidRDefault="00FE286A" w:rsidP="004C48F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</w:tr>
      <w:tr w:rsidR="00EB5B4D" w14:paraId="76965599" w14:textId="77777777" w:rsidTr="00726933">
        <w:tc>
          <w:tcPr>
            <w:tcW w:w="15559" w:type="dxa"/>
            <w:gridSpan w:val="10"/>
          </w:tcPr>
          <w:p w14:paraId="554942D9" w14:textId="77777777" w:rsidR="00EB5B4D" w:rsidRPr="00EB5B4D" w:rsidRDefault="00EB5B4D" w:rsidP="00E311A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Veselības aprūpe, sports</w:t>
            </w:r>
          </w:p>
        </w:tc>
      </w:tr>
      <w:tr w:rsidR="006012DB" w14:paraId="00539C77" w14:textId="77777777" w:rsidTr="00641086">
        <w:tc>
          <w:tcPr>
            <w:tcW w:w="658" w:type="dxa"/>
          </w:tcPr>
          <w:p w14:paraId="005EB576" w14:textId="77777777" w:rsidR="006012DB" w:rsidRPr="00641086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42" w:type="dxa"/>
          </w:tcPr>
          <w:p w14:paraId="4C64327A" w14:textId="77777777" w:rsidR="006012DB" w:rsidRPr="00EB5B4D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Sabiedrība ar ierobežotu atbildību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“Vidzemes slimnīca” </w:t>
            </w:r>
            <w:r>
              <w:rPr>
                <w:rFonts w:asciiTheme="minorHAnsi" w:hAnsiTheme="minorHAnsi"/>
                <w:sz w:val="18"/>
                <w:szCs w:val="18"/>
              </w:rPr>
              <w:t>40003258333</w:t>
            </w:r>
          </w:p>
        </w:tc>
        <w:tc>
          <w:tcPr>
            <w:tcW w:w="1594" w:type="dxa"/>
          </w:tcPr>
          <w:p w14:paraId="3AF15E85" w14:textId="77777777" w:rsidR="006012DB" w:rsidRPr="00641086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Jumaras iela 195, Valmiera, LV – 4201</w:t>
            </w:r>
          </w:p>
        </w:tc>
        <w:tc>
          <w:tcPr>
            <w:tcW w:w="1439" w:type="dxa"/>
          </w:tcPr>
          <w:p w14:paraId="58C3E144" w14:textId="29F189B2" w:rsidR="006012DB" w:rsidRPr="006012DB" w:rsidRDefault="006012DB" w:rsidP="006012DB">
            <w:pPr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</w:pPr>
            <w:r w:rsidRPr="006012DB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10</w:t>
            </w:r>
            <w:r w:rsidR="00F1076F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 xml:space="preserve"> 661 </w:t>
            </w:r>
            <w:proofErr w:type="gramStart"/>
            <w:r w:rsidR="00F1076F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337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en-US"/>
              </w:rPr>
              <w:t>,-</w:t>
            </w:r>
            <w:proofErr w:type="gramEnd"/>
          </w:p>
        </w:tc>
        <w:tc>
          <w:tcPr>
            <w:tcW w:w="1195" w:type="dxa"/>
          </w:tcPr>
          <w:p w14:paraId="6DA5DC72" w14:textId="64CD5873" w:rsidR="006012DB" w:rsidRPr="00641086" w:rsidRDefault="006012DB" w:rsidP="008243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74,</w:t>
            </w:r>
            <w:r w:rsidR="00F1076F">
              <w:rPr>
                <w:rFonts w:asciiTheme="minorHAnsi" w:hAnsiTheme="minorHAnsi"/>
                <w:sz w:val="18"/>
                <w:szCs w:val="18"/>
              </w:rPr>
              <w:t>067</w:t>
            </w:r>
          </w:p>
        </w:tc>
        <w:tc>
          <w:tcPr>
            <w:tcW w:w="1546" w:type="dxa"/>
          </w:tcPr>
          <w:p w14:paraId="0F06ED17" w14:textId="77777777" w:rsidR="006012DB" w:rsidRPr="0082432A" w:rsidRDefault="006012DB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pirmā daļa, VPIL 88.panta pirmās daļas 1., 2., 5.un 6.punkts</w:t>
            </w:r>
          </w:p>
        </w:tc>
        <w:tc>
          <w:tcPr>
            <w:tcW w:w="2798" w:type="dxa"/>
          </w:tcPr>
          <w:p w14:paraId="17C23F95" w14:textId="77777777" w:rsidR="006012DB" w:rsidRPr="0082432A" w:rsidRDefault="006012DB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Veselības aprūpes pakalpojumu sniegšana, kas ietver neatliekamo medicīnisko palīdzību, primāro, sekundāro un terciāro veselības aprūpi, nodrošinot pakalpojuma pieejamību un standartu.</w:t>
            </w:r>
          </w:p>
        </w:tc>
        <w:tc>
          <w:tcPr>
            <w:tcW w:w="1019" w:type="dxa"/>
          </w:tcPr>
          <w:p w14:paraId="120E01C3" w14:textId="77777777" w:rsidR="006012DB" w:rsidRDefault="006012DB" w:rsidP="00915C7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3E664605" w14:textId="77777777" w:rsidR="006012DB" w:rsidRDefault="006012DB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7498FFC9" w14:textId="43322932" w:rsidR="006012DB" w:rsidRDefault="006012DB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–5</w:t>
            </w:r>
            <w:r w:rsidR="00F1076F">
              <w:rPr>
                <w:sz w:val="18"/>
                <w:szCs w:val="18"/>
              </w:rPr>
              <w:t xml:space="preserve"> 397</w:t>
            </w:r>
            <w:r>
              <w:rPr>
                <w:sz w:val="18"/>
                <w:szCs w:val="18"/>
              </w:rPr>
              <w:t>,</w:t>
            </w:r>
            <w:r w:rsidR="00F107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 t.sk.,</w:t>
            </w:r>
          </w:p>
          <w:p w14:paraId="2C99B749" w14:textId="22C3212E" w:rsidR="006012DB" w:rsidRDefault="006012DB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1</w:t>
            </w:r>
            <w:r w:rsidR="00F1076F">
              <w:rPr>
                <w:sz w:val="18"/>
                <w:szCs w:val="18"/>
              </w:rPr>
              <w:t xml:space="preserve"> 680</w:t>
            </w:r>
            <w:r>
              <w:rPr>
                <w:sz w:val="18"/>
                <w:szCs w:val="18"/>
              </w:rPr>
              <w:t>,9</w:t>
            </w:r>
            <w:r w:rsidR="00F107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;</w:t>
            </w:r>
          </w:p>
          <w:p w14:paraId="20192956" w14:textId="76AA6B1B" w:rsidR="006012DB" w:rsidRDefault="006012DB" w:rsidP="006012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3</w:t>
            </w:r>
            <w:r w:rsidR="00F1076F">
              <w:rPr>
                <w:sz w:val="18"/>
                <w:szCs w:val="18"/>
              </w:rPr>
              <w:t xml:space="preserve"> 481</w:t>
            </w:r>
            <w:r>
              <w:rPr>
                <w:sz w:val="18"/>
                <w:szCs w:val="18"/>
              </w:rPr>
              <w:t>,</w:t>
            </w:r>
            <w:r w:rsidR="00F1076F">
              <w:rPr>
                <w:sz w:val="18"/>
                <w:szCs w:val="18"/>
              </w:rPr>
              <w:t>47</w:t>
            </w:r>
          </w:p>
        </w:tc>
      </w:tr>
      <w:tr w:rsidR="00281DEA" w14:paraId="361FA145" w14:textId="77777777" w:rsidTr="00641086">
        <w:tc>
          <w:tcPr>
            <w:tcW w:w="658" w:type="dxa"/>
          </w:tcPr>
          <w:p w14:paraId="22A63B01" w14:textId="77777777" w:rsidR="00281DEA" w:rsidRDefault="00281DEA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542" w:type="dxa"/>
          </w:tcPr>
          <w:p w14:paraId="5E324A90" w14:textId="77777777" w:rsidR="00281DEA" w:rsidRPr="0082432A" w:rsidRDefault="00281DEA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“VIDZEMES OLIMPISKAIS CENTRS” </w:t>
            </w:r>
            <w:r>
              <w:rPr>
                <w:rFonts w:asciiTheme="minorHAnsi" w:hAnsiTheme="minorHAnsi"/>
                <w:sz w:val="18"/>
                <w:szCs w:val="18"/>
              </w:rPr>
              <w:t>SIA, 54103025871</w:t>
            </w:r>
          </w:p>
        </w:tc>
        <w:tc>
          <w:tcPr>
            <w:tcW w:w="1594" w:type="dxa"/>
          </w:tcPr>
          <w:p w14:paraId="4A635D30" w14:textId="77777777" w:rsidR="00281DEA" w:rsidRDefault="00281DEA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Rīgas iela 91, Valmiera, LV – 4201</w:t>
            </w:r>
          </w:p>
        </w:tc>
        <w:tc>
          <w:tcPr>
            <w:tcW w:w="1439" w:type="dxa"/>
          </w:tcPr>
          <w:p w14:paraId="60FAE356" w14:textId="194ACF0E" w:rsidR="00281DEA" w:rsidRDefault="00902515" w:rsidP="008243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7 821 219</w:t>
            </w:r>
            <w:r w:rsidR="00281DEA">
              <w:rPr>
                <w:rFonts w:asciiTheme="minorHAnsi" w:hAnsiTheme="minorHAnsi"/>
                <w:sz w:val="18"/>
                <w:szCs w:val="18"/>
              </w:rPr>
              <w:t>,-</w:t>
            </w:r>
          </w:p>
        </w:tc>
        <w:tc>
          <w:tcPr>
            <w:tcW w:w="1195" w:type="dxa"/>
          </w:tcPr>
          <w:p w14:paraId="13F03F79" w14:textId="614F0CD5" w:rsidR="00281DEA" w:rsidRDefault="00281DEA" w:rsidP="008243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902515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902515">
              <w:rPr>
                <w:rFonts w:asciiTheme="minorHAnsi" w:hAnsiTheme="minorHAnsi"/>
                <w:sz w:val="18"/>
                <w:szCs w:val="18"/>
              </w:rPr>
              <w:t>403</w:t>
            </w:r>
          </w:p>
        </w:tc>
        <w:tc>
          <w:tcPr>
            <w:tcW w:w="1546" w:type="dxa"/>
          </w:tcPr>
          <w:p w14:paraId="02BFC7A6" w14:textId="77777777" w:rsidR="00281DEA" w:rsidRPr="00281DEA" w:rsidRDefault="00281DEA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PPKDKSPL 4.panta pirmā daļa, VPIL 88.panta pirmās daļas 1., 5. </w:t>
            </w:r>
            <w:r w:rsidR="00D124D2">
              <w:rPr>
                <w:rFonts w:asciiTheme="minorHAnsi" w:hAnsiTheme="minorHAnsi"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sz w:val="18"/>
                <w:szCs w:val="18"/>
              </w:rPr>
              <w:t>n 6.punkts</w:t>
            </w:r>
          </w:p>
        </w:tc>
        <w:tc>
          <w:tcPr>
            <w:tcW w:w="2798" w:type="dxa"/>
          </w:tcPr>
          <w:p w14:paraId="125AD1BF" w14:textId="77777777" w:rsidR="00281DEA" w:rsidRPr="00281DEA" w:rsidRDefault="00281DEA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Organizēt un nodrošināt olimpisko sporta veidu attīstības iespējas; tautas un jaunatnes sporta attīstības iespējas; attīstīt sporta materiāli tehnisko bāzi Valmierā.</w:t>
            </w:r>
          </w:p>
        </w:tc>
        <w:tc>
          <w:tcPr>
            <w:tcW w:w="1019" w:type="dxa"/>
          </w:tcPr>
          <w:p w14:paraId="412D46D5" w14:textId="6ED53A56" w:rsidR="00D25C69" w:rsidRPr="00641086" w:rsidRDefault="00D25C69" w:rsidP="00D25C6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E.Voitkāne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</w:tcPr>
          <w:p w14:paraId="01033DF0" w14:textId="77777777" w:rsidR="00281DEA" w:rsidRDefault="00281DEA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746BCA85" w14:textId="6A76CD43" w:rsidR="00281DEA" w:rsidRDefault="00281DEA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–5</w:t>
            </w:r>
            <w:r w:rsidR="00D23F57">
              <w:rPr>
                <w:sz w:val="18"/>
                <w:szCs w:val="18"/>
              </w:rPr>
              <w:t>2</w:t>
            </w:r>
            <w:r w:rsidR="006012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D23F57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 t.sk.,</w:t>
            </w:r>
          </w:p>
          <w:p w14:paraId="66454235" w14:textId="24D93990" w:rsidR="00281DEA" w:rsidRDefault="00281DEA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1</w:t>
            </w:r>
            <w:r w:rsidR="00D23F5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="00D23F57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;</w:t>
            </w:r>
          </w:p>
          <w:p w14:paraId="0A09D43B" w14:textId="696AFF8C" w:rsidR="00281DEA" w:rsidRDefault="00281DEA" w:rsidP="006012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2</w:t>
            </w:r>
            <w:r w:rsidR="006012DB">
              <w:rPr>
                <w:sz w:val="18"/>
                <w:szCs w:val="18"/>
              </w:rPr>
              <w:t>9</w:t>
            </w:r>
            <w:r w:rsidR="00D23F5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D23F57">
              <w:rPr>
                <w:sz w:val="18"/>
                <w:szCs w:val="18"/>
              </w:rPr>
              <w:t>52</w:t>
            </w:r>
          </w:p>
        </w:tc>
      </w:tr>
      <w:tr w:rsidR="00281DEA" w14:paraId="57581E07" w14:textId="77777777" w:rsidTr="001F4ED8">
        <w:tc>
          <w:tcPr>
            <w:tcW w:w="15559" w:type="dxa"/>
            <w:gridSpan w:val="10"/>
          </w:tcPr>
          <w:p w14:paraId="767A92A1" w14:textId="77777777" w:rsidR="00281DEA" w:rsidRPr="00281DEA" w:rsidRDefault="00281DEA" w:rsidP="004C48F1">
            <w:pPr>
              <w:pStyle w:val="Default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Sabiedriskais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transports</w:t>
            </w:r>
          </w:p>
        </w:tc>
      </w:tr>
      <w:tr w:rsidR="006012DB" w14:paraId="4E88AEBB" w14:textId="77777777" w:rsidTr="00641086">
        <w:tc>
          <w:tcPr>
            <w:tcW w:w="658" w:type="dxa"/>
          </w:tcPr>
          <w:p w14:paraId="6A84CFFA" w14:textId="77777777" w:rsidR="006012DB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542" w:type="dxa"/>
          </w:tcPr>
          <w:p w14:paraId="042B9712" w14:textId="77777777" w:rsidR="006012DB" w:rsidRPr="00281DEA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Sabiedrība ar ierobežotu atbildību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“VTU VALMIERA”</w:t>
            </w:r>
            <w:r w:rsidRPr="00281DE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4003004220</w:t>
            </w:r>
          </w:p>
        </w:tc>
        <w:tc>
          <w:tcPr>
            <w:tcW w:w="1594" w:type="dxa"/>
          </w:tcPr>
          <w:p w14:paraId="174F3A93" w14:textId="77777777" w:rsidR="006012DB" w:rsidRDefault="006012DB" w:rsidP="00E311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Brandeļi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Brandeļi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Kocēnu novads, LV – 4220</w:t>
            </w:r>
          </w:p>
        </w:tc>
        <w:tc>
          <w:tcPr>
            <w:tcW w:w="1439" w:type="dxa"/>
          </w:tcPr>
          <w:p w14:paraId="5586D33F" w14:textId="77777777" w:rsidR="006012DB" w:rsidRDefault="006012DB" w:rsidP="008243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1 460 574,-</w:t>
            </w:r>
          </w:p>
        </w:tc>
        <w:tc>
          <w:tcPr>
            <w:tcW w:w="1195" w:type="dxa"/>
          </w:tcPr>
          <w:p w14:paraId="3062FA6B" w14:textId="77777777" w:rsidR="006012DB" w:rsidRDefault="006012DB" w:rsidP="008243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47,33</w:t>
            </w:r>
          </w:p>
        </w:tc>
        <w:tc>
          <w:tcPr>
            <w:tcW w:w="1546" w:type="dxa"/>
          </w:tcPr>
          <w:p w14:paraId="602DAF3D" w14:textId="77777777" w:rsidR="006012DB" w:rsidRPr="00D124D2" w:rsidRDefault="006012DB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PPKDKSPL 4.panta pirmā daļa, VPIL 88.panta pirmās daļas 1., 2. un 5.punkts</w:t>
            </w:r>
          </w:p>
        </w:tc>
        <w:tc>
          <w:tcPr>
            <w:tcW w:w="2798" w:type="dxa"/>
          </w:tcPr>
          <w:p w14:paraId="53A8A53B" w14:textId="77777777" w:rsidR="006012DB" w:rsidRPr="00FD3E83" w:rsidRDefault="006012DB" w:rsidP="002863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Sniegt sabiedriskā transporta pakalpojumus; nodrošināt vienādu pakalpojuma pieejamību un standartu atbilstoši sabiedriskā transporta pasūtījuma apjomam.</w:t>
            </w:r>
          </w:p>
        </w:tc>
        <w:tc>
          <w:tcPr>
            <w:tcW w:w="1019" w:type="dxa"/>
          </w:tcPr>
          <w:p w14:paraId="07D79BC2" w14:textId="77777777" w:rsidR="006012DB" w:rsidRDefault="006012DB" w:rsidP="00915C70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E.Voitkāne</w:t>
            </w:r>
            <w:proofErr w:type="spellEnd"/>
            <w:proofErr w:type="gramEnd"/>
          </w:p>
        </w:tc>
        <w:tc>
          <w:tcPr>
            <w:tcW w:w="1111" w:type="dxa"/>
          </w:tcPr>
          <w:p w14:paraId="757F145A" w14:textId="77777777" w:rsidR="006012DB" w:rsidRDefault="006012DB" w:rsidP="002863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 </w:t>
            </w:r>
            <w:proofErr w:type="spellStart"/>
            <w:r>
              <w:rPr>
                <w:sz w:val="18"/>
                <w:szCs w:val="18"/>
              </w:rPr>
              <w:t>noteiktas</w:t>
            </w:r>
            <w:proofErr w:type="spellEnd"/>
          </w:p>
        </w:tc>
        <w:tc>
          <w:tcPr>
            <w:tcW w:w="2657" w:type="dxa"/>
          </w:tcPr>
          <w:p w14:paraId="273CA759" w14:textId="3398BB25" w:rsidR="006012DB" w:rsidRDefault="006012DB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Kopējie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maksājumi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budžetā</w:t>
            </w:r>
            <w:proofErr w:type="spellEnd"/>
            <w:r>
              <w:rPr>
                <w:sz w:val="18"/>
                <w:szCs w:val="18"/>
              </w:rPr>
              <w:t xml:space="preserve"> –1</w:t>
            </w:r>
            <w:r w:rsidR="00D23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D23F57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,8</w:t>
            </w:r>
            <w:r w:rsidR="00D23F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t.sk.,</w:t>
            </w:r>
          </w:p>
          <w:p w14:paraId="5CECD57A" w14:textId="6FB99557" w:rsidR="006012DB" w:rsidRDefault="006012DB" w:rsidP="004C48F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Iedzīvotāju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ienākuma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nodoklis</w:t>
            </w:r>
            <w:proofErr w:type="spellEnd"/>
            <w:r>
              <w:rPr>
                <w:sz w:val="18"/>
                <w:szCs w:val="18"/>
              </w:rPr>
              <w:t xml:space="preserve"> – 4</w:t>
            </w:r>
            <w:r w:rsidR="00D23F5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,8</w:t>
            </w:r>
            <w:r w:rsidR="00D23F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;</w:t>
            </w:r>
          </w:p>
          <w:p w14:paraId="04C6827D" w14:textId="324C2AC4" w:rsidR="006012DB" w:rsidRDefault="006012DB" w:rsidP="006012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VSAOI – 9</w:t>
            </w:r>
            <w:r w:rsidR="00D23F5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="00D23F57">
              <w:rPr>
                <w:sz w:val="18"/>
                <w:szCs w:val="18"/>
              </w:rPr>
              <w:t>27</w:t>
            </w:r>
          </w:p>
        </w:tc>
      </w:tr>
    </w:tbl>
    <w:p w14:paraId="444805B8" w14:textId="77777777" w:rsidR="00112D30" w:rsidRDefault="00112D30" w:rsidP="003D1AA9">
      <w:pPr>
        <w:pStyle w:val="Default"/>
        <w:rPr>
          <w:rFonts w:asciiTheme="minorHAnsi" w:hAnsiTheme="minorHAnsi" w:cs="Arial"/>
          <w:sz w:val="18"/>
          <w:szCs w:val="18"/>
        </w:rPr>
        <w:sectPr w:rsidR="00112D30" w:rsidSect="003D1AA9">
          <w:pgSz w:w="16838" w:h="11906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14:paraId="1A102FE6" w14:textId="77777777" w:rsidR="003D1AA9" w:rsidRDefault="003D1AA9" w:rsidP="00D23F57"/>
    <w:sectPr w:rsidR="003D1AA9" w:rsidSect="003D1AA9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E2D7" w14:textId="77777777" w:rsidR="0045037C" w:rsidRDefault="0045037C" w:rsidP="003D1AA9">
      <w:pPr>
        <w:spacing w:line="240" w:lineRule="auto"/>
      </w:pPr>
      <w:r>
        <w:separator/>
      </w:r>
    </w:p>
  </w:endnote>
  <w:endnote w:type="continuationSeparator" w:id="0">
    <w:p w14:paraId="0C79A1E9" w14:textId="77777777" w:rsidR="0045037C" w:rsidRDefault="0045037C" w:rsidP="003D1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6506" w14:textId="77777777" w:rsidR="0045037C" w:rsidRDefault="0045037C" w:rsidP="003D1AA9">
      <w:pPr>
        <w:spacing w:line="240" w:lineRule="auto"/>
      </w:pPr>
      <w:r>
        <w:separator/>
      </w:r>
    </w:p>
  </w:footnote>
  <w:footnote w:type="continuationSeparator" w:id="0">
    <w:p w14:paraId="0B8311C4" w14:textId="77777777" w:rsidR="0045037C" w:rsidRDefault="0045037C" w:rsidP="003D1A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9C"/>
    <w:rsid w:val="00027EB8"/>
    <w:rsid w:val="00094282"/>
    <w:rsid w:val="00112D30"/>
    <w:rsid w:val="00163D74"/>
    <w:rsid w:val="001E6610"/>
    <w:rsid w:val="002026ED"/>
    <w:rsid w:val="00281DEA"/>
    <w:rsid w:val="0028384C"/>
    <w:rsid w:val="00286357"/>
    <w:rsid w:val="002C346D"/>
    <w:rsid w:val="00333C1E"/>
    <w:rsid w:val="0037792E"/>
    <w:rsid w:val="003D1AA9"/>
    <w:rsid w:val="00420B25"/>
    <w:rsid w:val="0045037C"/>
    <w:rsid w:val="00490430"/>
    <w:rsid w:val="005370F6"/>
    <w:rsid w:val="005F7F27"/>
    <w:rsid w:val="006012DB"/>
    <w:rsid w:val="00641086"/>
    <w:rsid w:val="006649B3"/>
    <w:rsid w:val="006C265D"/>
    <w:rsid w:val="00780038"/>
    <w:rsid w:val="0082432A"/>
    <w:rsid w:val="008244D8"/>
    <w:rsid w:val="00857889"/>
    <w:rsid w:val="0086589C"/>
    <w:rsid w:val="008E204F"/>
    <w:rsid w:val="008F3416"/>
    <w:rsid w:val="00902515"/>
    <w:rsid w:val="009215AC"/>
    <w:rsid w:val="00936083"/>
    <w:rsid w:val="009A4BC7"/>
    <w:rsid w:val="009C191F"/>
    <w:rsid w:val="00A40223"/>
    <w:rsid w:val="00AA1600"/>
    <w:rsid w:val="00B100A3"/>
    <w:rsid w:val="00BE6515"/>
    <w:rsid w:val="00C2068C"/>
    <w:rsid w:val="00C43A91"/>
    <w:rsid w:val="00C51556"/>
    <w:rsid w:val="00CD774C"/>
    <w:rsid w:val="00D124D2"/>
    <w:rsid w:val="00D23F57"/>
    <w:rsid w:val="00D25C69"/>
    <w:rsid w:val="00D57D79"/>
    <w:rsid w:val="00D6104E"/>
    <w:rsid w:val="00D94493"/>
    <w:rsid w:val="00DF6B0E"/>
    <w:rsid w:val="00E100DC"/>
    <w:rsid w:val="00E54678"/>
    <w:rsid w:val="00EB5B4D"/>
    <w:rsid w:val="00F1076F"/>
    <w:rsid w:val="00FD3E83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4D3"/>
  <w15:docId w15:val="{997F1D44-F4A0-46BF-9492-27BA5C59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8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A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A9"/>
  </w:style>
  <w:style w:type="paragraph" w:styleId="Footer">
    <w:name w:val="footer"/>
    <w:basedOn w:val="Normal"/>
    <w:link w:val="FooterChar"/>
    <w:uiPriority w:val="99"/>
    <w:unhideWhenUsed/>
    <w:rsid w:val="003D1A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A9"/>
  </w:style>
  <w:style w:type="paragraph" w:styleId="BalloonText">
    <w:name w:val="Balloon Text"/>
    <w:basedOn w:val="Normal"/>
    <w:link w:val="BalloonTextChar"/>
    <w:uiPriority w:val="99"/>
    <w:semiHidden/>
    <w:unhideWhenUsed/>
    <w:rsid w:val="00EB5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B1A-8F2D-4A7B-8DF9-07C89F8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Petersone</dc:creator>
  <cp:lastModifiedBy>Lietotajs</cp:lastModifiedBy>
  <cp:revision>3</cp:revision>
  <dcterms:created xsi:type="dcterms:W3CDTF">2021-05-13T13:26:00Z</dcterms:created>
  <dcterms:modified xsi:type="dcterms:W3CDTF">2021-05-14T05:37:00Z</dcterms:modified>
</cp:coreProperties>
</file>